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A6" w:rsidRPr="00831DA6" w:rsidRDefault="00831DA6" w:rsidP="00831DA6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kern w:val="28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831DA6" w:rsidRPr="00831DA6" w:rsidTr="00831DA6">
        <w:trPr>
          <w:trHeight w:val="2112"/>
        </w:trPr>
        <w:tc>
          <w:tcPr>
            <w:tcW w:w="2500" w:type="pct"/>
          </w:tcPr>
          <w:p w:rsidR="00831DA6" w:rsidRPr="00831DA6" w:rsidRDefault="00831DA6" w:rsidP="00831DA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28"/>
              </w:rPr>
            </w:pPr>
            <w:r w:rsidRPr="00831DA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13B7CBB" wp14:editId="522CD764">
                  <wp:extent cx="790575" cy="752475"/>
                  <wp:effectExtent l="0" t="0" r="9525" b="9525"/>
                  <wp:docPr id="15" name="Рисунок 3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DA6" w:rsidRPr="00831DA6" w:rsidRDefault="00831DA6" w:rsidP="00831DA6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31DA6" w:rsidRPr="00831DA6" w:rsidRDefault="00831DA6" w:rsidP="00831DA6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DA6">
              <w:rPr>
                <w:rFonts w:ascii="Times New Roman" w:eastAsia="Calibri" w:hAnsi="Times New Roman" w:cs="Times New Roman"/>
                <w:b/>
              </w:rPr>
              <w:t>Министерство образования и науки Челябинской области</w:t>
            </w:r>
          </w:p>
          <w:p w:rsidR="00831DA6" w:rsidRPr="00831DA6" w:rsidRDefault="00831DA6" w:rsidP="0083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DA6">
              <w:rPr>
                <w:rFonts w:ascii="Times New Roman" w:eastAsia="Calibri" w:hAnsi="Times New Roman" w:cs="Times New Roman"/>
                <w:b/>
              </w:rPr>
              <w:t xml:space="preserve">Государственное бюджетное </w:t>
            </w:r>
          </w:p>
          <w:p w:rsidR="00831DA6" w:rsidRPr="00831DA6" w:rsidRDefault="00831DA6" w:rsidP="0083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DA6">
              <w:rPr>
                <w:rFonts w:ascii="Times New Roman" w:eastAsia="Calibri" w:hAnsi="Times New Roman" w:cs="Times New Roman"/>
                <w:b/>
              </w:rPr>
              <w:t>учреждение дополнительного профессионального образования</w:t>
            </w:r>
          </w:p>
          <w:p w:rsidR="00831DA6" w:rsidRPr="00831DA6" w:rsidRDefault="00831DA6" w:rsidP="0083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DA6">
              <w:rPr>
                <w:rFonts w:ascii="Times New Roman" w:eastAsia="Calibri" w:hAnsi="Times New Roman" w:cs="Times New Roman"/>
                <w:b/>
              </w:rPr>
              <w:t xml:space="preserve">«Челябинский институт </w:t>
            </w:r>
          </w:p>
          <w:p w:rsidR="00831DA6" w:rsidRPr="00831DA6" w:rsidRDefault="00831DA6" w:rsidP="00831D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DA6">
              <w:rPr>
                <w:rFonts w:ascii="Times New Roman" w:eastAsia="Calibri" w:hAnsi="Times New Roman" w:cs="Times New Roman"/>
                <w:b/>
              </w:rPr>
              <w:t xml:space="preserve">переподготовки и повышения квалификации работников образования» </w:t>
            </w:r>
          </w:p>
          <w:p w:rsidR="00831DA6" w:rsidRPr="00831DA6" w:rsidRDefault="00831DA6" w:rsidP="00831D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28"/>
              </w:rPr>
            </w:pPr>
            <w:r w:rsidRPr="00831DA6">
              <w:rPr>
                <w:rFonts w:ascii="Times New Roman" w:eastAsia="Calibri" w:hAnsi="Times New Roman" w:cs="Times New Roman"/>
                <w:b/>
                <w:smallCaps/>
              </w:rPr>
              <w:t>(ГБУ ДПО ЧИППКРО)</w:t>
            </w:r>
          </w:p>
        </w:tc>
        <w:tc>
          <w:tcPr>
            <w:tcW w:w="2500" w:type="pct"/>
          </w:tcPr>
          <w:p w:rsidR="00831DA6" w:rsidRPr="00831DA6" w:rsidRDefault="00831DA6" w:rsidP="00831D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31DA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D4FFFC8" wp14:editId="21145714">
                  <wp:extent cx="857250" cy="752475"/>
                  <wp:effectExtent l="0" t="0" r="0" b="9525"/>
                  <wp:docPr id="16" name="Рисунок 4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DA6" w:rsidRPr="00831DA6" w:rsidRDefault="00831DA6" w:rsidP="00831DA6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831DA6" w:rsidRPr="00831DA6" w:rsidRDefault="00831DA6" w:rsidP="00831DA6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DA6">
              <w:rPr>
                <w:rFonts w:ascii="Times New Roman" w:eastAsia="Calibri" w:hAnsi="Times New Roman" w:cs="Times New Roman"/>
                <w:b/>
              </w:rPr>
              <w:t>Приоритетный проект</w:t>
            </w:r>
          </w:p>
          <w:p w:rsidR="00831DA6" w:rsidRPr="00831DA6" w:rsidRDefault="00831DA6" w:rsidP="00831DA6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DA6">
              <w:rPr>
                <w:rFonts w:ascii="Times New Roman" w:eastAsia="Calibri" w:hAnsi="Times New Roman" w:cs="Times New Roman"/>
                <w:b/>
              </w:rPr>
              <w:t xml:space="preserve">«Доступное дополнительное </w:t>
            </w:r>
          </w:p>
          <w:p w:rsidR="00831DA6" w:rsidRPr="00831DA6" w:rsidRDefault="00831DA6" w:rsidP="00831DA6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DA6">
              <w:rPr>
                <w:rFonts w:ascii="Times New Roman" w:eastAsia="Calibri" w:hAnsi="Times New Roman" w:cs="Times New Roman"/>
                <w:b/>
              </w:rPr>
              <w:t>образование для детей»</w:t>
            </w:r>
          </w:p>
          <w:p w:rsidR="00831DA6" w:rsidRPr="00831DA6" w:rsidRDefault="00831DA6" w:rsidP="00831DA6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1DA6" w:rsidRPr="00831DA6" w:rsidRDefault="00831DA6" w:rsidP="00831DA6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1DA6">
              <w:rPr>
                <w:rFonts w:ascii="Times New Roman" w:eastAsia="Calibri" w:hAnsi="Times New Roman" w:cs="Times New Roman"/>
                <w:b/>
              </w:rPr>
              <w:t>Педагогический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831DA6" w:rsidRPr="00831DA6" w:rsidRDefault="00831DA6" w:rsidP="00831DA6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</w:tbl>
    <w:p w:rsidR="00831DA6" w:rsidRPr="00831DA6" w:rsidRDefault="00831DA6" w:rsidP="00831DA6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831DA6" w:rsidRPr="00831DA6" w:rsidRDefault="00831DA6" w:rsidP="00831DA6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B5AC9" w:rsidRPr="007B5AC9" w:rsidRDefault="007B5AC9" w:rsidP="007B5AC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B5AC9" w:rsidRPr="007B5AC9" w:rsidRDefault="007B5AC9" w:rsidP="007B5AC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  <w:r w:rsidRPr="007B5AC9">
        <w:rPr>
          <w:rFonts w:ascii="Times New Roman" w:eastAsia="Calibri" w:hAnsi="Times New Roman" w:cs="Times New Roman"/>
          <w:caps/>
          <w:sz w:val="36"/>
          <w:szCs w:val="36"/>
          <w:lang w:eastAsia="ru-RU"/>
        </w:rPr>
        <w:t xml:space="preserve">Модельная дополнительная </w:t>
      </w:r>
    </w:p>
    <w:p w:rsidR="007B5AC9" w:rsidRPr="007B5AC9" w:rsidRDefault="007B5AC9" w:rsidP="007B5AC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  <w:r w:rsidRPr="007B5AC9">
        <w:rPr>
          <w:rFonts w:ascii="Times New Roman" w:eastAsia="Calibri" w:hAnsi="Times New Roman" w:cs="Times New Roman"/>
          <w:caps/>
          <w:sz w:val="36"/>
          <w:szCs w:val="36"/>
          <w:lang w:eastAsia="ru-RU"/>
        </w:rPr>
        <w:t>общеразвивающая программа</w:t>
      </w:r>
    </w:p>
    <w:p w:rsidR="007B5AC9" w:rsidRPr="007B5AC9" w:rsidRDefault="007B5AC9" w:rsidP="007B5AC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</w:p>
    <w:p w:rsidR="007B5AC9" w:rsidRPr="007B5AC9" w:rsidRDefault="007B5AC9" w:rsidP="007B5AC9">
      <w:pPr>
        <w:spacing w:after="0" w:line="360" w:lineRule="auto"/>
        <w:jc w:val="center"/>
        <w:rPr>
          <w:rFonts w:ascii="Times New Roman" w:eastAsia="Calibri" w:hAnsi="Times New Roman" w:cs="Times New Roman"/>
          <w:caps/>
          <w:noProof/>
          <w:sz w:val="36"/>
          <w:szCs w:val="36"/>
          <w:lang w:eastAsia="ru-RU"/>
        </w:rPr>
      </w:pPr>
      <w:r w:rsidRPr="007B5AC9">
        <w:rPr>
          <w:rFonts w:ascii="Times New Roman" w:eastAsia="Calibri" w:hAnsi="Times New Roman" w:cs="Times New Roman"/>
          <w:caps/>
          <w:noProof/>
          <w:sz w:val="36"/>
          <w:szCs w:val="36"/>
          <w:lang w:eastAsia="ru-RU"/>
        </w:rPr>
        <w:t>«ЛАЗ</w:t>
      </w:r>
      <w:r w:rsidR="002724A9">
        <w:rPr>
          <w:rFonts w:ascii="Times New Roman" w:eastAsia="Calibri" w:hAnsi="Times New Roman" w:cs="Times New Roman"/>
          <w:caps/>
          <w:noProof/>
          <w:sz w:val="36"/>
          <w:szCs w:val="36"/>
          <w:lang w:eastAsia="ru-RU"/>
        </w:rPr>
        <w:t>ерные</w:t>
      </w:r>
      <w:r w:rsidRPr="007B5AC9">
        <w:rPr>
          <w:rFonts w:ascii="Times New Roman" w:eastAsia="Calibri" w:hAnsi="Times New Roman" w:cs="Times New Roman"/>
          <w:caps/>
          <w:noProof/>
          <w:sz w:val="36"/>
          <w:szCs w:val="36"/>
          <w:lang w:eastAsia="ru-RU"/>
        </w:rPr>
        <w:t xml:space="preserve"> ТЕХНОЛОГИИ»</w:t>
      </w:r>
    </w:p>
    <w:p w:rsidR="007B5AC9" w:rsidRPr="007B5AC9" w:rsidRDefault="007B5AC9" w:rsidP="007B5AC9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  <w:bookmarkStart w:id="0" w:name="_GoBack"/>
      <w:bookmarkEnd w:id="0"/>
    </w:p>
    <w:p w:rsidR="007B5AC9" w:rsidRPr="007B5AC9" w:rsidRDefault="007B5AC9" w:rsidP="007B5AC9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18"/>
          <w:szCs w:val="18"/>
          <w:lang w:eastAsia="ru-RU"/>
        </w:rPr>
      </w:pPr>
      <w:r w:rsidRPr="007B5AC9">
        <w:rPr>
          <w:rFonts w:ascii="Times New Roman" w:eastAsia="Calibri" w:hAnsi="Times New Roman" w:cs="Times New Roman"/>
          <w:sz w:val="18"/>
          <w:szCs w:val="18"/>
          <w:lang w:eastAsia="ru-RU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7B5AC9" w:rsidRPr="007B5AC9" w:rsidRDefault="007B5AC9" w:rsidP="007B5A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5AC9" w:rsidRPr="007B5AC9" w:rsidRDefault="007B5AC9" w:rsidP="007B5A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5AC9" w:rsidRPr="007B5AC9" w:rsidRDefault="007B5AC9" w:rsidP="007B5A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5AC9">
        <w:rPr>
          <w:rFonts w:ascii="Times New Roman" w:eastAsia="Calibri" w:hAnsi="Times New Roman" w:cs="Times New Roman"/>
          <w:sz w:val="28"/>
          <w:szCs w:val="28"/>
        </w:rPr>
        <w:t xml:space="preserve">Направленность программы: </w:t>
      </w:r>
      <w:r w:rsidRPr="007B5AC9">
        <w:rPr>
          <w:rFonts w:ascii="Times New Roman" w:eastAsia="Calibri" w:hAnsi="Times New Roman" w:cs="Times New Roman"/>
          <w:noProof/>
          <w:sz w:val="28"/>
          <w:szCs w:val="28"/>
        </w:rPr>
        <w:t>техническая</w:t>
      </w:r>
    </w:p>
    <w:p w:rsidR="007B5AC9" w:rsidRPr="007B5AC9" w:rsidRDefault="007B5AC9" w:rsidP="007B5A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B5AC9">
        <w:rPr>
          <w:rFonts w:ascii="Times New Roman" w:eastAsia="Calibri" w:hAnsi="Times New Roman" w:cs="Times New Roman"/>
          <w:sz w:val="28"/>
          <w:lang w:eastAsia="ru-RU"/>
        </w:rPr>
        <w:t xml:space="preserve">Вид программы: </w:t>
      </w:r>
      <w:r w:rsidRPr="007B5AC9">
        <w:rPr>
          <w:rFonts w:ascii="Times New Roman" w:eastAsia="Calibri" w:hAnsi="Times New Roman" w:cs="Times New Roman"/>
          <w:noProof/>
          <w:sz w:val="28"/>
          <w:lang w:eastAsia="ru-RU"/>
        </w:rPr>
        <w:t>специализированная</w:t>
      </w:r>
    </w:p>
    <w:p w:rsidR="007B5AC9" w:rsidRPr="007B5AC9" w:rsidRDefault="007B5AC9" w:rsidP="007B5A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B5AC9">
        <w:rPr>
          <w:rFonts w:ascii="Times New Roman" w:eastAsia="Calibri" w:hAnsi="Times New Roman" w:cs="Times New Roman"/>
          <w:sz w:val="28"/>
          <w:lang w:eastAsia="ru-RU"/>
        </w:rPr>
        <w:t xml:space="preserve">Возраст обучающихся: </w:t>
      </w:r>
      <w:r w:rsidRPr="007B5AC9">
        <w:rPr>
          <w:rFonts w:ascii="Times New Roman" w:eastAsia="Calibri" w:hAnsi="Times New Roman" w:cs="Times New Roman"/>
          <w:noProof/>
          <w:sz w:val="28"/>
          <w:lang w:eastAsia="ru-RU"/>
        </w:rPr>
        <w:t>14</w:t>
      </w:r>
      <w:r w:rsidR="002724A9">
        <w:rPr>
          <w:rFonts w:ascii="Times New Roman" w:hAnsi="Times New Roman" w:cs="Times New Roman"/>
          <w:sz w:val="28"/>
          <w:szCs w:val="28"/>
        </w:rPr>
        <w:t>–</w:t>
      </w:r>
      <w:r w:rsidRPr="007B5AC9">
        <w:rPr>
          <w:rFonts w:ascii="Times New Roman" w:eastAsia="Calibri" w:hAnsi="Times New Roman" w:cs="Times New Roman"/>
          <w:noProof/>
          <w:sz w:val="28"/>
          <w:lang w:eastAsia="ru-RU"/>
        </w:rPr>
        <w:t>18 лет</w:t>
      </w:r>
    </w:p>
    <w:p w:rsidR="007B5AC9" w:rsidRPr="007B5AC9" w:rsidRDefault="007B5AC9" w:rsidP="007B5A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7B5AC9">
        <w:rPr>
          <w:rFonts w:ascii="Times New Roman" w:eastAsia="Calibri" w:hAnsi="Times New Roman" w:cs="Times New Roman"/>
          <w:sz w:val="28"/>
          <w:lang w:eastAsia="ru-RU"/>
        </w:rPr>
        <w:t xml:space="preserve">Срок реализации программы: </w:t>
      </w:r>
      <w:r w:rsidRPr="007B5AC9">
        <w:rPr>
          <w:rFonts w:ascii="Times New Roman" w:eastAsia="Calibri" w:hAnsi="Times New Roman" w:cs="Times New Roman"/>
          <w:noProof/>
          <w:sz w:val="28"/>
          <w:lang w:eastAsia="ru-RU"/>
        </w:rPr>
        <w:t>1 год</w:t>
      </w:r>
    </w:p>
    <w:p w:rsidR="007B5AC9" w:rsidRPr="007B5AC9" w:rsidRDefault="007B5AC9" w:rsidP="007B5AC9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7B5AC9" w:rsidRPr="007B5AC9" w:rsidRDefault="007B5AC9" w:rsidP="007B5AC9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7B5AC9" w:rsidRPr="007B5AC9" w:rsidRDefault="007B5AC9" w:rsidP="007B5AC9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  <w:r w:rsidRPr="007B5AC9">
        <w:rPr>
          <w:rFonts w:ascii="Times New Roman" w:eastAsia="Calibri" w:hAnsi="Times New Roman" w:cs="Times New Roman"/>
          <w:sz w:val="28"/>
        </w:rPr>
        <w:t>Автор</w:t>
      </w:r>
      <w:r w:rsidR="002724A9">
        <w:rPr>
          <w:rFonts w:ascii="Times New Roman" w:eastAsia="Calibri" w:hAnsi="Times New Roman" w:cs="Times New Roman"/>
          <w:sz w:val="28"/>
        </w:rPr>
        <w:t>-</w:t>
      </w:r>
      <w:r w:rsidRPr="007B5AC9">
        <w:rPr>
          <w:rFonts w:ascii="Times New Roman" w:eastAsia="Calibri" w:hAnsi="Times New Roman" w:cs="Times New Roman"/>
          <w:sz w:val="28"/>
        </w:rPr>
        <w:t xml:space="preserve">составитель: </w:t>
      </w:r>
    </w:p>
    <w:p w:rsidR="002724A9" w:rsidRDefault="007B5AC9" w:rsidP="007B5AC9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noProof/>
          <w:sz w:val="28"/>
        </w:rPr>
      </w:pPr>
      <w:r w:rsidRPr="007B5AC9">
        <w:rPr>
          <w:rFonts w:ascii="Times New Roman" w:eastAsia="Calibri" w:hAnsi="Times New Roman" w:cs="Times New Roman"/>
          <w:noProof/>
          <w:sz w:val="28"/>
        </w:rPr>
        <w:t xml:space="preserve">Кауфман Роман Леопольдович, </w:t>
      </w:r>
    </w:p>
    <w:p w:rsidR="007B5AC9" w:rsidRPr="007B5AC9" w:rsidRDefault="007B5AC9" w:rsidP="007B5AC9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noProof/>
          <w:sz w:val="28"/>
        </w:rPr>
      </w:pPr>
      <w:r w:rsidRPr="007B5AC9">
        <w:rPr>
          <w:rFonts w:ascii="Times New Roman" w:eastAsia="Calibri" w:hAnsi="Times New Roman" w:cs="Times New Roman"/>
          <w:noProof/>
          <w:sz w:val="28"/>
        </w:rPr>
        <w:t>Лямцева Елена Валерьевна</w:t>
      </w:r>
    </w:p>
    <w:p w:rsidR="007B5AC9" w:rsidRPr="007B5AC9" w:rsidRDefault="007B5AC9" w:rsidP="007B5AC9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7B5AC9" w:rsidRPr="007B5AC9" w:rsidRDefault="007B5AC9" w:rsidP="007B5AC9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7B5AC9" w:rsidRDefault="007B5AC9" w:rsidP="00CF0E3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35DC" w:rsidRPr="00CF0E3C" w:rsidRDefault="009435DC" w:rsidP="002724A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Актуальность образовательной программы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С самого момента разработки лазер называли устройством, которое само ищет решаемые задачи. Лазеры нашли применение в самых различных областях </w:t>
      </w:r>
      <w:r w:rsidR="002724A9">
        <w:rPr>
          <w:rFonts w:ascii="Times New Roman" w:hAnsi="Times New Roman" w:cs="Times New Roman"/>
          <w:sz w:val="28"/>
          <w:szCs w:val="28"/>
        </w:rPr>
        <w:t>–</w:t>
      </w:r>
      <w:r w:rsidRPr="00CF0E3C">
        <w:rPr>
          <w:rFonts w:ascii="Times New Roman" w:hAnsi="Times New Roman" w:cs="Times New Roman"/>
          <w:sz w:val="28"/>
          <w:szCs w:val="28"/>
        </w:rPr>
        <w:t xml:space="preserve"> от коррекции зрения до управления транспортными средствами, от космических полётов до термоядерного синтеза. Лазер стал одним из самых значимых изобретений XX века. Лазерные технологии включают в себя элементы механики, электроники, материаловедения, сопротивления материалов и компьютерных технологий. Компьютерные технологии, применяемые в лазерных технологиях — это элементы информационных технологий, программирование автоматизированных систем управления, обеспечивающие связь между автоматизированными системами, технологическим оборудованием и человеком. Лазерные станки – это механические станки, используемые для обработки деталей из различных материалов с помощью лазерного луча. Производство изделий на лазерных станках осуществляется автоматически путем программирования или отправки технологической модели в систему управления станком. Для работы по таким сценариям эта компетенция требует, чтобы специалист по лазерным технологиям умел читать и толковать сложные технические чертежи</w:t>
      </w:r>
      <w:r w:rsidR="002724A9">
        <w:rPr>
          <w:rFonts w:ascii="Times New Roman" w:hAnsi="Times New Roman" w:cs="Times New Roman"/>
          <w:sz w:val="28"/>
          <w:szCs w:val="28"/>
        </w:rPr>
        <w:t>. А</w:t>
      </w:r>
      <w:r w:rsidRPr="00CF0E3C">
        <w:rPr>
          <w:rFonts w:ascii="Times New Roman" w:hAnsi="Times New Roman" w:cs="Times New Roman"/>
          <w:sz w:val="28"/>
          <w:szCs w:val="28"/>
        </w:rPr>
        <w:t xml:space="preserve"> также выполнять работы с высокой степенью точности и осторожностью; в совершенстве владе</w:t>
      </w:r>
      <w:r w:rsidR="002724A9">
        <w:rPr>
          <w:rFonts w:ascii="Times New Roman" w:hAnsi="Times New Roman" w:cs="Times New Roman"/>
          <w:sz w:val="28"/>
          <w:szCs w:val="28"/>
        </w:rPr>
        <w:t>ть</w:t>
      </w:r>
      <w:r w:rsidRPr="00CF0E3C">
        <w:rPr>
          <w:rFonts w:ascii="Times New Roman" w:hAnsi="Times New Roman" w:cs="Times New Roman"/>
          <w:sz w:val="28"/>
          <w:szCs w:val="28"/>
        </w:rPr>
        <w:t xml:space="preserve"> навыками работы с различными материалами и понима</w:t>
      </w:r>
      <w:r w:rsidR="002724A9">
        <w:rPr>
          <w:rFonts w:ascii="Times New Roman" w:hAnsi="Times New Roman" w:cs="Times New Roman"/>
          <w:sz w:val="28"/>
          <w:szCs w:val="28"/>
        </w:rPr>
        <w:t>ть</w:t>
      </w:r>
      <w:r w:rsidRPr="00CF0E3C">
        <w:rPr>
          <w:rFonts w:ascii="Times New Roman" w:hAnsi="Times New Roman" w:cs="Times New Roman"/>
          <w:sz w:val="28"/>
          <w:szCs w:val="28"/>
        </w:rPr>
        <w:t>, какие необходимы режимы обработки для конкретного материала; бы</w:t>
      </w:r>
      <w:r w:rsidR="002724A9">
        <w:rPr>
          <w:rFonts w:ascii="Times New Roman" w:hAnsi="Times New Roman" w:cs="Times New Roman"/>
          <w:sz w:val="28"/>
          <w:szCs w:val="28"/>
        </w:rPr>
        <w:t>ть</w:t>
      </w:r>
      <w:r w:rsidRPr="00CF0E3C">
        <w:rPr>
          <w:rFonts w:ascii="Times New Roman" w:hAnsi="Times New Roman" w:cs="Times New Roman"/>
          <w:sz w:val="28"/>
          <w:szCs w:val="28"/>
        </w:rPr>
        <w:t xml:space="preserve"> компетентным пользователем ПК, чтобы использовать профильное программное обеспечение; бы</w:t>
      </w:r>
      <w:r w:rsidR="002724A9">
        <w:rPr>
          <w:rFonts w:ascii="Times New Roman" w:hAnsi="Times New Roman" w:cs="Times New Roman"/>
          <w:sz w:val="28"/>
          <w:szCs w:val="28"/>
        </w:rPr>
        <w:t>ть</w:t>
      </w:r>
      <w:r w:rsidRPr="00CF0E3C">
        <w:rPr>
          <w:rFonts w:ascii="Times New Roman" w:hAnsi="Times New Roman" w:cs="Times New Roman"/>
          <w:sz w:val="28"/>
          <w:szCs w:val="28"/>
        </w:rPr>
        <w:t xml:space="preserve"> высококвалифицированным специалистом. Специалисты в области лазерных технологий разрабатывают, конструируют, проводят пусконаладочные работы, осуществляют техническое обслуживание, локализуют и устраняют неисправности специализированного оборудования, а также программируют системы управления лазерным оборудованием и занимаются высокоточной обработкой материалов в сфере промышленности. Специалисты высшего </w:t>
      </w:r>
      <w:r w:rsidRPr="00CF0E3C">
        <w:rPr>
          <w:rFonts w:ascii="Times New Roman" w:hAnsi="Times New Roman" w:cs="Times New Roman"/>
          <w:sz w:val="28"/>
          <w:szCs w:val="28"/>
        </w:rPr>
        <w:lastRenderedPageBreak/>
        <w:t>класса отвечают всем требованиям своей профессии, они осуществляют техническое обслуживание и конструирование лазерных систем, разрабатывают новые способы обработки материалов. Также они занимаются сбором и изучением информации о технических новинках, таких как компоненты лазерных систем, материалы и технологии для лазерной обработки. В сферу профессиональных обязанностей высококвалифицированного специалиста входят навыки установки, настройки, ремонта и отладки лазерных систем, а также умение программировать и обращаться с автоматизированными системами управления. Для формирования готового изделия, процесс резки осуществляется путем воздействия лазерного луча на поверхность, преимущественно из листового материала, в результате которого выполняются операции бесконтактной обработки разнообразных материалов.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В качестве примера промышленных лазерных систем можно привести лазерные граверы (способные обрабатывать несколько типов продуктов), оборудование для лазерной резки, наплавки, сварки, прошивки специальных отверстий, в том числе с применением роботехнологических комплексов.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Сегодня широкий ряд отраслей (медицинская, пищевая, машиностроительная, текстильная, рекламная и др.) нуждаются в специалистах по лазерным технологиям для эффективного и надежного управления лазерным оборудованием и поддержки его в рабочем состоянии, а также создания технологических моделей для автоматизированного изготовления. Специалисты по лазерным технологиям играют неотъемлемую роль в успешной работе промышленных предприятий. Нормативной основой для разработки данной программы стал разработанный в 2014 году на федеральном уровне Комплекс мер, направленный на создание условий для развития дополнительного образования детей в сфере научно-технического творчества, в том числе в области робототехники. Главной его задачей является популяризация дополнительного образования детей технической и естественнонаучной направленностей. 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lastRenderedPageBreak/>
        <w:t>Отли</w:t>
      </w:r>
      <w:r w:rsidR="002724A9">
        <w:rPr>
          <w:rFonts w:ascii="Times New Roman" w:hAnsi="Times New Roman" w:cs="Times New Roman"/>
          <w:b/>
          <w:sz w:val="28"/>
          <w:szCs w:val="28"/>
        </w:rPr>
        <w:t>чительные особенности программы</w:t>
      </w:r>
      <w:r w:rsidRPr="00CF0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Особенность программы в том, что она предлагается в качестве модельной программы. Она состоит из нескольких модулей и может быть легко изменена педагогом, исходя из поставленных перед ним целей и задач.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Модельная программа – это методически выверенная базовая основа для создания педагогами собственных дополнительных общеразвивающих программ. Она разработана на основе программ, по которым получены положительные результаты.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Модуль – это законченная единица образовательной программы, предполагающая освоение обучающимся комплекса результативных компонентов программы: когнитивного (знания, умения), мотивационно-ценностного (отношение), деятельностного (опыт), сопровождаемая контролем результатов обучающихся на выходе.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Модульный принцип обеспечивает вариативность, гибкость и мобильность построения образовательных программ, позволяя педагогу обеспечивать качество освоения программы учащимися, в том числе на основе построения индивидуального образовательного маршрута обучающегося.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Данная программа базируется на базовых программах «Юный техник» и/или «В мире алгоритмов» и/или «Юный радиолюбитель». Курс «Лаз</w:t>
      </w:r>
      <w:r w:rsidR="002724A9">
        <w:rPr>
          <w:rFonts w:ascii="Times New Roman" w:hAnsi="Times New Roman" w:cs="Times New Roman"/>
          <w:sz w:val="28"/>
          <w:szCs w:val="28"/>
        </w:rPr>
        <w:t>ер</w:t>
      </w:r>
      <w:r w:rsidRPr="00CF0E3C">
        <w:rPr>
          <w:rFonts w:ascii="Times New Roman" w:hAnsi="Times New Roman" w:cs="Times New Roman"/>
          <w:sz w:val="28"/>
          <w:szCs w:val="28"/>
        </w:rPr>
        <w:t>ные технологии» является дополнительным образованием детей и молодежи в сфере инновационных технологий, оказывающим содействие развитию технического творчества, развитие инновационной деятельности в образовательных учреждениях.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Для организации практической деятельности средних и старших школьников в рамках данной образовательной программы включены ряд последовательно реализуемых компонентов: </w:t>
      </w:r>
    </w:p>
    <w:p w:rsidR="009435DC" w:rsidRPr="00831DA6" w:rsidRDefault="009435DC" w:rsidP="00831DA6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1DA6">
        <w:rPr>
          <w:rFonts w:ascii="Times New Roman" w:hAnsi="Times New Roman" w:cs="Times New Roman"/>
          <w:sz w:val="28"/>
          <w:szCs w:val="28"/>
        </w:rPr>
        <w:t xml:space="preserve">концентрацию внимания, восприятие инструкции (задания); </w:t>
      </w:r>
    </w:p>
    <w:p w:rsidR="00831DA6" w:rsidRPr="00831DA6" w:rsidRDefault="009435DC" w:rsidP="00831DA6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1DA6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работы (выполнение работы в определенной последовательности); </w:t>
      </w:r>
    </w:p>
    <w:p w:rsidR="009435DC" w:rsidRPr="00831DA6" w:rsidRDefault="009435DC" w:rsidP="00831DA6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1DA6">
        <w:rPr>
          <w:rFonts w:ascii="Times New Roman" w:hAnsi="Times New Roman" w:cs="Times New Roman"/>
          <w:sz w:val="28"/>
          <w:szCs w:val="28"/>
        </w:rPr>
        <w:t xml:space="preserve">работу без отвлечения и переключений в течение определенного времени; </w:t>
      </w:r>
    </w:p>
    <w:p w:rsidR="009435DC" w:rsidRPr="00831DA6" w:rsidRDefault="009435DC" w:rsidP="00831DA6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1DA6">
        <w:rPr>
          <w:rFonts w:ascii="Times New Roman" w:hAnsi="Times New Roman" w:cs="Times New Roman"/>
          <w:sz w:val="28"/>
          <w:szCs w:val="28"/>
        </w:rPr>
        <w:t xml:space="preserve">контроль действий по ходу выполнения работы, коррекцию работы; </w:t>
      </w:r>
    </w:p>
    <w:p w:rsidR="009435DC" w:rsidRPr="00831DA6" w:rsidRDefault="009435DC" w:rsidP="00831DA6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1DA6">
        <w:rPr>
          <w:rFonts w:ascii="Times New Roman" w:hAnsi="Times New Roman" w:cs="Times New Roman"/>
          <w:sz w:val="28"/>
          <w:szCs w:val="28"/>
        </w:rPr>
        <w:t xml:space="preserve">возможность принятия помощи; </w:t>
      </w:r>
    </w:p>
    <w:p w:rsidR="009435DC" w:rsidRPr="00831DA6" w:rsidRDefault="009435DC" w:rsidP="00831DA6">
      <w:pPr>
        <w:pStyle w:val="a3"/>
        <w:numPr>
          <w:ilvl w:val="0"/>
          <w:numId w:val="19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1DA6">
        <w:rPr>
          <w:rFonts w:ascii="Times New Roman" w:hAnsi="Times New Roman" w:cs="Times New Roman"/>
          <w:sz w:val="28"/>
          <w:szCs w:val="28"/>
        </w:rPr>
        <w:t>завершение и собственную оценку работы.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2724A9">
        <w:rPr>
          <w:rFonts w:ascii="Times New Roman" w:hAnsi="Times New Roman" w:cs="Times New Roman"/>
          <w:sz w:val="28"/>
          <w:szCs w:val="28"/>
        </w:rPr>
        <w:t>м</w:t>
      </w:r>
      <w:r w:rsidRPr="00CF0E3C">
        <w:rPr>
          <w:rFonts w:ascii="Times New Roman" w:hAnsi="Times New Roman" w:cs="Times New Roman"/>
          <w:sz w:val="28"/>
          <w:szCs w:val="28"/>
        </w:rPr>
        <w:t>одельной специализированной дополнительной общеобразовательной (общеразвивающая) программа технического творчества «Лазерные технологии».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F0E3C">
        <w:rPr>
          <w:rFonts w:ascii="Times New Roman" w:hAnsi="Times New Roman" w:cs="Times New Roman"/>
          <w:sz w:val="28"/>
          <w:szCs w:val="28"/>
        </w:rPr>
        <w:t>: формирование и развитие у обучающихся интеллектуальных и практических компетенций в области создания пространственных моделей, освоение элементов основных предпрофессиональных навыков специалиста по трёхмерному моделированию.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4A9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Когнитивные (знания, умения)</w:t>
      </w:r>
      <w:r w:rsidR="002724A9">
        <w:rPr>
          <w:rFonts w:ascii="Times New Roman" w:hAnsi="Times New Roman" w:cs="Times New Roman"/>
          <w:b/>
          <w:sz w:val="28"/>
          <w:szCs w:val="28"/>
        </w:rPr>
        <w:t>:</w:t>
      </w:r>
    </w:p>
    <w:p w:rsidR="009435DC" w:rsidRPr="00CF0E3C" w:rsidRDefault="009435DC" w:rsidP="002724A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сформировать базовый уровень знаний и практических умений в области лазерных технологий и пользования станками с числовым программным управлением;</w:t>
      </w:r>
    </w:p>
    <w:p w:rsidR="009435DC" w:rsidRPr="00CF0E3C" w:rsidRDefault="009435DC" w:rsidP="002724A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сформировать знания о различных типах технических характеристик станка и последовательности обработки материалов;</w:t>
      </w:r>
    </w:p>
    <w:p w:rsidR="009435DC" w:rsidRPr="00CF0E3C" w:rsidRDefault="009435DC" w:rsidP="002724A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сформировать умения определять и регулировать параметры обработки как функцию последовательности операций, типа материала, типа операции и типа лазерного станка; </w:t>
      </w:r>
    </w:p>
    <w:p w:rsidR="009435DC" w:rsidRPr="00CF0E3C" w:rsidRDefault="002724A9" w:rsidP="002724A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35DC" w:rsidRPr="00CF0E3C">
        <w:rPr>
          <w:rFonts w:ascii="Times New Roman" w:hAnsi="Times New Roman" w:cs="Times New Roman"/>
          <w:sz w:val="28"/>
          <w:szCs w:val="28"/>
        </w:rPr>
        <w:t>асширить политехнический кругозор, закрепление в практической деятельности знаний, полученных при изуч</w:t>
      </w:r>
      <w:r>
        <w:rPr>
          <w:rFonts w:ascii="Times New Roman" w:hAnsi="Times New Roman" w:cs="Times New Roman"/>
          <w:sz w:val="28"/>
          <w:szCs w:val="28"/>
        </w:rPr>
        <w:t>ении основ наук.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Деятельностные (опыт)</w:t>
      </w:r>
      <w:r w:rsidR="002724A9">
        <w:rPr>
          <w:rFonts w:ascii="Times New Roman" w:hAnsi="Times New Roman" w:cs="Times New Roman"/>
          <w:b/>
          <w:sz w:val="28"/>
          <w:szCs w:val="28"/>
        </w:rPr>
        <w:t>:</w:t>
      </w:r>
    </w:p>
    <w:p w:rsidR="009435DC" w:rsidRPr="00CF0E3C" w:rsidRDefault="002724A9" w:rsidP="002724A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35DC" w:rsidRPr="00CF0E3C">
        <w:rPr>
          <w:rFonts w:ascii="Times New Roman" w:hAnsi="Times New Roman" w:cs="Times New Roman"/>
          <w:sz w:val="28"/>
          <w:szCs w:val="28"/>
        </w:rPr>
        <w:t xml:space="preserve">бучить приёмам и технологии запуска процесса обработки и изготовления деталей, выполнения следующих видов лазерных операций в </w:t>
      </w:r>
      <w:r w:rsidR="009435DC" w:rsidRPr="00CF0E3C">
        <w:rPr>
          <w:rFonts w:ascii="Times New Roman" w:hAnsi="Times New Roman" w:cs="Times New Roman"/>
          <w:sz w:val="28"/>
          <w:szCs w:val="28"/>
        </w:rPr>
        <w:lastRenderedPageBreak/>
        <w:t>зависимости от типа материала: резка, гравировка, маркировка, зачистка, сварка, прошивка отверстий, цветная маркировка, нанесение штрих-кодов, обработка резины, лазерн</w:t>
      </w:r>
      <w:r>
        <w:rPr>
          <w:rFonts w:ascii="Times New Roman" w:hAnsi="Times New Roman" w:cs="Times New Roman"/>
          <w:sz w:val="28"/>
          <w:szCs w:val="28"/>
        </w:rPr>
        <w:t>ый раскрой, объемная гравировка;</w:t>
      </w:r>
    </w:p>
    <w:p w:rsidR="009435DC" w:rsidRPr="00CF0E3C" w:rsidRDefault="002724A9" w:rsidP="002724A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35DC" w:rsidRPr="00CF0E3C">
        <w:rPr>
          <w:rFonts w:ascii="Times New Roman" w:hAnsi="Times New Roman" w:cs="Times New Roman"/>
          <w:sz w:val="28"/>
          <w:szCs w:val="28"/>
        </w:rPr>
        <w:t>азвитие навыков проектной и конструкторской деятельности в сочетании с готовностью</w:t>
      </w:r>
      <w:r>
        <w:rPr>
          <w:rFonts w:ascii="Times New Roman" w:hAnsi="Times New Roman" w:cs="Times New Roman"/>
          <w:sz w:val="28"/>
          <w:szCs w:val="28"/>
        </w:rPr>
        <w:t xml:space="preserve"> к исполнительской деятельности;</w:t>
      </w:r>
    </w:p>
    <w:p w:rsidR="009435DC" w:rsidRPr="00CF0E3C" w:rsidRDefault="002724A9" w:rsidP="002724A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435DC" w:rsidRPr="00CF0E3C">
        <w:rPr>
          <w:rFonts w:ascii="Times New Roman" w:hAnsi="Times New Roman" w:cs="Times New Roman"/>
          <w:sz w:val="28"/>
          <w:szCs w:val="28"/>
        </w:rPr>
        <w:t>ормирование умений самостоятельной индивидуальной и согласованной коллективной работы, развитие навыков делового общения.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 xml:space="preserve">Мотивационно-ценностные (отношение): </w:t>
      </w:r>
    </w:p>
    <w:p w:rsidR="009435DC" w:rsidRPr="00CF0E3C" w:rsidRDefault="002724A9" w:rsidP="002724A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35DC" w:rsidRPr="00CF0E3C">
        <w:rPr>
          <w:rFonts w:ascii="Times New Roman" w:hAnsi="Times New Roman" w:cs="Times New Roman"/>
          <w:sz w:val="28"/>
          <w:szCs w:val="28"/>
        </w:rPr>
        <w:t>овлечение детей и молодежи в научно-техническое тв</w:t>
      </w:r>
      <w:r>
        <w:rPr>
          <w:rFonts w:ascii="Times New Roman" w:hAnsi="Times New Roman" w:cs="Times New Roman"/>
          <w:sz w:val="28"/>
          <w:szCs w:val="28"/>
        </w:rPr>
        <w:t>орчество, ранняя профориентация;</w:t>
      </w:r>
    </w:p>
    <w:p w:rsidR="009435DC" w:rsidRPr="00CF0E3C" w:rsidRDefault="002724A9" w:rsidP="002724A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аккуратности;</w:t>
      </w:r>
    </w:p>
    <w:p w:rsidR="009435DC" w:rsidRPr="00CF0E3C" w:rsidRDefault="002724A9" w:rsidP="002724A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35DC" w:rsidRPr="00CF0E3C">
        <w:rPr>
          <w:rFonts w:ascii="Times New Roman" w:hAnsi="Times New Roman" w:cs="Times New Roman"/>
          <w:sz w:val="28"/>
          <w:szCs w:val="28"/>
        </w:rPr>
        <w:t xml:space="preserve">оспитание творческой активности. </w:t>
      </w:r>
    </w:p>
    <w:p w:rsidR="009435DC" w:rsidRPr="00CF0E3C" w:rsidRDefault="002724A9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Адресат обучающихся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Программа рассчитана на детей 14</w:t>
      </w:r>
      <w:r w:rsidR="002724A9">
        <w:rPr>
          <w:rFonts w:ascii="Times New Roman" w:hAnsi="Times New Roman" w:cs="Times New Roman"/>
          <w:sz w:val="28"/>
          <w:szCs w:val="28"/>
        </w:rPr>
        <w:t>–</w:t>
      </w:r>
      <w:r w:rsidRPr="00CF0E3C">
        <w:rPr>
          <w:rFonts w:ascii="Times New Roman" w:hAnsi="Times New Roman" w:cs="Times New Roman"/>
          <w:sz w:val="28"/>
          <w:szCs w:val="28"/>
        </w:rPr>
        <w:t xml:space="preserve">18 лет. 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Основным видом деятельности подростка является учение, но содержание и характер учебной деятельности в этом возрасте существенно изменяется. Подросток приступает к систематическому овладению основами наук. Обучение становится многопредметным, место одного учителя занимает коллектив педагогов. К подростку предъявляются более высокие требования. Это приводит к изменению отношения к учению. Учащиеся порой склонны не утруждать себя лишними упражнениями, выполняют уроки в пределах заданного или даже меньше. Нередко происходит снижение успеваемости. То, что побуждало младшего школьника активно учиться, не играет теперь такой роли, а новые побуждения к учению (установка на будущее, дальние перспективы) еще не появились.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Подросток не всегда осознает роль теоретических знаний, чаще всего он связывает их с личными, узкопрактическими целями. Младший школьник все указания учителя принимает на веру </w:t>
      </w:r>
      <w:r w:rsidR="002724A9">
        <w:rPr>
          <w:rFonts w:ascii="Times New Roman" w:hAnsi="Times New Roman" w:cs="Times New Roman"/>
          <w:sz w:val="28"/>
          <w:szCs w:val="28"/>
        </w:rPr>
        <w:t>–</w:t>
      </w:r>
      <w:r w:rsidRPr="00CF0E3C">
        <w:rPr>
          <w:rFonts w:ascii="Times New Roman" w:hAnsi="Times New Roman" w:cs="Times New Roman"/>
          <w:sz w:val="28"/>
          <w:szCs w:val="28"/>
        </w:rPr>
        <w:t xml:space="preserve"> подросток же должен знать, зачем нужно выполнять то или другое задание. Нередко можно слышать: «Для чего это делать?», «Зачем?» В этих вопросах сквозит и недоумение, и некоторое </w:t>
      </w:r>
      <w:r w:rsidRPr="00CF0E3C">
        <w:rPr>
          <w:rFonts w:ascii="Times New Roman" w:hAnsi="Times New Roman" w:cs="Times New Roman"/>
          <w:sz w:val="28"/>
          <w:szCs w:val="28"/>
        </w:rPr>
        <w:lastRenderedPageBreak/>
        <w:t>недовольство, и порой даже недоверие к требованиям педагога. В то же время подростки склонны к выполнению самостоятельных заданий и практических работ на уроках. Они с готовностью берутся за изготовление наглядного пособия, живо откликаются на предложение сделать простейший прибор. Даже учащиеся с низкой успеваемостью и дисциплиной активно проявляют себя в подобной ситуации. Особенно ярко проявляет себя подросток во внеучебной деятельности. В школьном обучении учебные предметы начинают выступать для подростков как особая область теоретических знаний. Они знакомятся со множеством фактов, однако подростков начинают интересовать не факты сами по себе, а их сущность, причины их возникновения, но проникновение в сущность не всегда отличается глубиной. Часто детали, мелкие факты, подробности мешают выделить главное, существенное и сделать необходимое обобщение. Для подростков, как и для младших школьников, характерна установка скорее на запоминание материала, чем на обдумывание и глубокое осмысливание. В то же время в отличие от младшего школьника, который с большим интересом воспринимает готовое, подросток стремится к самостоятельности в умственной деятельности. Вместе с самостоятельностью мышления развивается и критичность. В отличие от младшего школьника, который все принимает на веру, подросток предъявляет более высокие требования к содержанию рассказа учителя, он ждет доказательности, убедительности.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В старшем школьном возрасте устанавливается довольно прочная связь между профессиональными и учебными интересами. У подростка учебные интересы определяют выбор профессии, у старших же школьников наблюдается обратное: выбор профессии способствует формированию учебных интересов, изменению отношения к учебной деятельности. В связи с необходимостью самоопределения у школьников возникает потребность разобраться в окружающем и в самом себе, найти смысл происходящего. В старших классах учащиеся переходят к усвоению теоретических, методологических основ, различных направлений науки. 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lastRenderedPageBreak/>
        <w:t>Характерным для учебного процесса является систематизация знаний по различным предметам, установление межпредметных связей. Всё это создает почву для овладения общими законами природы и общественной жизни, что приводит к формированию научного мировоззрения. Старший школьник в своей учебной работе уверенно пользуется различными мыслительными операциями, рассуждает логически, запоминает осмысленно. В то же время познавательная деятельность старшеклассников имеет свои особенности. Если подросток хочет знать, что собой представляет то или иное явление, то старший школьник стремится разобраться в разных точках зрения на этот вопрос, составить мнение, установить истину. Старшим школьникам становится скучно, если нет задач для ума. Они любят исследовать и экспериментировать, творить и создавать новое, оригинальное.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В связи с вышесказанным организация практической деятельности средних и старших школьников в рамках данной образовательной программы включает ряд последовательно реализуемых компонентов: 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•</w:t>
      </w:r>
      <w:r w:rsidRPr="00CF0E3C">
        <w:rPr>
          <w:rFonts w:ascii="Times New Roman" w:hAnsi="Times New Roman" w:cs="Times New Roman"/>
          <w:sz w:val="28"/>
          <w:szCs w:val="28"/>
        </w:rPr>
        <w:tab/>
        <w:t xml:space="preserve">концентрацию внимания, восприятие инструкции (задания); 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•</w:t>
      </w:r>
      <w:r w:rsidRPr="00CF0E3C">
        <w:rPr>
          <w:rFonts w:ascii="Times New Roman" w:hAnsi="Times New Roman" w:cs="Times New Roman"/>
          <w:sz w:val="28"/>
          <w:szCs w:val="28"/>
        </w:rPr>
        <w:tab/>
        <w:t xml:space="preserve">планирование работы (выполнение работы в определенной последовательности); работу без отвлечения и переключений в течение определенного времени; 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•</w:t>
      </w:r>
      <w:r w:rsidRPr="00CF0E3C">
        <w:rPr>
          <w:rFonts w:ascii="Times New Roman" w:hAnsi="Times New Roman" w:cs="Times New Roman"/>
          <w:sz w:val="28"/>
          <w:szCs w:val="28"/>
        </w:rPr>
        <w:tab/>
        <w:t xml:space="preserve">контроль действий по ходу выполнения работы, коррекцию работы; 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•</w:t>
      </w:r>
      <w:r w:rsidRPr="00CF0E3C">
        <w:rPr>
          <w:rFonts w:ascii="Times New Roman" w:hAnsi="Times New Roman" w:cs="Times New Roman"/>
          <w:sz w:val="28"/>
          <w:szCs w:val="28"/>
        </w:rPr>
        <w:tab/>
        <w:t xml:space="preserve">возможность принятия помощи; 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•</w:t>
      </w:r>
      <w:r w:rsidRPr="00CF0E3C">
        <w:rPr>
          <w:rFonts w:ascii="Times New Roman" w:hAnsi="Times New Roman" w:cs="Times New Roman"/>
          <w:sz w:val="28"/>
          <w:szCs w:val="28"/>
        </w:rPr>
        <w:tab/>
        <w:t>завершение и собственную оценку работы.</w:t>
      </w:r>
    </w:p>
    <w:p w:rsidR="009435DC" w:rsidRPr="00CF0E3C" w:rsidRDefault="002724A9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построения программы</w:t>
      </w:r>
      <w:r w:rsidR="009435DC" w:rsidRPr="00CF0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Программа</w:t>
      </w:r>
      <w:r w:rsidRPr="00CF0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sz w:val="28"/>
          <w:szCs w:val="28"/>
        </w:rPr>
        <w:t xml:space="preserve">состоит из следующих модулей: 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Ознакомительный модуль</w:t>
      </w:r>
      <w:r w:rsidR="002724A9">
        <w:rPr>
          <w:rFonts w:ascii="Times New Roman" w:hAnsi="Times New Roman" w:cs="Times New Roman"/>
          <w:b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Обзор оборудования. Станки с ЧПУ в современном образовании школьников. Компоненты многофункциональных систем САПР, оформления конструкторской и/или технологической документации.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lastRenderedPageBreak/>
        <w:t>Базовый модуль</w:t>
      </w:r>
      <w:r w:rsidR="002724A9">
        <w:rPr>
          <w:rFonts w:ascii="Times New Roman" w:hAnsi="Times New Roman" w:cs="Times New Roman"/>
          <w:b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Обзор графических редакторов 2Д и 3Д моделирования.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Создание управляющих программ (УП) для лазерно-гравировального станка с ЧПУ. 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Специализированный модуль</w:t>
      </w:r>
      <w:r w:rsidR="002724A9">
        <w:rPr>
          <w:rFonts w:ascii="Times New Roman" w:hAnsi="Times New Roman" w:cs="Times New Roman"/>
          <w:b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Изготовление различного вида конструкций.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Событийный модуль</w:t>
      </w:r>
      <w:r w:rsidR="002724A9">
        <w:rPr>
          <w:rFonts w:ascii="Times New Roman" w:hAnsi="Times New Roman" w:cs="Times New Roman"/>
          <w:b/>
          <w:sz w:val="28"/>
          <w:szCs w:val="28"/>
        </w:rPr>
        <w:t>.</w:t>
      </w:r>
      <w:r w:rsidRPr="00CF0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sz w:val="28"/>
          <w:szCs w:val="28"/>
        </w:rPr>
        <w:t>Участие в соревнованиях WorldSkills Russia.</w:t>
      </w:r>
    </w:p>
    <w:p w:rsidR="009435DC" w:rsidRPr="00CF0E3C" w:rsidRDefault="009435DC" w:rsidP="002724A9">
      <w:pPr>
        <w:pStyle w:val="a9"/>
        <w:tabs>
          <w:tab w:val="left" w:pos="5720"/>
        </w:tabs>
        <w:spacing w:line="360" w:lineRule="auto"/>
        <w:ind w:firstLine="709"/>
        <w:rPr>
          <w:rFonts w:ascii="Times New Roman" w:hAnsi="Times New Roman"/>
          <w:kern w:val="28"/>
          <w:sz w:val="28"/>
          <w:szCs w:val="28"/>
        </w:rPr>
      </w:pPr>
      <w:r w:rsidRPr="00CF0E3C">
        <w:rPr>
          <w:rFonts w:ascii="Times New Roman" w:hAnsi="Times New Roman"/>
          <w:sz w:val="28"/>
          <w:szCs w:val="28"/>
        </w:rPr>
        <w:t xml:space="preserve">Все модули взаимосвязаны между собой, однако при необходимости возможно расширение каждого из модулей. </w:t>
      </w:r>
      <w:r w:rsidRPr="00CF0E3C">
        <w:rPr>
          <w:rFonts w:ascii="Times New Roman" w:hAnsi="Times New Roman"/>
          <w:kern w:val="28"/>
          <w:sz w:val="28"/>
          <w:szCs w:val="28"/>
        </w:rPr>
        <w:t>Модули предлагают педагогу основной набор тем, необходимых для освоения программы. Возможно убавление и добавление дополнительных часов на уже приведенные в модуле темы, а также есть возможность добавить другие темы на усмотрение педагога. Можно увеличить и уменьшить количество часов. Педагогам предлагается изменять предлагаемую программу под нужды своего учреждения и поставленные перед ним задачи.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Сроки и объем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Срок реализации программы – 36 недель.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Форма обучения: очная</w:t>
      </w:r>
      <w:r w:rsidR="002724A9">
        <w:rPr>
          <w:rFonts w:ascii="Times New Roman" w:hAnsi="Times New Roman" w:cs="Times New Roman"/>
          <w:sz w:val="28"/>
          <w:szCs w:val="28"/>
        </w:rPr>
        <w:t>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Объем программы: 144 час</w:t>
      </w:r>
      <w:r w:rsidR="002724A9">
        <w:rPr>
          <w:rFonts w:ascii="Times New Roman" w:hAnsi="Times New Roman" w:cs="Times New Roman"/>
          <w:sz w:val="28"/>
          <w:szCs w:val="28"/>
        </w:rPr>
        <w:t>а</w:t>
      </w:r>
      <w:r w:rsidRPr="00CF0E3C">
        <w:rPr>
          <w:rFonts w:ascii="Times New Roman" w:hAnsi="Times New Roman" w:cs="Times New Roman"/>
          <w:sz w:val="28"/>
          <w:szCs w:val="28"/>
        </w:rPr>
        <w:t>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Режим занятий: учащиеся занимаются в группах по 4</w:t>
      </w:r>
      <w:r w:rsidR="002724A9">
        <w:rPr>
          <w:rFonts w:ascii="Times New Roman" w:hAnsi="Times New Roman" w:cs="Times New Roman"/>
          <w:sz w:val="28"/>
          <w:szCs w:val="28"/>
        </w:rPr>
        <w:t>–</w:t>
      </w:r>
      <w:r w:rsidRPr="00CF0E3C">
        <w:rPr>
          <w:rFonts w:ascii="Times New Roman" w:hAnsi="Times New Roman" w:cs="Times New Roman"/>
          <w:sz w:val="28"/>
          <w:szCs w:val="28"/>
        </w:rPr>
        <w:t>6 человек. Занятия рассчитаны на 4 часа в неделю</w:t>
      </w:r>
      <w:r w:rsidR="002724A9">
        <w:rPr>
          <w:rFonts w:ascii="Times New Roman" w:hAnsi="Times New Roman" w:cs="Times New Roman"/>
          <w:sz w:val="28"/>
          <w:szCs w:val="28"/>
        </w:rPr>
        <w:t>.</w:t>
      </w:r>
    </w:p>
    <w:p w:rsidR="009435DC" w:rsidRPr="00CF0E3C" w:rsidRDefault="009435DC" w:rsidP="002724A9">
      <w:pPr>
        <w:tabs>
          <w:tab w:val="left" w:pos="390"/>
          <w:tab w:val="left" w:pos="674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Основн</w:t>
      </w:r>
      <w:r w:rsidR="002724A9">
        <w:rPr>
          <w:rFonts w:ascii="Times New Roman" w:hAnsi="Times New Roman" w:cs="Times New Roman"/>
          <w:b/>
          <w:sz w:val="28"/>
          <w:szCs w:val="28"/>
        </w:rPr>
        <w:t>ые методы обучения и технологии</w:t>
      </w:r>
    </w:p>
    <w:p w:rsidR="009435DC" w:rsidRPr="00CF0E3C" w:rsidRDefault="009435DC" w:rsidP="002724A9">
      <w:pPr>
        <w:tabs>
          <w:tab w:val="left" w:pos="390"/>
          <w:tab w:val="left" w:pos="6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Методы обучения: словесный, наглядный практический; объяснительно-иллюстративный, репродуктивный, исследовательский проблемный; игровой, дискуссионный, проектный и др.). </w:t>
      </w:r>
    </w:p>
    <w:p w:rsidR="009435DC" w:rsidRPr="00CF0E3C" w:rsidRDefault="009435DC" w:rsidP="002724A9">
      <w:pPr>
        <w:tabs>
          <w:tab w:val="left" w:pos="390"/>
          <w:tab w:val="left" w:pos="6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Методы воспитания: поощрение, стимулирование, беседы о научной этике. </w:t>
      </w:r>
    </w:p>
    <w:p w:rsidR="009435DC" w:rsidRPr="00CF0E3C" w:rsidRDefault="009435DC" w:rsidP="002724A9">
      <w:pPr>
        <w:tabs>
          <w:tab w:val="left" w:pos="390"/>
          <w:tab w:val="left" w:pos="6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процесса: индивидуально-групповая, групповая, работа в парах, совместная партнёрская деятельность.</w:t>
      </w:r>
    </w:p>
    <w:p w:rsidR="009435DC" w:rsidRPr="00CF0E3C" w:rsidRDefault="009435DC" w:rsidP="002724A9">
      <w:pPr>
        <w:tabs>
          <w:tab w:val="left" w:pos="390"/>
          <w:tab w:val="left" w:pos="6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lastRenderedPageBreak/>
        <w:t>Формы организации учебных занятий, беседа, практическое занятие, «мозговой штурм», дебаты, творческая мастерская, тренинг, эксперимент, мастер-класс, проектная деятельность, математическая игра, конкурс, конференция, олимпиада, открытое занятие, экскурсия, аукцион.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Педагогические технологии: технология коллективного взаимообучения, технология разноуровневого обучения, технология проблемного обучения, технология дистанционного обучения, технология игровой деятельности, технология проектной деятельности, технология коллективной творческой деятельности, технология</w:t>
      </w:r>
      <w:r w:rsidR="00F26835">
        <w:rPr>
          <w:rFonts w:ascii="Times New Roman" w:hAnsi="Times New Roman" w:cs="Times New Roman"/>
          <w:sz w:val="28"/>
          <w:szCs w:val="28"/>
        </w:rPr>
        <w:t xml:space="preserve"> – </w:t>
      </w:r>
      <w:r w:rsidRPr="00CF0E3C">
        <w:rPr>
          <w:rFonts w:ascii="Times New Roman" w:hAnsi="Times New Roman" w:cs="Times New Roman"/>
          <w:sz w:val="28"/>
          <w:szCs w:val="28"/>
        </w:rPr>
        <w:t>дебаты.</w:t>
      </w:r>
    </w:p>
    <w:p w:rsidR="009435DC" w:rsidRPr="00CF0E3C" w:rsidRDefault="00F26835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Когнитивные</w:t>
      </w:r>
      <w:r w:rsidR="00F26835">
        <w:rPr>
          <w:rFonts w:ascii="Times New Roman" w:hAnsi="Times New Roman" w:cs="Times New Roman"/>
          <w:b/>
          <w:sz w:val="28"/>
          <w:szCs w:val="28"/>
        </w:rPr>
        <w:t>:</w:t>
      </w:r>
      <w:r w:rsidRPr="00CF0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ученик должен знать и понимать: </w:t>
      </w:r>
    </w:p>
    <w:p w:rsidR="009435DC" w:rsidRPr="00CF0E3C" w:rsidRDefault="009435DC" w:rsidP="00831DA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особенности работы со станками;</w:t>
      </w:r>
    </w:p>
    <w:p w:rsidR="009435DC" w:rsidRPr="00CF0E3C" w:rsidRDefault="009435DC" w:rsidP="00831DA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различные типы технических характеристик станка;</w:t>
      </w:r>
    </w:p>
    <w:p w:rsidR="009435DC" w:rsidRPr="00CF0E3C" w:rsidRDefault="009435DC" w:rsidP="00831DA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обработки;</w:t>
      </w:r>
    </w:p>
    <w:p w:rsidR="009435DC" w:rsidRPr="00CF0E3C" w:rsidRDefault="009435DC" w:rsidP="00831DA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основные правила безопасности в лаборатории;</w:t>
      </w:r>
    </w:p>
    <w:p w:rsidR="009435DC" w:rsidRPr="00CF0E3C" w:rsidRDefault="009435DC" w:rsidP="00831DA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безопасные условия работы;</w:t>
      </w:r>
    </w:p>
    <w:p w:rsidR="009435DC" w:rsidRPr="00CF0E3C" w:rsidRDefault="009435DC" w:rsidP="00831DA6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расширение политехнического кругозора.</w:t>
      </w:r>
    </w:p>
    <w:p w:rsidR="00F26835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Деятельностны</w:t>
      </w:r>
      <w:r w:rsidR="00F26835">
        <w:rPr>
          <w:rFonts w:ascii="Times New Roman" w:hAnsi="Times New Roman" w:cs="Times New Roman"/>
          <w:b/>
          <w:sz w:val="28"/>
          <w:szCs w:val="28"/>
        </w:rPr>
        <w:t>е:</w:t>
      </w:r>
      <w:r w:rsidRPr="00CF0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5DC" w:rsidRPr="00CF0E3C" w:rsidRDefault="00F26835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835">
        <w:rPr>
          <w:rFonts w:ascii="Times New Roman" w:hAnsi="Times New Roman" w:cs="Times New Roman"/>
          <w:sz w:val="28"/>
          <w:szCs w:val="28"/>
        </w:rPr>
        <w:t>П</w:t>
      </w:r>
      <w:r w:rsidR="009435DC" w:rsidRPr="00CF0E3C">
        <w:rPr>
          <w:rFonts w:ascii="Times New Roman" w:hAnsi="Times New Roman" w:cs="Times New Roman"/>
          <w:sz w:val="28"/>
          <w:szCs w:val="28"/>
        </w:rPr>
        <w:t>рописываются</w:t>
      </w:r>
      <w:r w:rsidR="009435DC" w:rsidRPr="00CF0E3C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практические умения, предусмотренные программой (опыт участия, опыт деятельности).</w:t>
      </w:r>
    </w:p>
    <w:p w:rsidR="009435DC" w:rsidRPr="00CF0E3C" w:rsidRDefault="00F26835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435DC" w:rsidRPr="00CF0E3C">
        <w:rPr>
          <w:rFonts w:ascii="Times New Roman" w:hAnsi="Times New Roman" w:cs="Times New Roman"/>
          <w:color w:val="000000"/>
          <w:sz w:val="28"/>
          <w:szCs w:val="28"/>
        </w:rPr>
        <w:t xml:space="preserve">меть: </w:t>
      </w:r>
    </w:p>
    <w:p w:rsidR="009435DC" w:rsidRPr="00CF0E3C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общаться с инструментом;</w:t>
      </w:r>
    </w:p>
    <w:p w:rsidR="009435DC" w:rsidRPr="00CF0E3C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алгоритмизировать планирование процесса познавательно-трудовой деятельности;</w:t>
      </w:r>
    </w:p>
    <w:p w:rsidR="009435DC" w:rsidRPr="00CF0E3C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спроектировать модель;</w:t>
      </w:r>
    </w:p>
    <w:p w:rsidR="009435DC" w:rsidRPr="00CF0E3C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эстетически оформить модель;</w:t>
      </w:r>
    </w:p>
    <w:p w:rsidR="009435DC" w:rsidRPr="00CF0E3C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 xml:space="preserve">оптимизировать стратегию обработки; </w:t>
      </w:r>
    </w:p>
    <w:p w:rsidR="009435DC" w:rsidRPr="00CF0E3C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определять и регулировать параметры обработки как функцию последовательности операций, типа материала, типа операции и типа лазерного станка; </w:t>
      </w:r>
    </w:p>
    <w:p w:rsidR="009435DC" w:rsidRPr="00CF0E3C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запускать процессы обработки и изготовления деталей;</w:t>
      </w:r>
    </w:p>
    <w:p w:rsidR="009435DC" w:rsidRPr="00CF0E3C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выполнять следующие виды лазерных операций в зависимости от типа материала: резка, гравировка, маркировка, зачистка, сварка, прошивка отверстий, цветная маркировка, нанесение штрих-кодов, обработка резины, лазерн</w:t>
      </w:r>
      <w:r w:rsidR="00F26835">
        <w:rPr>
          <w:rFonts w:ascii="Times New Roman" w:hAnsi="Times New Roman" w:cs="Times New Roman"/>
          <w:color w:val="000000"/>
          <w:sz w:val="28"/>
          <w:szCs w:val="28"/>
        </w:rPr>
        <w:t>ый раскрой, объемная гравировка;</w:t>
      </w:r>
    </w:p>
    <w:p w:rsidR="009435DC" w:rsidRPr="00CF0E3C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определять адекватные имеющиеся организационные и материально-технические условия способы решения учебной или трудовой задачи на основе заданных алгоритмов;</w:t>
      </w:r>
    </w:p>
    <w:p w:rsidR="009435DC" w:rsidRPr="00CF0E3C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комбинировать известные алгоритмы технического и технологического творчества в ситуациях, не предполагающих стандартного применения одного из них;</w:t>
      </w:r>
    </w:p>
    <w:p w:rsidR="009435DC" w:rsidRPr="00CF0E3C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выбирать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435DC" w:rsidRPr="00CF0E3C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согласовывать и координировать совместные познавательно-трудовую деятельность с другими ее участниками;</w:t>
      </w:r>
    </w:p>
    <w:p w:rsidR="009435DC" w:rsidRPr="00CF0E3C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диагностировать результаты познавательно-трудовой деятельности по принятым критериям и показателям;</w:t>
      </w:r>
    </w:p>
    <w:p w:rsidR="009435DC" w:rsidRPr="00831DA6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A6">
        <w:rPr>
          <w:rFonts w:ascii="Times New Roman" w:hAnsi="Times New Roman" w:cs="Times New Roman"/>
          <w:color w:val="000000"/>
          <w:sz w:val="28"/>
          <w:szCs w:val="28"/>
        </w:rPr>
        <w:t>соблюдать нормы и правила культуры труда в соответствии с технологической культурой производства;</w:t>
      </w:r>
    </w:p>
    <w:p w:rsidR="009435DC" w:rsidRPr="00831DA6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A6">
        <w:rPr>
          <w:rFonts w:ascii="Times New Roman" w:hAnsi="Times New Roman" w:cs="Times New Roman"/>
          <w:color w:val="000000"/>
          <w:sz w:val="28"/>
          <w:szCs w:val="28"/>
        </w:rPr>
        <w:t>соблюдать нормы и правила познавательно-трудовой деятельности и созидательного труда;</w:t>
      </w:r>
    </w:p>
    <w:p w:rsidR="009435DC" w:rsidRPr="00831DA6" w:rsidRDefault="009435DC" w:rsidP="00831DA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A6">
        <w:rPr>
          <w:rFonts w:ascii="Times New Roman" w:hAnsi="Times New Roman" w:cs="Times New Roman"/>
          <w:color w:val="000000"/>
          <w:sz w:val="28"/>
          <w:szCs w:val="28"/>
        </w:rPr>
        <w:t>соблюдать критерии точности и аккуратности в работе.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Мотивационно-ценностные 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F0E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683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F0E3C">
        <w:rPr>
          <w:rFonts w:ascii="Times New Roman" w:hAnsi="Times New Roman" w:cs="Times New Roman"/>
          <w:color w:val="000000"/>
          <w:sz w:val="28"/>
          <w:szCs w:val="28"/>
        </w:rPr>
        <w:t>формирована мотивация к целенаправленной познавательной деятельности;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</w:t>
      </w:r>
      <w:r w:rsidRPr="00CF0E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683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F0E3C">
        <w:rPr>
          <w:rFonts w:ascii="Times New Roman" w:hAnsi="Times New Roman" w:cs="Times New Roman"/>
          <w:color w:val="000000"/>
          <w:sz w:val="28"/>
          <w:szCs w:val="28"/>
        </w:rPr>
        <w:t>азвито трудолюбие и ответственности за качество своей деятельности;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F0E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683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F0E3C">
        <w:rPr>
          <w:rFonts w:ascii="Times New Roman" w:hAnsi="Times New Roman" w:cs="Times New Roman"/>
          <w:color w:val="000000"/>
          <w:sz w:val="28"/>
          <w:szCs w:val="28"/>
        </w:rPr>
        <w:t>формирована мотивация к технической дисциплине и культуре общения с инструментом;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F0E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683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F0E3C">
        <w:rPr>
          <w:rFonts w:ascii="Times New Roman" w:hAnsi="Times New Roman" w:cs="Times New Roman"/>
          <w:color w:val="000000"/>
          <w:sz w:val="28"/>
          <w:szCs w:val="28"/>
        </w:rPr>
        <w:t>оспитаны волевые качества и ответственность за результат;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E3C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CF0E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683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F0E3C">
        <w:rPr>
          <w:rFonts w:ascii="Times New Roman" w:hAnsi="Times New Roman" w:cs="Times New Roman"/>
          <w:color w:val="000000"/>
          <w:sz w:val="28"/>
          <w:szCs w:val="28"/>
        </w:rPr>
        <w:t>оспитаны точность, аккуратность, усидчивость в практической деятельности.</w:t>
      </w:r>
    </w:p>
    <w:p w:rsidR="00531CA8" w:rsidRPr="00CF0E3C" w:rsidRDefault="00D430BD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 освоения ДОП</w:t>
      </w:r>
    </w:p>
    <w:p w:rsidR="002F7E5B" w:rsidRPr="00CF0E3C" w:rsidRDefault="002F7E5B" w:rsidP="002724A9">
      <w:pPr>
        <w:tabs>
          <w:tab w:val="left" w:pos="390"/>
          <w:tab w:val="left" w:pos="6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Для оценки форсированности когнитивных результатов, а именно сформированности понятийного аппарата используется электронное тестирование </w:t>
      </w:r>
      <w:r w:rsidR="009435DC" w:rsidRPr="00CF0E3C">
        <w:rPr>
          <w:rFonts w:ascii="Times New Roman" w:hAnsi="Times New Roman" w:cs="Times New Roman"/>
          <w:sz w:val="28"/>
          <w:szCs w:val="28"/>
        </w:rPr>
        <w:t>(Приложение)</w:t>
      </w:r>
      <w:r w:rsidR="00F26835">
        <w:rPr>
          <w:rFonts w:ascii="Times New Roman" w:hAnsi="Times New Roman" w:cs="Times New Roman"/>
          <w:sz w:val="28"/>
          <w:szCs w:val="28"/>
        </w:rPr>
        <w:t>.</w:t>
      </w:r>
      <w:r w:rsidR="009435DC" w:rsidRPr="00CF0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CA8" w:rsidRPr="00CF0E3C" w:rsidRDefault="00531CA8" w:rsidP="00272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="00780418" w:rsidRPr="00CF0E3C">
        <w:rPr>
          <w:rFonts w:ascii="Times New Roman" w:hAnsi="Times New Roman" w:cs="Times New Roman"/>
          <w:b/>
          <w:sz w:val="28"/>
          <w:szCs w:val="28"/>
        </w:rPr>
        <w:t xml:space="preserve"> и порядок проведения</w:t>
      </w:r>
    </w:p>
    <w:p w:rsidR="009435DC" w:rsidRPr="00CF0E3C" w:rsidRDefault="00951EF0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В конце обучения проводится пробный демонстрационный экзамен по стандартам Ворлдскиллс Россия по компетенции «ЛАЗЕРНЫЕ ТЕХНОЛОГИИ»</w:t>
      </w:r>
      <w:r w:rsidR="009435DC" w:rsidRPr="00CF0E3C">
        <w:rPr>
          <w:rFonts w:ascii="Times New Roman" w:hAnsi="Times New Roman" w:cs="Times New Roman"/>
          <w:sz w:val="28"/>
          <w:szCs w:val="28"/>
        </w:rPr>
        <w:t>: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- </w:t>
      </w:r>
      <w:r w:rsidR="00F26835">
        <w:rPr>
          <w:rFonts w:ascii="Times New Roman" w:hAnsi="Times New Roman" w:cs="Times New Roman"/>
          <w:sz w:val="28"/>
          <w:szCs w:val="28"/>
        </w:rPr>
        <w:t>г</w:t>
      </w:r>
      <w:r w:rsidRPr="00CF0E3C">
        <w:rPr>
          <w:rFonts w:ascii="Times New Roman" w:hAnsi="Times New Roman" w:cs="Times New Roman"/>
          <w:sz w:val="28"/>
          <w:szCs w:val="28"/>
        </w:rPr>
        <w:t>отовое изделие</w:t>
      </w:r>
      <w:r w:rsidR="00F26835">
        <w:rPr>
          <w:rFonts w:ascii="Times New Roman" w:hAnsi="Times New Roman" w:cs="Times New Roman"/>
          <w:sz w:val="28"/>
          <w:szCs w:val="28"/>
        </w:rPr>
        <w:t>;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- </w:t>
      </w:r>
      <w:r w:rsidR="00F26835">
        <w:rPr>
          <w:rFonts w:ascii="Times New Roman" w:hAnsi="Times New Roman" w:cs="Times New Roman"/>
          <w:sz w:val="28"/>
          <w:szCs w:val="28"/>
        </w:rPr>
        <w:t>т</w:t>
      </w:r>
      <w:r w:rsidRPr="00CF0E3C">
        <w:rPr>
          <w:rFonts w:ascii="Times New Roman" w:hAnsi="Times New Roman" w:cs="Times New Roman"/>
          <w:sz w:val="28"/>
          <w:szCs w:val="28"/>
        </w:rPr>
        <w:t>ворческие задания на сборку и программирование</w:t>
      </w:r>
      <w:r w:rsidR="00F26835">
        <w:rPr>
          <w:rFonts w:ascii="Times New Roman" w:hAnsi="Times New Roman" w:cs="Times New Roman"/>
          <w:sz w:val="28"/>
          <w:szCs w:val="28"/>
        </w:rPr>
        <w:t>;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-</w:t>
      </w:r>
      <w:r w:rsidR="00F26835">
        <w:rPr>
          <w:rFonts w:ascii="Times New Roman" w:hAnsi="Times New Roman" w:cs="Times New Roman"/>
          <w:sz w:val="28"/>
          <w:szCs w:val="28"/>
        </w:rPr>
        <w:t xml:space="preserve"> у</w:t>
      </w:r>
      <w:r w:rsidRPr="00CF0E3C">
        <w:rPr>
          <w:rFonts w:ascii="Times New Roman" w:hAnsi="Times New Roman" w:cs="Times New Roman"/>
          <w:sz w:val="28"/>
          <w:szCs w:val="28"/>
        </w:rPr>
        <w:t>частие в соревнованиях и конкурсах различного уровня</w:t>
      </w:r>
      <w:r w:rsidR="00F26835">
        <w:rPr>
          <w:rFonts w:ascii="Times New Roman" w:hAnsi="Times New Roman" w:cs="Times New Roman"/>
          <w:sz w:val="28"/>
          <w:szCs w:val="28"/>
        </w:rPr>
        <w:t>;</w:t>
      </w:r>
    </w:p>
    <w:p w:rsidR="009435DC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- </w:t>
      </w:r>
      <w:r w:rsidR="00F26835">
        <w:rPr>
          <w:rFonts w:ascii="Times New Roman" w:hAnsi="Times New Roman" w:cs="Times New Roman"/>
          <w:sz w:val="28"/>
          <w:szCs w:val="28"/>
        </w:rPr>
        <w:t>з</w:t>
      </w:r>
      <w:r w:rsidRPr="00CF0E3C">
        <w:rPr>
          <w:rFonts w:ascii="Times New Roman" w:hAnsi="Times New Roman" w:cs="Times New Roman"/>
          <w:sz w:val="28"/>
          <w:szCs w:val="28"/>
        </w:rPr>
        <w:t>ащита творческих и проектных работ.</w:t>
      </w:r>
    </w:p>
    <w:p w:rsidR="00951EF0" w:rsidRPr="00CF0E3C" w:rsidRDefault="009435DC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635379" w:rsidRPr="00CF0E3C">
        <w:rPr>
          <w:rFonts w:ascii="Times New Roman" w:hAnsi="Times New Roman" w:cs="Times New Roman"/>
          <w:sz w:val="28"/>
          <w:szCs w:val="28"/>
        </w:rPr>
        <w:t>задание может носить вариативный характер.</w:t>
      </w:r>
    </w:p>
    <w:p w:rsidR="00FC0AE8" w:rsidRPr="00CF0E3C" w:rsidRDefault="00635379" w:rsidP="00272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Обучающиеся</w:t>
      </w:r>
      <w:r w:rsidR="00F26835">
        <w:rPr>
          <w:rFonts w:ascii="Times New Roman" w:hAnsi="Times New Roman" w:cs="Times New Roman"/>
          <w:sz w:val="28"/>
          <w:szCs w:val="28"/>
        </w:rPr>
        <w:t>,</w:t>
      </w:r>
      <w:r w:rsidRPr="00CF0E3C">
        <w:rPr>
          <w:rFonts w:ascii="Times New Roman" w:hAnsi="Times New Roman" w:cs="Times New Roman"/>
          <w:sz w:val="28"/>
          <w:szCs w:val="28"/>
        </w:rPr>
        <w:t xml:space="preserve"> успешно освоившие </w:t>
      </w:r>
      <w:r w:rsidR="00A22A49" w:rsidRPr="00CF0E3C">
        <w:rPr>
          <w:rFonts w:ascii="Times New Roman" w:hAnsi="Times New Roman" w:cs="Times New Roman"/>
          <w:sz w:val="28"/>
          <w:szCs w:val="28"/>
        </w:rPr>
        <w:t>дополнительную</w:t>
      </w:r>
      <w:r w:rsidR="00951EF0"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A22A49" w:rsidRPr="00CF0E3C">
        <w:rPr>
          <w:rFonts w:ascii="Times New Roman" w:hAnsi="Times New Roman" w:cs="Times New Roman"/>
          <w:sz w:val="28"/>
          <w:szCs w:val="28"/>
        </w:rPr>
        <w:t>общеобразовательную общеразвивающую программу и прошедши</w:t>
      </w:r>
      <w:r w:rsidR="00F26835">
        <w:rPr>
          <w:rFonts w:ascii="Times New Roman" w:hAnsi="Times New Roman" w:cs="Times New Roman"/>
          <w:sz w:val="28"/>
          <w:szCs w:val="28"/>
        </w:rPr>
        <w:t>е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A22A49" w:rsidRPr="00CF0E3C">
        <w:rPr>
          <w:rFonts w:ascii="Times New Roman" w:hAnsi="Times New Roman" w:cs="Times New Roman"/>
          <w:sz w:val="28"/>
          <w:szCs w:val="28"/>
        </w:rPr>
        <w:t xml:space="preserve">итоговую аттестацию, </w:t>
      </w:r>
      <w:r w:rsidRPr="00CF0E3C">
        <w:rPr>
          <w:rFonts w:ascii="Times New Roman" w:hAnsi="Times New Roman" w:cs="Times New Roman"/>
          <w:sz w:val="28"/>
          <w:szCs w:val="28"/>
        </w:rPr>
        <w:t>рекомендуются к участию в региональных отборочных соревнованиях Ворлдскиллс Россия.</w:t>
      </w:r>
    </w:p>
    <w:p w:rsidR="00FA1AB5" w:rsidRPr="00CF0E3C" w:rsidRDefault="00FA1AB5" w:rsidP="00CF0E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1AB5" w:rsidRPr="00CF0E3C" w:rsidRDefault="00FA1AB5" w:rsidP="00CF0E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9435DC" w:rsidRPr="00CF0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="009435DC" w:rsidRPr="00CF0E3C">
        <w:rPr>
          <w:rFonts w:ascii="Times New Roman" w:hAnsi="Times New Roman" w:cs="Times New Roman"/>
          <w:b/>
          <w:sz w:val="28"/>
          <w:szCs w:val="28"/>
        </w:rPr>
        <w:t xml:space="preserve"> общеразвивающей </w:t>
      </w:r>
      <w:r w:rsidRPr="00CF0E3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FA1AB5" w:rsidRPr="00CF0E3C" w:rsidRDefault="00FA1AB5" w:rsidP="00CF0E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«Лазерные технологии»</w:t>
      </w:r>
    </w:p>
    <w:p w:rsidR="00FE10DE" w:rsidRPr="00CF0E3C" w:rsidRDefault="00FE10DE" w:rsidP="00CF0E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074"/>
        <w:gridCol w:w="1022"/>
        <w:gridCol w:w="1300"/>
        <w:gridCol w:w="907"/>
        <w:gridCol w:w="2596"/>
      </w:tblGrid>
      <w:tr w:rsidR="00FE10DE" w:rsidRPr="00CF0E3C" w:rsidTr="002724A9">
        <w:trPr>
          <w:trHeight w:val="1151"/>
        </w:trPr>
        <w:tc>
          <w:tcPr>
            <w:tcW w:w="351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lastRenderedPageBreak/>
              <w:t>№ п/п/</w:t>
            </w:r>
          </w:p>
        </w:tc>
        <w:tc>
          <w:tcPr>
            <w:tcW w:w="1606" w:type="pct"/>
            <w:shd w:val="clear" w:color="auto" w:fill="auto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br w:type="page"/>
            </w:r>
            <w:r w:rsidRPr="00CF0E3C">
              <w:rPr>
                <w:rFonts w:cs="Times New Roman"/>
                <w:szCs w:val="28"/>
              </w:rPr>
              <w:br w:type="page"/>
              <w:t>Темы</w:t>
            </w:r>
          </w:p>
        </w:tc>
        <w:tc>
          <w:tcPr>
            <w:tcW w:w="53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Кол-во часов теория</w:t>
            </w:r>
          </w:p>
        </w:tc>
        <w:tc>
          <w:tcPr>
            <w:tcW w:w="679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Кол-во часов практика</w:t>
            </w:r>
          </w:p>
        </w:tc>
        <w:tc>
          <w:tcPr>
            <w:tcW w:w="47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Всего часов</w:t>
            </w:r>
          </w:p>
        </w:tc>
        <w:tc>
          <w:tcPr>
            <w:tcW w:w="1356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Форма контроля</w:t>
            </w:r>
          </w:p>
        </w:tc>
      </w:tr>
      <w:tr w:rsidR="00FE10DE" w:rsidRPr="00CF0E3C" w:rsidTr="002724A9">
        <w:trPr>
          <w:trHeight w:val="507"/>
        </w:trPr>
        <w:tc>
          <w:tcPr>
            <w:tcW w:w="5000" w:type="pct"/>
            <w:gridSpan w:val="6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b/>
                <w:szCs w:val="28"/>
              </w:rPr>
              <w:t xml:space="preserve">1. Ознакомительный модуль </w:t>
            </w:r>
            <w:r w:rsidR="00F26835">
              <w:rPr>
                <w:rFonts w:cs="Times New Roman"/>
                <w:b/>
                <w:szCs w:val="28"/>
              </w:rPr>
              <w:t>«</w:t>
            </w:r>
            <w:r w:rsidRPr="00CF0E3C">
              <w:rPr>
                <w:rFonts w:cs="Times New Roman"/>
                <w:b/>
                <w:szCs w:val="28"/>
              </w:rPr>
              <w:t>Станки с ЧПУ</w:t>
            </w:r>
            <w:r w:rsidR="00F26835">
              <w:rPr>
                <w:rFonts w:cs="Times New Roman"/>
                <w:b/>
                <w:szCs w:val="28"/>
              </w:rPr>
              <w:t>»</w:t>
            </w:r>
          </w:p>
        </w:tc>
      </w:tr>
      <w:tr w:rsidR="00FE10DE" w:rsidRPr="00CF0E3C" w:rsidTr="002724A9">
        <w:trPr>
          <w:trHeight w:val="595"/>
        </w:trPr>
        <w:tc>
          <w:tcPr>
            <w:tcW w:w="351" w:type="pct"/>
          </w:tcPr>
          <w:p w:rsidR="00FE10DE" w:rsidRPr="00CF0E3C" w:rsidRDefault="00FE10DE" w:rsidP="00CF0E3C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1606" w:type="pct"/>
            <w:shd w:val="clear" w:color="auto" w:fill="auto"/>
            <w:hideMark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Введение. Станки с ЧПУ в сов</w:t>
            </w:r>
            <w:r w:rsidR="00F26835">
              <w:rPr>
                <w:rFonts w:cs="Times New Roman"/>
                <w:szCs w:val="28"/>
              </w:rPr>
              <w:t>ременном образовании школьников</w:t>
            </w:r>
          </w:p>
        </w:tc>
        <w:tc>
          <w:tcPr>
            <w:tcW w:w="53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2</w:t>
            </w:r>
          </w:p>
        </w:tc>
        <w:tc>
          <w:tcPr>
            <w:tcW w:w="679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2</w:t>
            </w:r>
          </w:p>
        </w:tc>
        <w:tc>
          <w:tcPr>
            <w:tcW w:w="47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4</w:t>
            </w:r>
          </w:p>
        </w:tc>
        <w:tc>
          <w:tcPr>
            <w:tcW w:w="1356" w:type="pct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Тестирование</w:t>
            </w:r>
          </w:p>
        </w:tc>
      </w:tr>
      <w:tr w:rsidR="00FE10DE" w:rsidRPr="00CF0E3C" w:rsidTr="002724A9">
        <w:trPr>
          <w:trHeight w:val="595"/>
        </w:trPr>
        <w:tc>
          <w:tcPr>
            <w:tcW w:w="1" w:type="pct"/>
            <w:gridSpan w:val="6"/>
          </w:tcPr>
          <w:p w:rsidR="00FE10DE" w:rsidRPr="00CF0E3C" w:rsidRDefault="00FE10DE" w:rsidP="00F26835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b/>
                <w:sz w:val="28"/>
                <w:szCs w:val="28"/>
              </w:rPr>
              <w:t>2. Базовый модуль</w:t>
            </w:r>
            <w:r w:rsidR="00F268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E3C">
              <w:rPr>
                <w:rFonts w:ascii="Times New Roman" w:hAnsi="Times New Roman" w:cs="Times New Roman"/>
                <w:b/>
                <w:sz w:val="28"/>
                <w:szCs w:val="28"/>
              </w:rPr>
              <w:t>Обзор графических редакторов 2Д и 3Д моделирования. Создание управляющих программ (УП) для лазерно-гравировального станка с ЧПУ</w:t>
            </w:r>
          </w:p>
        </w:tc>
      </w:tr>
      <w:tr w:rsidR="00FE10DE" w:rsidRPr="00CF0E3C" w:rsidTr="002724A9">
        <w:trPr>
          <w:trHeight w:val="419"/>
        </w:trPr>
        <w:tc>
          <w:tcPr>
            <w:tcW w:w="351" w:type="pct"/>
          </w:tcPr>
          <w:p w:rsidR="00FE10DE" w:rsidRPr="00CF0E3C" w:rsidRDefault="00FE10DE" w:rsidP="00CF0E3C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1606" w:type="pct"/>
            <w:shd w:val="clear" w:color="auto" w:fill="auto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Обзор графических редакторов 2Д и 3Д моделирования.</w:t>
            </w:r>
          </w:p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 xml:space="preserve">- </w:t>
            </w:r>
            <w:r w:rsidRPr="00CF0E3C">
              <w:rPr>
                <w:rFonts w:cs="Times New Roman"/>
                <w:szCs w:val="28"/>
                <w:lang w:val="en-US"/>
              </w:rPr>
              <w:t>CorelDRAW</w:t>
            </w:r>
            <w:r w:rsidRPr="00CF0E3C">
              <w:rPr>
                <w:rFonts w:cs="Times New Roman"/>
                <w:szCs w:val="28"/>
              </w:rPr>
              <w:t>;</w:t>
            </w:r>
          </w:p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 xml:space="preserve">- </w:t>
            </w:r>
            <w:r w:rsidRPr="00CF0E3C">
              <w:rPr>
                <w:rFonts w:cs="Times New Roman"/>
                <w:szCs w:val="28"/>
                <w:lang w:val="en-US"/>
              </w:rPr>
              <w:t>ArtCAM</w:t>
            </w:r>
          </w:p>
        </w:tc>
        <w:tc>
          <w:tcPr>
            <w:tcW w:w="53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4</w:t>
            </w:r>
          </w:p>
        </w:tc>
        <w:tc>
          <w:tcPr>
            <w:tcW w:w="679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8</w:t>
            </w:r>
          </w:p>
        </w:tc>
        <w:tc>
          <w:tcPr>
            <w:tcW w:w="47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12</w:t>
            </w:r>
          </w:p>
        </w:tc>
        <w:tc>
          <w:tcPr>
            <w:tcW w:w="1356" w:type="pct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FE10DE" w:rsidRPr="00CF0E3C" w:rsidTr="002724A9">
        <w:trPr>
          <w:trHeight w:val="553"/>
        </w:trPr>
        <w:tc>
          <w:tcPr>
            <w:tcW w:w="351" w:type="pct"/>
          </w:tcPr>
          <w:p w:rsidR="00FE10DE" w:rsidRPr="00CF0E3C" w:rsidRDefault="00FE10DE" w:rsidP="00CF0E3C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1606" w:type="pct"/>
            <w:shd w:val="clear" w:color="auto" w:fill="auto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Создание управляющих программ (УП) для лазер</w:t>
            </w:r>
            <w:r w:rsidR="00F26835">
              <w:rPr>
                <w:rFonts w:cs="Times New Roman"/>
                <w:szCs w:val="28"/>
              </w:rPr>
              <w:t>но-граверовального станка с ЧПУ</w:t>
            </w:r>
          </w:p>
        </w:tc>
        <w:tc>
          <w:tcPr>
            <w:tcW w:w="53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4</w:t>
            </w:r>
          </w:p>
        </w:tc>
        <w:tc>
          <w:tcPr>
            <w:tcW w:w="679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8</w:t>
            </w:r>
          </w:p>
        </w:tc>
        <w:tc>
          <w:tcPr>
            <w:tcW w:w="47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12</w:t>
            </w:r>
          </w:p>
        </w:tc>
        <w:tc>
          <w:tcPr>
            <w:tcW w:w="1356" w:type="pct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FE10DE" w:rsidRPr="00CF0E3C" w:rsidTr="002724A9">
        <w:trPr>
          <w:trHeight w:val="553"/>
        </w:trPr>
        <w:tc>
          <w:tcPr>
            <w:tcW w:w="1" w:type="pct"/>
            <w:gridSpan w:val="6"/>
          </w:tcPr>
          <w:p w:rsidR="00FE10DE" w:rsidRPr="00CF0E3C" w:rsidRDefault="00FE10DE" w:rsidP="00F26835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b/>
                <w:sz w:val="28"/>
                <w:szCs w:val="28"/>
              </w:rPr>
              <w:t>3. Специализированный модуль</w:t>
            </w:r>
            <w:r w:rsidR="00F268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E3C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различного вида конструкций</w:t>
            </w:r>
          </w:p>
        </w:tc>
      </w:tr>
      <w:tr w:rsidR="00FE10DE" w:rsidRPr="00CF0E3C" w:rsidTr="002724A9">
        <w:trPr>
          <w:trHeight w:val="718"/>
        </w:trPr>
        <w:tc>
          <w:tcPr>
            <w:tcW w:w="351" w:type="pct"/>
            <w:tcBorders>
              <w:right w:val="single" w:sz="4" w:space="0" w:color="auto"/>
            </w:tcBorders>
          </w:tcPr>
          <w:p w:rsidR="00FE10DE" w:rsidRPr="00CF0E3C" w:rsidRDefault="00FE10DE" w:rsidP="00CF0E3C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1606" w:type="pct"/>
            <w:tcBorders>
              <w:right w:val="single" w:sz="4" w:space="0" w:color="auto"/>
            </w:tcBorders>
            <w:shd w:val="clear" w:color="auto" w:fill="auto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color w:val="000000"/>
                <w:szCs w:val="28"/>
              </w:rPr>
              <w:t>Изготовление приборной панели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2</w:t>
            </w:r>
          </w:p>
        </w:tc>
        <w:tc>
          <w:tcPr>
            <w:tcW w:w="679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6</w:t>
            </w:r>
          </w:p>
        </w:tc>
        <w:tc>
          <w:tcPr>
            <w:tcW w:w="47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8</w:t>
            </w:r>
          </w:p>
        </w:tc>
        <w:tc>
          <w:tcPr>
            <w:tcW w:w="1356" w:type="pct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FE10DE" w:rsidRPr="00CF0E3C" w:rsidTr="002724A9">
        <w:trPr>
          <w:trHeight w:val="749"/>
        </w:trPr>
        <w:tc>
          <w:tcPr>
            <w:tcW w:w="351" w:type="pct"/>
            <w:tcBorders>
              <w:right w:val="single" w:sz="4" w:space="0" w:color="auto"/>
            </w:tcBorders>
          </w:tcPr>
          <w:p w:rsidR="00FE10DE" w:rsidRPr="00CF0E3C" w:rsidRDefault="00FE10DE" w:rsidP="00CF0E3C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1606" w:type="pct"/>
            <w:tcBorders>
              <w:right w:val="single" w:sz="4" w:space="0" w:color="auto"/>
            </w:tcBorders>
            <w:shd w:val="clear" w:color="auto" w:fill="auto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color w:val="000000"/>
                <w:szCs w:val="28"/>
              </w:rPr>
              <w:t>Изготовление сборной модели (куб)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2</w:t>
            </w:r>
          </w:p>
        </w:tc>
        <w:tc>
          <w:tcPr>
            <w:tcW w:w="679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6</w:t>
            </w:r>
          </w:p>
        </w:tc>
        <w:tc>
          <w:tcPr>
            <w:tcW w:w="47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8</w:t>
            </w:r>
          </w:p>
        </w:tc>
        <w:tc>
          <w:tcPr>
            <w:tcW w:w="1356" w:type="pct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Практическое задание</w:t>
            </w:r>
          </w:p>
        </w:tc>
      </w:tr>
      <w:tr w:rsidR="00FE10DE" w:rsidRPr="00CF0E3C" w:rsidTr="002724A9">
        <w:trPr>
          <w:trHeight w:val="1319"/>
        </w:trPr>
        <w:tc>
          <w:tcPr>
            <w:tcW w:w="351" w:type="pct"/>
            <w:tcBorders>
              <w:right w:val="single" w:sz="4" w:space="0" w:color="auto"/>
            </w:tcBorders>
          </w:tcPr>
          <w:p w:rsidR="00FE10DE" w:rsidRPr="00CF0E3C" w:rsidRDefault="00FE10DE" w:rsidP="00CF0E3C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1606" w:type="pct"/>
            <w:tcBorders>
              <w:right w:val="single" w:sz="4" w:space="0" w:color="auto"/>
            </w:tcBorders>
            <w:shd w:val="clear" w:color="auto" w:fill="auto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color w:val="000000"/>
                <w:szCs w:val="28"/>
              </w:rPr>
              <w:t>Изготовление элемента со сложным контуром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2</w:t>
            </w:r>
          </w:p>
        </w:tc>
        <w:tc>
          <w:tcPr>
            <w:tcW w:w="679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14</w:t>
            </w:r>
          </w:p>
        </w:tc>
        <w:tc>
          <w:tcPr>
            <w:tcW w:w="47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16</w:t>
            </w:r>
          </w:p>
        </w:tc>
        <w:tc>
          <w:tcPr>
            <w:tcW w:w="1356" w:type="pct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FE10DE" w:rsidRPr="00CF0E3C" w:rsidTr="002724A9">
        <w:trPr>
          <w:trHeight w:val="1319"/>
        </w:trPr>
        <w:tc>
          <w:tcPr>
            <w:tcW w:w="351" w:type="pct"/>
            <w:tcBorders>
              <w:right w:val="single" w:sz="4" w:space="0" w:color="auto"/>
            </w:tcBorders>
          </w:tcPr>
          <w:p w:rsidR="00FE10DE" w:rsidRPr="00CF0E3C" w:rsidRDefault="00FE10DE" w:rsidP="00CF0E3C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1606" w:type="pct"/>
            <w:tcBorders>
              <w:right w:val="single" w:sz="4" w:space="0" w:color="auto"/>
            </w:tcBorders>
            <w:shd w:val="clear" w:color="auto" w:fill="auto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color w:val="000000"/>
                <w:szCs w:val="28"/>
              </w:rPr>
              <w:t>Выполнение цветной маркировки металла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2</w:t>
            </w:r>
          </w:p>
        </w:tc>
        <w:tc>
          <w:tcPr>
            <w:tcW w:w="679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6</w:t>
            </w:r>
          </w:p>
        </w:tc>
        <w:tc>
          <w:tcPr>
            <w:tcW w:w="47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8</w:t>
            </w:r>
          </w:p>
        </w:tc>
        <w:tc>
          <w:tcPr>
            <w:tcW w:w="1356" w:type="pct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FE10DE" w:rsidRPr="00CF0E3C" w:rsidTr="002724A9">
        <w:trPr>
          <w:trHeight w:val="415"/>
        </w:trPr>
        <w:tc>
          <w:tcPr>
            <w:tcW w:w="351" w:type="pct"/>
            <w:tcBorders>
              <w:right w:val="single" w:sz="4" w:space="0" w:color="auto"/>
            </w:tcBorders>
          </w:tcPr>
          <w:p w:rsidR="00FE10DE" w:rsidRPr="00CF0E3C" w:rsidRDefault="00FE10DE" w:rsidP="00CF0E3C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606" w:type="pct"/>
            <w:tcBorders>
              <w:right w:val="single" w:sz="4" w:space="0" w:color="auto"/>
            </w:tcBorders>
            <w:shd w:val="clear" w:color="auto" w:fill="auto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color w:val="000000"/>
                <w:szCs w:val="28"/>
              </w:rPr>
              <w:t>Изготовление макетов деталей с послойной сборкой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2</w:t>
            </w:r>
          </w:p>
        </w:tc>
        <w:tc>
          <w:tcPr>
            <w:tcW w:w="679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6</w:t>
            </w:r>
          </w:p>
        </w:tc>
        <w:tc>
          <w:tcPr>
            <w:tcW w:w="47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8</w:t>
            </w:r>
          </w:p>
        </w:tc>
        <w:tc>
          <w:tcPr>
            <w:tcW w:w="1356" w:type="pct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FE10DE" w:rsidRPr="00CF0E3C" w:rsidTr="002724A9">
        <w:trPr>
          <w:trHeight w:val="845"/>
        </w:trPr>
        <w:tc>
          <w:tcPr>
            <w:tcW w:w="351" w:type="pct"/>
            <w:tcBorders>
              <w:right w:val="single" w:sz="4" w:space="0" w:color="auto"/>
            </w:tcBorders>
          </w:tcPr>
          <w:p w:rsidR="00FE10DE" w:rsidRPr="00CF0E3C" w:rsidRDefault="00FE10DE" w:rsidP="00CF0E3C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606" w:type="pct"/>
            <w:tcBorders>
              <w:right w:val="single" w:sz="4" w:space="0" w:color="auto"/>
            </w:tcBorders>
            <w:shd w:val="clear" w:color="auto" w:fill="auto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color w:val="000000"/>
                <w:szCs w:val="28"/>
              </w:rPr>
              <w:t>Маркировка шильда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2</w:t>
            </w:r>
          </w:p>
        </w:tc>
        <w:tc>
          <w:tcPr>
            <w:tcW w:w="679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6</w:t>
            </w:r>
          </w:p>
        </w:tc>
        <w:tc>
          <w:tcPr>
            <w:tcW w:w="47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8</w:t>
            </w:r>
          </w:p>
        </w:tc>
        <w:tc>
          <w:tcPr>
            <w:tcW w:w="1356" w:type="pct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FE10DE" w:rsidRPr="00CF0E3C" w:rsidTr="002724A9">
        <w:trPr>
          <w:trHeight w:val="687"/>
        </w:trPr>
        <w:tc>
          <w:tcPr>
            <w:tcW w:w="351" w:type="pct"/>
            <w:tcBorders>
              <w:right w:val="single" w:sz="4" w:space="0" w:color="auto"/>
            </w:tcBorders>
          </w:tcPr>
          <w:p w:rsidR="00FE10DE" w:rsidRPr="00CF0E3C" w:rsidRDefault="00FE10DE" w:rsidP="00CF0E3C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1606" w:type="pct"/>
            <w:tcBorders>
              <w:right w:val="single" w:sz="4" w:space="0" w:color="auto"/>
            </w:tcBorders>
            <w:shd w:val="clear" w:color="auto" w:fill="auto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color w:val="000000"/>
                <w:szCs w:val="28"/>
              </w:rPr>
              <w:t>Изготовление штампа из экорезины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2</w:t>
            </w:r>
          </w:p>
        </w:tc>
        <w:tc>
          <w:tcPr>
            <w:tcW w:w="679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6</w:t>
            </w:r>
          </w:p>
        </w:tc>
        <w:tc>
          <w:tcPr>
            <w:tcW w:w="47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8</w:t>
            </w:r>
          </w:p>
        </w:tc>
        <w:tc>
          <w:tcPr>
            <w:tcW w:w="1356" w:type="pct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FE10DE" w:rsidRPr="00CF0E3C" w:rsidTr="002724A9">
        <w:trPr>
          <w:trHeight w:val="711"/>
        </w:trPr>
        <w:tc>
          <w:tcPr>
            <w:tcW w:w="351" w:type="pct"/>
            <w:tcBorders>
              <w:right w:val="single" w:sz="4" w:space="0" w:color="auto"/>
            </w:tcBorders>
          </w:tcPr>
          <w:p w:rsidR="00FE10DE" w:rsidRPr="00CF0E3C" w:rsidRDefault="00FE10DE" w:rsidP="00CF0E3C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1606" w:type="pct"/>
            <w:tcBorders>
              <w:right w:val="single" w:sz="4" w:space="0" w:color="auto"/>
            </w:tcBorders>
            <w:shd w:val="clear" w:color="auto" w:fill="auto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color w:val="000000"/>
                <w:szCs w:val="28"/>
              </w:rPr>
              <w:t>Маркировка промышленных изделий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2</w:t>
            </w:r>
          </w:p>
        </w:tc>
        <w:tc>
          <w:tcPr>
            <w:tcW w:w="679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6</w:t>
            </w:r>
          </w:p>
        </w:tc>
        <w:tc>
          <w:tcPr>
            <w:tcW w:w="47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8</w:t>
            </w:r>
          </w:p>
        </w:tc>
        <w:tc>
          <w:tcPr>
            <w:tcW w:w="1356" w:type="pct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</w:p>
        </w:tc>
      </w:tr>
      <w:tr w:rsidR="00FE10DE" w:rsidRPr="00CF0E3C" w:rsidTr="002724A9">
        <w:trPr>
          <w:trHeight w:val="711"/>
        </w:trPr>
        <w:tc>
          <w:tcPr>
            <w:tcW w:w="351" w:type="pct"/>
            <w:tcBorders>
              <w:right w:val="single" w:sz="4" w:space="0" w:color="auto"/>
            </w:tcBorders>
          </w:tcPr>
          <w:p w:rsidR="00FE10DE" w:rsidRPr="00CF0E3C" w:rsidRDefault="00FE10DE" w:rsidP="00CF0E3C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1606" w:type="pct"/>
            <w:tcBorders>
              <w:right w:val="single" w:sz="4" w:space="0" w:color="auto"/>
            </w:tcBorders>
            <w:shd w:val="clear" w:color="auto" w:fill="auto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CF0E3C">
              <w:rPr>
                <w:rFonts w:cs="Times New Roman"/>
                <w:color w:val="000000"/>
                <w:szCs w:val="28"/>
              </w:rPr>
              <w:t>Итоговое занятие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2</w:t>
            </w:r>
          </w:p>
        </w:tc>
        <w:tc>
          <w:tcPr>
            <w:tcW w:w="679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6</w:t>
            </w:r>
          </w:p>
        </w:tc>
        <w:tc>
          <w:tcPr>
            <w:tcW w:w="47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8</w:t>
            </w:r>
          </w:p>
        </w:tc>
        <w:tc>
          <w:tcPr>
            <w:tcW w:w="1356" w:type="pct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Готовое изделие</w:t>
            </w:r>
          </w:p>
        </w:tc>
      </w:tr>
      <w:tr w:rsidR="00FE10DE" w:rsidRPr="00CF0E3C" w:rsidTr="002724A9">
        <w:trPr>
          <w:trHeight w:val="711"/>
        </w:trPr>
        <w:tc>
          <w:tcPr>
            <w:tcW w:w="1" w:type="pct"/>
            <w:gridSpan w:val="6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b/>
                <w:szCs w:val="28"/>
              </w:rPr>
              <w:t>4. Событийный модуль: Участие в соревнованиях WorldSkills Russia</w:t>
            </w:r>
          </w:p>
        </w:tc>
      </w:tr>
      <w:tr w:rsidR="00FE10DE" w:rsidRPr="00CF0E3C" w:rsidTr="002724A9">
        <w:trPr>
          <w:trHeight w:val="711"/>
        </w:trPr>
        <w:tc>
          <w:tcPr>
            <w:tcW w:w="351" w:type="pct"/>
            <w:tcBorders>
              <w:right w:val="single" w:sz="4" w:space="0" w:color="auto"/>
            </w:tcBorders>
          </w:tcPr>
          <w:p w:rsidR="00FE10DE" w:rsidRPr="00CF0E3C" w:rsidRDefault="00FE10DE" w:rsidP="00CF0E3C">
            <w:pPr>
              <w:pStyle w:val="a5"/>
              <w:numPr>
                <w:ilvl w:val="0"/>
                <w:numId w:val="10"/>
              </w:numPr>
              <w:spacing w:line="360" w:lineRule="auto"/>
              <w:ind w:left="0" w:firstLine="0"/>
              <w:rPr>
                <w:rFonts w:cs="Times New Roman"/>
                <w:szCs w:val="28"/>
              </w:rPr>
            </w:pPr>
          </w:p>
        </w:tc>
        <w:tc>
          <w:tcPr>
            <w:tcW w:w="1606" w:type="pct"/>
            <w:tcBorders>
              <w:right w:val="single" w:sz="4" w:space="0" w:color="auto"/>
            </w:tcBorders>
            <w:shd w:val="clear" w:color="auto" w:fill="auto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color w:val="000000"/>
                <w:szCs w:val="28"/>
              </w:rPr>
            </w:pPr>
            <w:r w:rsidRPr="00CF0E3C">
              <w:rPr>
                <w:rFonts w:cs="Times New Roman"/>
                <w:color w:val="000000"/>
                <w:szCs w:val="28"/>
              </w:rPr>
              <w:t xml:space="preserve">Отборочное соревнование по  правилам </w:t>
            </w:r>
            <w:r w:rsidRPr="00CF0E3C">
              <w:rPr>
                <w:rFonts w:cs="Times New Roman"/>
                <w:szCs w:val="28"/>
              </w:rPr>
              <w:t>WorldSkills Russia</w:t>
            </w:r>
            <w:r w:rsidRPr="00CF0E3C">
              <w:rPr>
                <w:rFonts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79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36</w:t>
            </w:r>
          </w:p>
        </w:tc>
        <w:tc>
          <w:tcPr>
            <w:tcW w:w="47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36</w:t>
            </w:r>
          </w:p>
        </w:tc>
        <w:tc>
          <w:tcPr>
            <w:tcW w:w="1356" w:type="pct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szCs w:val="28"/>
              </w:rPr>
            </w:pPr>
            <w:r w:rsidRPr="00CF0E3C">
              <w:rPr>
                <w:rFonts w:cs="Times New Roman"/>
                <w:szCs w:val="28"/>
              </w:rPr>
              <w:t>Готовое изделие в формате демонстрационного экзамена</w:t>
            </w:r>
          </w:p>
        </w:tc>
      </w:tr>
      <w:tr w:rsidR="00FE10DE" w:rsidRPr="00CF0E3C" w:rsidTr="002724A9">
        <w:trPr>
          <w:trHeight w:val="603"/>
        </w:trPr>
        <w:tc>
          <w:tcPr>
            <w:tcW w:w="351" w:type="pct"/>
            <w:tcBorders>
              <w:right w:val="single" w:sz="4" w:space="0" w:color="auto"/>
            </w:tcBorders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b/>
                <w:color w:val="000000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1606" w:type="pct"/>
            <w:tcBorders>
              <w:right w:val="single" w:sz="4" w:space="0" w:color="auto"/>
            </w:tcBorders>
            <w:shd w:val="clear" w:color="auto" w:fill="auto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b/>
                <w:color w:val="000000"/>
                <w:szCs w:val="28"/>
                <w:shd w:val="clear" w:color="auto" w:fill="FFFFFF"/>
                <w:lang w:bidi="ru-RU"/>
              </w:rPr>
            </w:pPr>
            <w:r w:rsidRPr="00CF0E3C">
              <w:rPr>
                <w:rFonts w:cs="Times New Roman"/>
                <w:b/>
                <w:color w:val="000000"/>
                <w:szCs w:val="28"/>
                <w:shd w:val="clear" w:color="auto" w:fill="FFFFFF"/>
                <w:lang w:bidi="ru-RU"/>
              </w:rPr>
              <w:t>Итого:</w:t>
            </w: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F0E3C">
              <w:rPr>
                <w:rFonts w:cs="Times New Roman"/>
                <w:b/>
                <w:szCs w:val="28"/>
              </w:rPr>
              <w:t>28</w:t>
            </w:r>
          </w:p>
        </w:tc>
        <w:tc>
          <w:tcPr>
            <w:tcW w:w="679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F0E3C">
              <w:rPr>
                <w:rFonts w:cs="Times New Roman"/>
                <w:b/>
                <w:szCs w:val="28"/>
              </w:rPr>
              <w:t>116</w:t>
            </w:r>
          </w:p>
        </w:tc>
        <w:tc>
          <w:tcPr>
            <w:tcW w:w="474" w:type="pct"/>
          </w:tcPr>
          <w:p w:rsidR="00FE10DE" w:rsidRPr="00CF0E3C" w:rsidRDefault="00FE10DE" w:rsidP="00F26835">
            <w:pPr>
              <w:pStyle w:val="a5"/>
              <w:spacing w:line="360" w:lineRule="auto"/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CF0E3C">
              <w:rPr>
                <w:rFonts w:cs="Times New Roman"/>
                <w:b/>
                <w:szCs w:val="28"/>
              </w:rPr>
              <w:t>144</w:t>
            </w:r>
          </w:p>
        </w:tc>
        <w:tc>
          <w:tcPr>
            <w:tcW w:w="1356" w:type="pct"/>
          </w:tcPr>
          <w:p w:rsidR="00FE10DE" w:rsidRPr="00CF0E3C" w:rsidRDefault="00FE10DE" w:rsidP="00CF0E3C">
            <w:pPr>
              <w:pStyle w:val="a5"/>
              <w:spacing w:line="360" w:lineRule="auto"/>
              <w:ind w:firstLine="0"/>
              <w:rPr>
                <w:rFonts w:cs="Times New Roman"/>
                <w:b/>
                <w:szCs w:val="28"/>
              </w:rPr>
            </w:pPr>
          </w:p>
        </w:tc>
      </w:tr>
    </w:tbl>
    <w:p w:rsidR="00FE10DE" w:rsidRPr="00CF0E3C" w:rsidRDefault="00FE10DE" w:rsidP="00CF0E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5DC" w:rsidRPr="00CF0E3C" w:rsidRDefault="00FA1AB5" w:rsidP="00CF0E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r w:rsidR="009435DC" w:rsidRPr="00CF0E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5DC" w:rsidRPr="00CF0E3C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 программы</w:t>
      </w:r>
    </w:p>
    <w:p w:rsidR="009435DC" w:rsidRPr="00CF0E3C" w:rsidRDefault="009435DC" w:rsidP="00CF0E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«Лазерные технологии»</w:t>
      </w:r>
    </w:p>
    <w:p w:rsidR="00FA1AB5" w:rsidRPr="00CF0E3C" w:rsidRDefault="00FE10DE" w:rsidP="00CF0E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1. Ознакомительный модуль</w:t>
      </w:r>
      <w:r w:rsidR="00F26835">
        <w:rPr>
          <w:rFonts w:ascii="Times New Roman" w:hAnsi="Times New Roman" w:cs="Times New Roman"/>
          <w:b/>
          <w:sz w:val="28"/>
          <w:szCs w:val="28"/>
        </w:rPr>
        <w:t>.</w:t>
      </w:r>
      <w:r w:rsidRPr="00CF0E3C">
        <w:rPr>
          <w:rFonts w:ascii="Times New Roman" w:hAnsi="Times New Roman" w:cs="Times New Roman"/>
          <w:b/>
          <w:sz w:val="28"/>
          <w:szCs w:val="28"/>
        </w:rPr>
        <w:t xml:space="preserve"> Станки с ЧПУ</w:t>
      </w:r>
    </w:p>
    <w:p w:rsidR="00836B47" w:rsidRPr="00CF0E3C" w:rsidRDefault="00836B47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Тема 1</w:t>
      </w:r>
      <w:r w:rsidRPr="00CF0E3C">
        <w:rPr>
          <w:rFonts w:ascii="Times New Roman" w:hAnsi="Times New Roman" w:cs="Times New Roman"/>
          <w:sz w:val="28"/>
          <w:szCs w:val="28"/>
        </w:rPr>
        <w:t xml:space="preserve">. </w:t>
      </w:r>
      <w:r w:rsidR="00F2683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36B47" w:rsidRPr="00F26835" w:rsidRDefault="00836B47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35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F26835">
        <w:rPr>
          <w:rFonts w:ascii="Times New Roman" w:hAnsi="Times New Roman" w:cs="Times New Roman"/>
          <w:sz w:val="28"/>
          <w:szCs w:val="28"/>
        </w:rPr>
        <w:t xml:space="preserve">– </w:t>
      </w:r>
      <w:r w:rsidRPr="00F26835">
        <w:rPr>
          <w:rFonts w:ascii="Times New Roman" w:hAnsi="Times New Roman" w:cs="Times New Roman"/>
          <w:sz w:val="28"/>
          <w:szCs w:val="28"/>
        </w:rPr>
        <w:t>2 часа</w:t>
      </w:r>
      <w:r w:rsidR="00F26835">
        <w:rPr>
          <w:rFonts w:ascii="Times New Roman" w:hAnsi="Times New Roman" w:cs="Times New Roman"/>
          <w:sz w:val="28"/>
          <w:szCs w:val="28"/>
        </w:rPr>
        <w:t xml:space="preserve">. </w:t>
      </w:r>
      <w:r w:rsidRPr="00F26835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F26835">
        <w:rPr>
          <w:rFonts w:ascii="Times New Roman" w:hAnsi="Times New Roman" w:cs="Times New Roman"/>
          <w:sz w:val="28"/>
          <w:szCs w:val="28"/>
        </w:rPr>
        <w:t xml:space="preserve">– </w:t>
      </w:r>
      <w:r w:rsidRPr="00F26835">
        <w:rPr>
          <w:rFonts w:ascii="Times New Roman" w:hAnsi="Times New Roman" w:cs="Times New Roman"/>
          <w:sz w:val="28"/>
          <w:szCs w:val="28"/>
        </w:rPr>
        <w:t>2 часа</w:t>
      </w:r>
      <w:r w:rsidR="00F26835">
        <w:rPr>
          <w:rFonts w:ascii="Times New Roman" w:hAnsi="Times New Roman" w:cs="Times New Roman"/>
          <w:sz w:val="28"/>
          <w:szCs w:val="28"/>
        </w:rPr>
        <w:t>.</w:t>
      </w:r>
    </w:p>
    <w:p w:rsidR="00836B47" w:rsidRPr="00CF0E3C" w:rsidRDefault="00FA1AB5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lastRenderedPageBreak/>
        <w:t xml:space="preserve">Теория </w:t>
      </w:r>
      <w:r w:rsidR="00836B47" w:rsidRPr="00CF0E3C">
        <w:rPr>
          <w:rFonts w:ascii="Times New Roman" w:hAnsi="Times New Roman" w:cs="Times New Roman"/>
          <w:sz w:val="28"/>
          <w:szCs w:val="28"/>
        </w:rPr>
        <w:t>Станки с ЧПУ в современном образовании школьников. САПР (англ. CAD, Computer-Aided Design)</w:t>
      </w:r>
      <w:r w:rsidR="00F26835">
        <w:rPr>
          <w:rFonts w:ascii="Times New Roman" w:hAnsi="Times New Roman" w:cs="Times New Roman"/>
          <w:sz w:val="28"/>
          <w:szCs w:val="28"/>
        </w:rPr>
        <w:t xml:space="preserve"> –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программный пакет, предназначенный для проектирования (разработки) объектов производства (или строительства), а также оформления конструкторской и/или технологической документации. Компоненты многофункциональных систем САПР традиционно группируются в три основных блока CAD, САМ, САЕ. Модули блока CAD (Computer Aided Designed) предназначены в основном для выполнения графических работ, модули САМ (Computer Aided Manufacturing) </w:t>
      </w:r>
      <w:r w:rsidR="00F26835">
        <w:rPr>
          <w:rFonts w:ascii="Times New Roman" w:hAnsi="Times New Roman" w:cs="Times New Roman"/>
          <w:sz w:val="28"/>
          <w:szCs w:val="28"/>
        </w:rPr>
        <w:t xml:space="preserve">– 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для решения задач технологической подготовки производства, модули САЕ (Computer Aided Engineering) </w:t>
      </w:r>
      <w:r w:rsidR="00F26835">
        <w:rPr>
          <w:rFonts w:ascii="Times New Roman" w:hAnsi="Times New Roman" w:cs="Times New Roman"/>
          <w:sz w:val="28"/>
          <w:szCs w:val="28"/>
        </w:rPr>
        <w:t>–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для инженерных расчетов, анализа и проверки проектных решений.</w:t>
      </w:r>
    </w:p>
    <w:p w:rsidR="00836B47" w:rsidRPr="00CF0E3C" w:rsidRDefault="00FA1AB5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836B47" w:rsidRPr="00CF0E3C">
        <w:rPr>
          <w:rFonts w:ascii="Times New Roman" w:hAnsi="Times New Roman" w:cs="Times New Roman"/>
          <w:sz w:val="28"/>
          <w:szCs w:val="28"/>
        </w:rPr>
        <w:t>Обзор</w:t>
      </w:r>
      <w:r w:rsidR="00836B47" w:rsidRPr="00CF0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>Станки с ЧПУ в современном образовании школьников, тестирование</w:t>
      </w:r>
      <w:r w:rsidR="00F26835">
        <w:rPr>
          <w:rFonts w:ascii="Times New Roman" w:hAnsi="Times New Roman" w:cs="Times New Roman"/>
          <w:sz w:val="28"/>
          <w:szCs w:val="28"/>
        </w:rPr>
        <w:t>.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DE" w:rsidRPr="00CF0E3C" w:rsidRDefault="00FE10DE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DE" w:rsidRPr="00CF0E3C" w:rsidRDefault="00FE10DE" w:rsidP="00F268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2. Базовый модуль</w:t>
      </w:r>
      <w:r w:rsidR="00F26835">
        <w:rPr>
          <w:rFonts w:ascii="Times New Roman" w:hAnsi="Times New Roman" w:cs="Times New Roman"/>
          <w:b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b/>
          <w:sz w:val="28"/>
          <w:szCs w:val="28"/>
        </w:rPr>
        <w:t>Обзор графических редакторов 2Д и 3Д моделирования. Создание управляющих программ (УП) для лазерно-гравировального станка с ЧПУ</w:t>
      </w:r>
    </w:p>
    <w:p w:rsidR="00FE10DE" w:rsidRPr="00CF0E3C" w:rsidRDefault="00FE10DE" w:rsidP="00F268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B47" w:rsidRPr="00CF0E3C" w:rsidRDefault="00836B47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Тема 2. Обзор графических р</w:t>
      </w:r>
      <w:r w:rsidR="00F26835">
        <w:rPr>
          <w:rFonts w:ascii="Times New Roman" w:hAnsi="Times New Roman" w:cs="Times New Roman"/>
          <w:b/>
          <w:sz w:val="28"/>
          <w:szCs w:val="28"/>
        </w:rPr>
        <w:t>едакторов 2Д и 3Д моделирования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47" w:rsidRPr="00F26835" w:rsidRDefault="00836B47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35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F26835">
        <w:rPr>
          <w:rFonts w:ascii="Times New Roman" w:hAnsi="Times New Roman" w:cs="Times New Roman"/>
          <w:sz w:val="28"/>
          <w:szCs w:val="28"/>
        </w:rPr>
        <w:t xml:space="preserve">– </w:t>
      </w:r>
      <w:r w:rsidRPr="00F26835">
        <w:rPr>
          <w:rFonts w:ascii="Times New Roman" w:hAnsi="Times New Roman" w:cs="Times New Roman"/>
          <w:sz w:val="28"/>
          <w:szCs w:val="28"/>
        </w:rPr>
        <w:t>4 часа.</w:t>
      </w:r>
      <w:r w:rsidR="00F26835">
        <w:rPr>
          <w:rFonts w:ascii="Times New Roman" w:hAnsi="Times New Roman" w:cs="Times New Roman"/>
          <w:sz w:val="28"/>
          <w:szCs w:val="28"/>
        </w:rPr>
        <w:t xml:space="preserve"> </w:t>
      </w:r>
      <w:r w:rsidRPr="00F26835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F26835">
        <w:rPr>
          <w:rFonts w:ascii="Times New Roman" w:hAnsi="Times New Roman" w:cs="Times New Roman"/>
          <w:sz w:val="28"/>
          <w:szCs w:val="28"/>
        </w:rPr>
        <w:t xml:space="preserve">– </w:t>
      </w:r>
      <w:r w:rsidRPr="00F26835">
        <w:rPr>
          <w:rFonts w:ascii="Times New Roman" w:hAnsi="Times New Roman" w:cs="Times New Roman"/>
          <w:sz w:val="28"/>
          <w:szCs w:val="28"/>
        </w:rPr>
        <w:t>8 часов</w:t>
      </w:r>
      <w:r w:rsidR="00F26835">
        <w:rPr>
          <w:rFonts w:ascii="Times New Roman" w:hAnsi="Times New Roman" w:cs="Times New Roman"/>
          <w:sz w:val="28"/>
          <w:szCs w:val="28"/>
        </w:rPr>
        <w:t>.</w:t>
      </w:r>
      <w:r w:rsidRPr="00F26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47" w:rsidRPr="00CF0E3C" w:rsidRDefault="00FA1AB5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Теория</w:t>
      </w:r>
      <w:r w:rsidR="00F26835">
        <w:rPr>
          <w:rFonts w:ascii="Times New Roman" w:hAnsi="Times New Roman" w:cs="Times New Roman"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>Черт</w:t>
      </w:r>
      <w:r w:rsidR="00F26835">
        <w:rPr>
          <w:rFonts w:ascii="Times New Roman" w:hAnsi="Times New Roman" w:cs="Times New Roman"/>
          <w:sz w:val="28"/>
          <w:szCs w:val="28"/>
        </w:rPr>
        <w:t>ё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ж </w:t>
      </w:r>
      <w:r w:rsidR="00F26835">
        <w:rPr>
          <w:rFonts w:ascii="Times New Roman" w:hAnsi="Times New Roman" w:cs="Times New Roman"/>
          <w:sz w:val="28"/>
          <w:szCs w:val="28"/>
        </w:rPr>
        <w:t>–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один из видов конструкторских документов и, с другой стороны, </w:t>
      </w:r>
      <w:r w:rsidR="00F26835">
        <w:rPr>
          <w:rFonts w:ascii="Times New Roman" w:hAnsi="Times New Roman" w:cs="Times New Roman"/>
          <w:sz w:val="28"/>
          <w:szCs w:val="28"/>
        </w:rPr>
        <w:t>–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один из видов графической модели изделия. Черт</w:t>
      </w:r>
      <w:r w:rsidR="00F26835">
        <w:rPr>
          <w:rFonts w:ascii="Times New Roman" w:hAnsi="Times New Roman" w:cs="Times New Roman"/>
          <w:sz w:val="28"/>
          <w:szCs w:val="28"/>
        </w:rPr>
        <w:t>ё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ж </w:t>
      </w:r>
      <w:r w:rsidR="00F26835">
        <w:rPr>
          <w:rFonts w:ascii="Times New Roman" w:hAnsi="Times New Roman" w:cs="Times New Roman"/>
          <w:sz w:val="28"/>
          <w:szCs w:val="28"/>
        </w:rPr>
        <w:t>–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документ, содержащий контурное изображение изделия и другие данные, необходимые как для изготовления, контроля и идентификации изделия, так и для операций с самим документом. </w:t>
      </w:r>
    </w:p>
    <w:p w:rsidR="00836B47" w:rsidRPr="00CF0E3C" w:rsidRDefault="00FA1AB5" w:rsidP="00F26835">
      <w:pPr>
        <w:pStyle w:val="a5"/>
        <w:spacing w:line="360" w:lineRule="auto"/>
        <w:rPr>
          <w:rFonts w:cs="Times New Roman"/>
          <w:b/>
          <w:szCs w:val="28"/>
        </w:rPr>
      </w:pPr>
      <w:r w:rsidRPr="00CF0E3C">
        <w:rPr>
          <w:rFonts w:cs="Times New Roman"/>
          <w:szCs w:val="28"/>
        </w:rPr>
        <w:t>Практика</w:t>
      </w:r>
      <w:r w:rsidR="00F26835">
        <w:rPr>
          <w:rFonts w:cs="Times New Roman"/>
          <w:szCs w:val="28"/>
        </w:rPr>
        <w:t>.</w:t>
      </w:r>
      <w:r w:rsidR="00FE10DE" w:rsidRPr="00CF0E3C">
        <w:rPr>
          <w:rFonts w:cs="Times New Roman"/>
          <w:szCs w:val="28"/>
        </w:rPr>
        <w:t xml:space="preserve"> </w:t>
      </w:r>
      <w:r w:rsidR="00836B47" w:rsidRPr="00CF0E3C">
        <w:rPr>
          <w:rFonts w:cs="Times New Roman"/>
          <w:szCs w:val="28"/>
        </w:rPr>
        <w:t>Работа по изготовлению и моделированию детали с помощью компьютерной программы. Моделирование. Поэтапный процесс «создания» детали. Моделирование в САПР. Основы черчения. CAD-системы, классификация, системы верхнего, среднего и нижнего уровня, интерфейсы программ по созданию 3Д моделей</w:t>
      </w:r>
      <w:r w:rsidR="00F26835">
        <w:rPr>
          <w:rFonts w:cs="Times New Roman"/>
          <w:szCs w:val="28"/>
        </w:rPr>
        <w:t>:</w:t>
      </w:r>
    </w:p>
    <w:p w:rsidR="00836B47" w:rsidRPr="00CF0E3C" w:rsidRDefault="00836B47" w:rsidP="00F26835">
      <w:pPr>
        <w:pStyle w:val="a5"/>
        <w:spacing w:line="360" w:lineRule="auto"/>
        <w:rPr>
          <w:rFonts w:cs="Times New Roman"/>
          <w:szCs w:val="28"/>
        </w:rPr>
      </w:pPr>
      <w:r w:rsidRPr="00CF0E3C">
        <w:rPr>
          <w:rFonts w:cs="Times New Roman"/>
          <w:szCs w:val="28"/>
        </w:rPr>
        <w:lastRenderedPageBreak/>
        <w:t>- CorelDRAW;</w:t>
      </w:r>
    </w:p>
    <w:p w:rsidR="00836B47" w:rsidRPr="00CF0E3C" w:rsidRDefault="00F26835" w:rsidP="00F26835">
      <w:pPr>
        <w:pStyle w:val="a5"/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ArtCAM.</w:t>
      </w:r>
    </w:p>
    <w:p w:rsidR="00836B47" w:rsidRPr="00CF0E3C" w:rsidRDefault="00836B47" w:rsidP="00F26835">
      <w:pPr>
        <w:pStyle w:val="1"/>
        <w:spacing w:line="360" w:lineRule="auto"/>
        <w:jc w:val="both"/>
        <w:rPr>
          <w:szCs w:val="28"/>
        </w:rPr>
      </w:pPr>
      <w:r w:rsidRPr="00CF0E3C">
        <w:rPr>
          <w:szCs w:val="28"/>
        </w:rPr>
        <w:t>Тема 3. Создание управляющих программ (УП) для лазер</w:t>
      </w:r>
      <w:r w:rsidR="00F26835">
        <w:rPr>
          <w:szCs w:val="28"/>
        </w:rPr>
        <w:t>но-гравировального станка с ЧПУ</w:t>
      </w:r>
    </w:p>
    <w:p w:rsidR="00836B47" w:rsidRPr="00F26835" w:rsidRDefault="00836B47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35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F26835">
        <w:rPr>
          <w:rFonts w:ascii="Times New Roman" w:hAnsi="Times New Roman" w:cs="Times New Roman"/>
          <w:sz w:val="28"/>
          <w:szCs w:val="28"/>
        </w:rPr>
        <w:t xml:space="preserve">– </w:t>
      </w:r>
      <w:r w:rsidRPr="00F26835">
        <w:rPr>
          <w:rFonts w:ascii="Times New Roman" w:hAnsi="Times New Roman" w:cs="Times New Roman"/>
          <w:sz w:val="28"/>
          <w:szCs w:val="28"/>
        </w:rPr>
        <w:t>4 часа.</w:t>
      </w:r>
      <w:r w:rsidR="00F26835">
        <w:rPr>
          <w:rFonts w:ascii="Times New Roman" w:hAnsi="Times New Roman" w:cs="Times New Roman"/>
          <w:sz w:val="28"/>
          <w:szCs w:val="28"/>
        </w:rPr>
        <w:t xml:space="preserve"> </w:t>
      </w:r>
      <w:r w:rsidRPr="00F26835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F26835">
        <w:rPr>
          <w:rFonts w:ascii="Times New Roman" w:hAnsi="Times New Roman" w:cs="Times New Roman"/>
          <w:sz w:val="28"/>
          <w:szCs w:val="28"/>
        </w:rPr>
        <w:t xml:space="preserve">– </w:t>
      </w:r>
      <w:r w:rsidRPr="00F26835">
        <w:rPr>
          <w:rFonts w:ascii="Times New Roman" w:hAnsi="Times New Roman" w:cs="Times New Roman"/>
          <w:sz w:val="28"/>
          <w:szCs w:val="28"/>
        </w:rPr>
        <w:t>8 часов</w:t>
      </w:r>
      <w:r w:rsidR="00F26835">
        <w:rPr>
          <w:rFonts w:ascii="Times New Roman" w:hAnsi="Times New Roman" w:cs="Times New Roman"/>
          <w:sz w:val="28"/>
          <w:szCs w:val="28"/>
        </w:rPr>
        <w:t>.</w:t>
      </w:r>
    </w:p>
    <w:p w:rsidR="00836B47" w:rsidRPr="00CF0E3C" w:rsidRDefault="00FA1AB5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Теория</w:t>
      </w:r>
      <w:r w:rsidR="00F26835">
        <w:rPr>
          <w:rFonts w:ascii="Times New Roman" w:hAnsi="Times New Roman" w:cs="Times New Roman"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Программа управления станком лазерно-гравировальным </w:t>
      </w:r>
      <w:r w:rsidR="00F26835">
        <w:rPr>
          <w:rFonts w:ascii="Times New Roman" w:hAnsi="Times New Roman" w:cs="Times New Roman"/>
          <w:sz w:val="28"/>
          <w:szCs w:val="28"/>
        </w:rPr>
        <w:t>–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это последовательность команд, обеспечивающая заданное функционирование рабочих органов станка. При ручном управлении станком необходимую последовательность команд задает оператор, который, предварительно изучив чертеж и техническую документацию, составляет программу работ, обрабатывает деталь, измеряет ее, производит сравнение с чертежом и при наличии рассогласования устраняет неточности.</w:t>
      </w:r>
    </w:p>
    <w:p w:rsidR="00836B47" w:rsidRPr="00CF0E3C" w:rsidRDefault="00836B47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При автоматическом управлении станком необходимая последовательность команд задается программоносителем – </w:t>
      </w:r>
      <w:r w:rsidRPr="00CF0E3C">
        <w:rPr>
          <w:rFonts w:ascii="Times New Roman" w:hAnsi="Times New Roman" w:cs="Times New Roman"/>
          <w:sz w:val="28"/>
          <w:szCs w:val="28"/>
          <w:lang w:val="en-US"/>
        </w:rPr>
        <w:t>LaserCUT</w:t>
      </w:r>
      <w:r w:rsidRPr="00CF0E3C">
        <w:rPr>
          <w:rFonts w:ascii="Times New Roman" w:hAnsi="Times New Roman" w:cs="Times New Roman"/>
          <w:sz w:val="28"/>
          <w:szCs w:val="28"/>
        </w:rPr>
        <w:t xml:space="preserve">. Программа записывается в виде </w:t>
      </w:r>
      <w:r w:rsidRPr="00CF0E3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26835">
        <w:rPr>
          <w:rFonts w:ascii="Times New Roman" w:hAnsi="Times New Roman" w:cs="Times New Roman"/>
          <w:sz w:val="28"/>
          <w:szCs w:val="28"/>
        </w:rPr>
        <w:t>–</w:t>
      </w:r>
      <w:r w:rsidRPr="00CF0E3C">
        <w:rPr>
          <w:rFonts w:ascii="Times New Roman" w:hAnsi="Times New Roman" w:cs="Times New Roman"/>
          <w:sz w:val="28"/>
          <w:szCs w:val="28"/>
        </w:rPr>
        <w:t xml:space="preserve">кода. </w:t>
      </w:r>
    </w:p>
    <w:p w:rsidR="00836B47" w:rsidRPr="00CF0E3C" w:rsidRDefault="00FA1AB5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Практика</w:t>
      </w:r>
      <w:r w:rsidR="00F26835">
        <w:rPr>
          <w:rFonts w:ascii="Times New Roman" w:hAnsi="Times New Roman" w:cs="Times New Roman"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>Особенности правил безопасности во время наладки станка с ЧПУ перед его пуском состоят в следующем наладчик должен проверить работоспособность станка с помощью тест-программ.</w:t>
      </w:r>
    </w:p>
    <w:p w:rsidR="00836B47" w:rsidRPr="00CF0E3C" w:rsidRDefault="00836B47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Наладка станка с ЧПУ включает в себя подготовку режущего инструмента и технологической оснастки, размещение рабочих органов станка в исходном для работы положении, прочную обработку первой детали, внесение корректив в положение инструмента и режим обработки, исправление погрешностей и недочетов в УП.</w:t>
      </w:r>
    </w:p>
    <w:p w:rsidR="00FE10DE" w:rsidRPr="00CF0E3C" w:rsidRDefault="00FE10DE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0DE" w:rsidRPr="00CF0E3C" w:rsidRDefault="00FE10DE" w:rsidP="00F268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3. Специализированный модуль</w:t>
      </w:r>
      <w:r w:rsidR="00F26835">
        <w:rPr>
          <w:rFonts w:ascii="Times New Roman" w:hAnsi="Times New Roman" w:cs="Times New Roman"/>
          <w:b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b/>
          <w:sz w:val="28"/>
          <w:szCs w:val="28"/>
        </w:rPr>
        <w:t>Изготовление различного вида конструкций</w:t>
      </w:r>
    </w:p>
    <w:p w:rsidR="00FE10DE" w:rsidRPr="00CF0E3C" w:rsidRDefault="00FE10DE" w:rsidP="00F2683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B47" w:rsidRPr="00CF0E3C" w:rsidRDefault="00836B47" w:rsidP="00F26835">
      <w:pPr>
        <w:pStyle w:val="1"/>
        <w:spacing w:line="360" w:lineRule="auto"/>
        <w:jc w:val="both"/>
        <w:rPr>
          <w:szCs w:val="28"/>
        </w:rPr>
      </w:pPr>
      <w:r w:rsidRPr="00CF0E3C">
        <w:rPr>
          <w:szCs w:val="28"/>
        </w:rPr>
        <w:t>Тема 4. Изготовление приборной панели</w:t>
      </w:r>
    </w:p>
    <w:p w:rsidR="00836B47" w:rsidRPr="00F26835" w:rsidRDefault="00836B47" w:rsidP="00F26835">
      <w:pPr>
        <w:spacing w:after="0" w:line="360" w:lineRule="auto"/>
        <w:ind w:firstLine="709"/>
        <w:jc w:val="both"/>
        <w:rPr>
          <w:szCs w:val="28"/>
        </w:rPr>
      </w:pPr>
      <w:r w:rsidRPr="00F26835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F26835">
        <w:rPr>
          <w:rFonts w:ascii="Times New Roman" w:hAnsi="Times New Roman" w:cs="Times New Roman"/>
          <w:sz w:val="28"/>
          <w:szCs w:val="28"/>
        </w:rPr>
        <w:t xml:space="preserve">– </w:t>
      </w:r>
      <w:r w:rsidRPr="00F26835">
        <w:rPr>
          <w:rFonts w:ascii="Times New Roman" w:hAnsi="Times New Roman" w:cs="Times New Roman"/>
          <w:sz w:val="28"/>
          <w:szCs w:val="28"/>
        </w:rPr>
        <w:t>2 часа.</w:t>
      </w:r>
      <w:r w:rsidR="00F26835">
        <w:rPr>
          <w:rFonts w:ascii="Times New Roman" w:hAnsi="Times New Roman" w:cs="Times New Roman"/>
          <w:sz w:val="28"/>
          <w:szCs w:val="28"/>
        </w:rPr>
        <w:t xml:space="preserve"> </w:t>
      </w:r>
      <w:r w:rsidRPr="00F26835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F26835">
        <w:rPr>
          <w:rFonts w:ascii="Times New Roman" w:hAnsi="Times New Roman" w:cs="Times New Roman"/>
          <w:sz w:val="28"/>
          <w:szCs w:val="28"/>
        </w:rPr>
        <w:t xml:space="preserve">– </w:t>
      </w:r>
      <w:r w:rsidRPr="00F26835">
        <w:rPr>
          <w:rFonts w:ascii="Times New Roman" w:hAnsi="Times New Roman" w:cs="Times New Roman"/>
          <w:sz w:val="28"/>
          <w:szCs w:val="28"/>
        </w:rPr>
        <w:t>6 часов</w:t>
      </w:r>
      <w:r w:rsidR="00F26835">
        <w:rPr>
          <w:rFonts w:ascii="Times New Roman" w:hAnsi="Times New Roman" w:cs="Times New Roman"/>
          <w:sz w:val="28"/>
          <w:szCs w:val="28"/>
        </w:rPr>
        <w:t>.</w:t>
      </w:r>
    </w:p>
    <w:p w:rsidR="00FA1AB5" w:rsidRPr="00CF0E3C" w:rsidRDefault="00FA1AB5" w:rsidP="00F26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Теория</w:t>
      </w:r>
      <w:r w:rsidR="00F26835">
        <w:rPr>
          <w:rFonts w:ascii="Times New Roman" w:hAnsi="Times New Roman" w:cs="Times New Roman"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F26835">
        <w:rPr>
          <w:rFonts w:ascii="Times New Roman" w:hAnsi="Times New Roman" w:cs="Times New Roman"/>
          <w:sz w:val="28"/>
          <w:szCs w:val="28"/>
        </w:rPr>
        <w:t>Г</w:t>
      </w:r>
      <w:r w:rsidR="00836B47" w:rsidRPr="00CF0E3C">
        <w:rPr>
          <w:rFonts w:ascii="Times New Roman" w:eastAsia="Times New Roman" w:hAnsi="Times New Roman" w:cs="Times New Roman"/>
          <w:sz w:val="28"/>
          <w:szCs w:val="28"/>
        </w:rPr>
        <w:t>рафическ</w:t>
      </w:r>
      <w:r w:rsidR="00F26835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836B47" w:rsidRPr="00CF0E3C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Pr="00CF0E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6B47" w:rsidRPr="00CF0E3C">
        <w:rPr>
          <w:rFonts w:ascii="Times New Roman" w:eastAsia="Times New Roman" w:hAnsi="Times New Roman" w:cs="Times New Roman"/>
          <w:sz w:val="28"/>
          <w:szCs w:val="28"/>
        </w:rPr>
        <w:t xml:space="preserve"> CorelDraw или САПР AutoCAD,</w:t>
      </w:r>
    </w:p>
    <w:p w:rsidR="00836B47" w:rsidRPr="00CF0E3C" w:rsidRDefault="00FA1AB5" w:rsidP="00F268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lastRenderedPageBreak/>
        <w:t>Практика</w:t>
      </w:r>
      <w:r w:rsidR="00F26835">
        <w:rPr>
          <w:rFonts w:ascii="Times New Roman" w:hAnsi="Times New Roman" w:cs="Times New Roman"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F26835">
        <w:rPr>
          <w:rFonts w:ascii="Times New Roman" w:hAnsi="Times New Roman" w:cs="Times New Roman"/>
          <w:sz w:val="28"/>
          <w:szCs w:val="28"/>
        </w:rPr>
        <w:t>С</w:t>
      </w:r>
      <w:r w:rsidR="00836B47" w:rsidRPr="00CF0E3C">
        <w:rPr>
          <w:rFonts w:ascii="Times New Roman" w:eastAsia="Times New Roman" w:hAnsi="Times New Roman" w:cs="Times New Roman"/>
          <w:sz w:val="28"/>
          <w:szCs w:val="28"/>
        </w:rPr>
        <w:t>оздать технологические модели лицевой панели прибора с последующей наладкой лазерного гравера и изготовлением.</w:t>
      </w:r>
      <w:r w:rsidRPr="00CF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eastAsia="Times New Roman" w:hAnsi="Times New Roman" w:cs="Times New Roman"/>
          <w:sz w:val="28"/>
          <w:szCs w:val="28"/>
        </w:rPr>
        <w:t>Используемый материал: двухслойный пластик толщиной 1,6 мм</w:t>
      </w:r>
      <w:r w:rsidR="00F268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6B47" w:rsidRPr="00CF0E3C" w:rsidRDefault="00836B47" w:rsidP="00CF0E3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5D4F51" wp14:editId="2AB8A0FB">
            <wp:extent cx="6300470" cy="2704342"/>
            <wp:effectExtent l="0" t="0" r="5080" b="127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0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47" w:rsidRPr="00CF0E3C" w:rsidRDefault="00836B47" w:rsidP="00CF0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6B47" w:rsidRPr="00CF0E3C" w:rsidRDefault="00836B47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Высота букв наименований элементов панели – 2,5 мм</w:t>
      </w:r>
      <w:r w:rsidR="00F26835">
        <w:rPr>
          <w:rFonts w:ascii="Times New Roman" w:hAnsi="Times New Roman" w:cs="Times New Roman"/>
          <w:sz w:val="28"/>
          <w:szCs w:val="28"/>
        </w:rPr>
        <w:t>.</w:t>
      </w:r>
    </w:p>
    <w:p w:rsidR="00836B47" w:rsidRPr="00CF0E3C" w:rsidRDefault="00836B47" w:rsidP="00F268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Неуказанные радиусы скруглений </w:t>
      </w:r>
      <w:r w:rsidR="00F26835">
        <w:rPr>
          <w:rFonts w:ascii="Times New Roman" w:hAnsi="Times New Roman" w:cs="Times New Roman"/>
          <w:sz w:val="28"/>
          <w:szCs w:val="28"/>
        </w:rPr>
        <w:t xml:space="preserve">– </w:t>
      </w:r>
      <w:r w:rsidRPr="00CF0E3C">
        <w:rPr>
          <w:rFonts w:ascii="Times New Roman" w:hAnsi="Times New Roman" w:cs="Times New Roman"/>
          <w:sz w:val="28"/>
          <w:szCs w:val="28"/>
        </w:rPr>
        <w:t>2 мм</w:t>
      </w:r>
      <w:r w:rsidR="00F26835">
        <w:rPr>
          <w:rFonts w:ascii="Times New Roman" w:hAnsi="Times New Roman" w:cs="Times New Roman"/>
          <w:sz w:val="28"/>
          <w:szCs w:val="28"/>
        </w:rPr>
        <w:t>.</w:t>
      </w:r>
    </w:p>
    <w:p w:rsidR="00836B47" w:rsidRPr="00CF0E3C" w:rsidRDefault="00836B47" w:rsidP="00F26835">
      <w:pPr>
        <w:pStyle w:val="1"/>
        <w:spacing w:line="360" w:lineRule="auto"/>
        <w:jc w:val="both"/>
        <w:rPr>
          <w:szCs w:val="28"/>
        </w:rPr>
      </w:pPr>
    </w:p>
    <w:p w:rsidR="00836B47" w:rsidRPr="00CF0E3C" w:rsidRDefault="00836B47" w:rsidP="00F26835">
      <w:pPr>
        <w:pStyle w:val="1"/>
        <w:spacing w:line="360" w:lineRule="auto"/>
        <w:jc w:val="both"/>
        <w:rPr>
          <w:szCs w:val="28"/>
        </w:rPr>
      </w:pPr>
      <w:r w:rsidRPr="00CF0E3C">
        <w:rPr>
          <w:szCs w:val="28"/>
        </w:rPr>
        <w:t>Тема 5. Изготовление сборной модели (куб)</w:t>
      </w:r>
    </w:p>
    <w:p w:rsidR="00836B47" w:rsidRPr="00F26835" w:rsidRDefault="00836B47" w:rsidP="00F26835">
      <w:pPr>
        <w:spacing w:after="0" w:line="360" w:lineRule="auto"/>
        <w:ind w:firstLine="709"/>
        <w:jc w:val="both"/>
        <w:rPr>
          <w:szCs w:val="28"/>
        </w:rPr>
      </w:pPr>
      <w:r w:rsidRPr="00F26835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F26835">
        <w:rPr>
          <w:rFonts w:ascii="Times New Roman" w:hAnsi="Times New Roman" w:cs="Times New Roman"/>
          <w:sz w:val="28"/>
          <w:szCs w:val="28"/>
        </w:rPr>
        <w:t xml:space="preserve">– </w:t>
      </w:r>
      <w:r w:rsidRPr="00F26835">
        <w:rPr>
          <w:rFonts w:ascii="Times New Roman" w:hAnsi="Times New Roman" w:cs="Times New Roman"/>
          <w:sz w:val="28"/>
          <w:szCs w:val="28"/>
        </w:rPr>
        <w:t>2 часа.</w:t>
      </w:r>
      <w:r w:rsidR="00F26835">
        <w:rPr>
          <w:rFonts w:ascii="Times New Roman" w:hAnsi="Times New Roman" w:cs="Times New Roman"/>
          <w:sz w:val="28"/>
          <w:szCs w:val="28"/>
        </w:rPr>
        <w:t xml:space="preserve"> </w:t>
      </w:r>
      <w:r w:rsidRPr="00F26835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F26835">
        <w:rPr>
          <w:rFonts w:ascii="Times New Roman" w:hAnsi="Times New Roman" w:cs="Times New Roman"/>
          <w:sz w:val="28"/>
          <w:szCs w:val="28"/>
        </w:rPr>
        <w:t xml:space="preserve">– </w:t>
      </w:r>
      <w:r w:rsidRPr="00F26835">
        <w:rPr>
          <w:rFonts w:ascii="Times New Roman" w:hAnsi="Times New Roman" w:cs="Times New Roman"/>
          <w:sz w:val="28"/>
          <w:szCs w:val="28"/>
        </w:rPr>
        <w:t>6 часов</w:t>
      </w:r>
      <w:r w:rsidR="00F26835">
        <w:rPr>
          <w:rFonts w:ascii="Times New Roman" w:hAnsi="Times New Roman" w:cs="Times New Roman"/>
          <w:sz w:val="28"/>
          <w:szCs w:val="28"/>
        </w:rPr>
        <w:t>.</w:t>
      </w:r>
    </w:p>
    <w:p w:rsidR="00FA1AB5" w:rsidRPr="00CF0E3C" w:rsidRDefault="00FA1AB5" w:rsidP="00F26835">
      <w:pPr>
        <w:pStyle w:val="a5"/>
        <w:spacing w:line="360" w:lineRule="auto"/>
        <w:rPr>
          <w:rFonts w:cs="Times New Roman"/>
          <w:szCs w:val="28"/>
        </w:rPr>
      </w:pPr>
      <w:r w:rsidRPr="00CF0E3C">
        <w:rPr>
          <w:rFonts w:cs="Times New Roman"/>
          <w:szCs w:val="28"/>
        </w:rPr>
        <w:t>Теория</w:t>
      </w:r>
      <w:r w:rsidR="00F26835">
        <w:rPr>
          <w:rFonts w:cs="Times New Roman"/>
          <w:szCs w:val="28"/>
        </w:rPr>
        <w:t>.</w:t>
      </w:r>
      <w:r w:rsidRPr="00CF0E3C">
        <w:rPr>
          <w:rFonts w:cs="Times New Roman"/>
          <w:szCs w:val="28"/>
        </w:rPr>
        <w:t xml:space="preserve"> </w:t>
      </w:r>
      <w:r w:rsidR="00F26835">
        <w:rPr>
          <w:rFonts w:cs="Times New Roman"/>
          <w:szCs w:val="28"/>
        </w:rPr>
        <w:t>Г</w:t>
      </w:r>
      <w:r w:rsidR="00836B47" w:rsidRPr="00CF0E3C">
        <w:rPr>
          <w:rFonts w:cs="Times New Roman"/>
          <w:szCs w:val="28"/>
        </w:rPr>
        <w:t>рафическ</w:t>
      </w:r>
      <w:r w:rsidRPr="00CF0E3C">
        <w:rPr>
          <w:rFonts w:cs="Times New Roman"/>
          <w:szCs w:val="28"/>
        </w:rPr>
        <w:t>ая</w:t>
      </w:r>
      <w:r w:rsidR="00836B47" w:rsidRPr="00CF0E3C">
        <w:rPr>
          <w:rFonts w:cs="Times New Roman"/>
          <w:szCs w:val="28"/>
        </w:rPr>
        <w:t xml:space="preserve"> систем</w:t>
      </w:r>
      <w:r w:rsidRPr="00CF0E3C">
        <w:rPr>
          <w:rFonts w:cs="Times New Roman"/>
          <w:szCs w:val="28"/>
        </w:rPr>
        <w:t>а</w:t>
      </w:r>
      <w:r w:rsidR="00836B47" w:rsidRPr="00CF0E3C">
        <w:rPr>
          <w:rFonts w:cs="Times New Roman"/>
          <w:szCs w:val="28"/>
        </w:rPr>
        <w:t xml:space="preserve"> </w:t>
      </w:r>
      <w:r w:rsidR="00836B47" w:rsidRPr="00CF0E3C">
        <w:rPr>
          <w:rFonts w:cs="Times New Roman"/>
          <w:szCs w:val="28"/>
          <w:lang w:val="en-US"/>
        </w:rPr>
        <w:t>CorelDraw</w:t>
      </w:r>
      <w:r w:rsidR="00836B47" w:rsidRPr="00CF0E3C">
        <w:rPr>
          <w:rFonts w:cs="Times New Roman"/>
          <w:szCs w:val="28"/>
        </w:rPr>
        <w:t xml:space="preserve"> или САПР </w:t>
      </w:r>
      <w:r w:rsidR="00836B47" w:rsidRPr="00CF0E3C">
        <w:rPr>
          <w:rFonts w:cs="Times New Roman"/>
          <w:szCs w:val="28"/>
          <w:lang w:val="en-US"/>
        </w:rPr>
        <w:t>AutoCAD</w:t>
      </w:r>
      <w:r w:rsidR="00F26835">
        <w:rPr>
          <w:rFonts w:cs="Times New Roman"/>
          <w:szCs w:val="28"/>
        </w:rPr>
        <w:t>.</w:t>
      </w:r>
      <w:r w:rsidR="00836B47" w:rsidRPr="00CF0E3C">
        <w:rPr>
          <w:rFonts w:cs="Times New Roman"/>
          <w:szCs w:val="28"/>
        </w:rPr>
        <w:t xml:space="preserve"> </w:t>
      </w:r>
    </w:p>
    <w:p w:rsidR="00836B47" w:rsidRPr="00CF0E3C" w:rsidRDefault="00FA1AB5" w:rsidP="00F26835">
      <w:pPr>
        <w:pStyle w:val="a5"/>
        <w:spacing w:line="360" w:lineRule="auto"/>
        <w:rPr>
          <w:rFonts w:cs="Times New Roman"/>
          <w:szCs w:val="28"/>
        </w:rPr>
      </w:pPr>
      <w:r w:rsidRPr="00CF0E3C">
        <w:rPr>
          <w:rFonts w:cs="Times New Roman"/>
          <w:szCs w:val="28"/>
        </w:rPr>
        <w:t>Практика</w:t>
      </w:r>
      <w:r w:rsidR="00F26835">
        <w:rPr>
          <w:rFonts w:cs="Times New Roman"/>
          <w:szCs w:val="28"/>
        </w:rPr>
        <w:t>.</w:t>
      </w:r>
      <w:r w:rsidRPr="00CF0E3C">
        <w:rPr>
          <w:rFonts w:cs="Times New Roman"/>
          <w:szCs w:val="28"/>
        </w:rPr>
        <w:t xml:space="preserve"> </w:t>
      </w:r>
      <w:r w:rsidR="00F26835">
        <w:rPr>
          <w:rFonts w:cs="Times New Roman"/>
          <w:szCs w:val="28"/>
        </w:rPr>
        <w:t>С</w:t>
      </w:r>
      <w:r w:rsidR="00836B47" w:rsidRPr="00CF0E3C">
        <w:rPr>
          <w:rFonts w:cs="Times New Roman"/>
          <w:szCs w:val="28"/>
        </w:rPr>
        <w:t>оздать  технологические модели изделия куб.</w:t>
      </w:r>
      <w:r w:rsidR="00F26835">
        <w:rPr>
          <w:rFonts w:cs="Times New Roman"/>
          <w:szCs w:val="28"/>
        </w:rPr>
        <w:t xml:space="preserve"> </w:t>
      </w:r>
      <w:r w:rsidR="00836B47" w:rsidRPr="00CF0E3C">
        <w:rPr>
          <w:rFonts w:cs="Times New Roman"/>
          <w:szCs w:val="28"/>
        </w:rPr>
        <w:t>Разработать элементы соединения всех стенок детали.</w:t>
      </w:r>
      <w:r w:rsidR="00F26835">
        <w:rPr>
          <w:rFonts w:cs="Times New Roman"/>
          <w:szCs w:val="28"/>
        </w:rPr>
        <w:t xml:space="preserve"> </w:t>
      </w:r>
      <w:r w:rsidR="00836B47" w:rsidRPr="00CF0E3C">
        <w:rPr>
          <w:rFonts w:cs="Times New Roman"/>
          <w:szCs w:val="28"/>
        </w:rPr>
        <w:t>Выполнить наладку лазерного гравера и изготовить модель.</w:t>
      </w:r>
      <w:r w:rsidR="00F26835">
        <w:rPr>
          <w:rFonts w:cs="Times New Roman"/>
          <w:szCs w:val="28"/>
        </w:rPr>
        <w:t xml:space="preserve"> </w:t>
      </w:r>
      <w:r w:rsidR="00836B47" w:rsidRPr="00CF0E3C">
        <w:rPr>
          <w:rFonts w:cs="Times New Roman"/>
          <w:szCs w:val="28"/>
        </w:rPr>
        <w:t>Выполнить сборку модели.</w:t>
      </w:r>
      <w:r w:rsidR="00F26835">
        <w:rPr>
          <w:rFonts w:cs="Times New Roman"/>
          <w:szCs w:val="28"/>
        </w:rPr>
        <w:t xml:space="preserve"> </w:t>
      </w:r>
      <w:r w:rsidR="00836B47" w:rsidRPr="00CF0E3C">
        <w:rPr>
          <w:rFonts w:cs="Times New Roman"/>
          <w:szCs w:val="28"/>
        </w:rPr>
        <w:t>Используемый материал: фанера  толщиной 4 мм</w:t>
      </w:r>
      <w:r w:rsidR="00F26835">
        <w:rPr>
          <w:rFonts w:cs="Times New Roman"/>
          <w:szCs w:val="28"/>
        </w:rPr>
        <w:t xml:space="preserve">. </w:t>
      </w:r>
      <w:r w:rsidR="00836B47" w:rsidRPr="00CF0E3C">
        <w:rPr>
          <w:rFonts w:cs="Times New Roman"/>
          <w:szCs w:val="28"/>
        </w:rPr>
        <w:t>Размер стенки куба – 80 х 80 мм</w:t>
      </w:r>
      <w:r w:rsidR="00F26835">
        <w:rPr>
          <w:rFonts w:cs="Times New Roman"/>
          <w:szCs w:val="28"/>
        </w:rPr>
        <w:t>.</w:t>
      </w:r>
    </w:p>
    <w:p w:rsidR="00836B47" w:rsidRPr="00CF0E3C" w:rsidRDefault="00754E90" w:rsidP="00CF0E3C">
      <w:pPr>
        <w:pStyle w:val="a5"/>
        <w:spacing w:line="360" w:lineRule="auto"/>
        <w:ind w:firstLine="284"/>
        <w:jc w:val="center"/>
        <w:rPr>
          <w:rFonts w:cs="Times New Roman"/>
          <w:b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268605</wp:posOffset>
                </wp:positionV>
                <wp:extent cx="1746885" cy="1583690"/>
                <wp:effectExtent l="0" t="0" r="24765" b="16510"/>
                <wp:wrapNone/>
                <wp:docPr id="228" name="Куб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885" cy="158369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228" o:spid="_x0000_s1026" type="#_x0000_t16" style="position:absolute;margin-left:166.2pt;margin-top:21.15pt;width:137.55pt;height:1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" fillcolor="white [3201]" strokecolor="black [3200]" strokeweight="1pt">
                <v:path arrowok="t"/>
              </v:shape>
            </w:pict>
          </mc:Fallback>
        </mc:AlternateContent>
      </w:r>
      <w:r w:rsidR="00836B47" w:rsidRPr="00CF0E3C">
        <w:rPr>
          <w:rFonts w:cs="Times New Roman"/>
          <w:szCs w:val="28"/>
        </w:rPr>
        <w:t>Образец детали</w:t>
      </w:r>
    </w:p>
    <w:p w:rsidR="00831DA6" w:rsidRDefault="00831DA6" w:rsidP="00CF0E3C">
      <w:pPr>
        <w:pStyle w:val="1"/>
        <w:spacing w:line="360" w:lineRule="auto"/>
        <w:ind w:firstLine="284"/>
        <w:rPr>
          <w:szCs w:val="28"/>
        </w:rPr>
      </w:pPr>
    </w:p>
    <w:p w:rsidR="00831DA6" w:rsidRDefault="00831DA6" w:rsidP="00CF0E3C">
      <w:pPr>
        <w:pStyle w:val="1"/>
        <w:spacing w:line="360" w:lineRule="auto"/>
        <w:ind w:firstLine="284"/>
        <w:rPr>
          <w:szCs w:val="28"/>
        </w:rPr>
      </w:pPr>
    </w:p>
    <w:p w:rsidR="00831DA6" w:rsidRDefault="00831DA6" w:rsidP="00CF0E3C">
      <w:pPr>
        <w:pStyle w:val="1"/>
        <w:spacing w:line="360" w:lineRule="auto"/>
        <w:ind w:firstLine="284"/>
        <w:rPr>
          <w:szCs w:val="28"/>
        </w:rPr>
      </w:pPr>
    </w:p>
    <w:p w:rsidR="00831DA6" w:rsidRDefault="00831DA6" w:rsidP="00CF0E3C">
      <w:pPr>
        <w:pStyle w:val="1"/>
        <w:spacing w:line="360" w:lineRule="auto"/>
        <w:ind w:firstLine="284"/>
        <w:rPr>
          <w:szCs w:val="28"/>
        </w:rPr>
      </w:pPr>
    </w:p>
    <w:p w:rsidR="00831DA6" w:rsidRDefault="00831DA6" w:rsidP="00CF0E3C">
      <w:pPr>
        <w:pStyle w:val="1"/>
        <w:spacing w:line="360" w:lineRule="auto"/>
        <w:ind w:firstLine="284"/>
        <w:rPr>
          <w:szCs w:val="28"/>
        </w:rPr>
      </w:pPr>
    </w:p>
    <w:p w:rsidR="00836B47" w:rsidRPr="00CF0E3C" w:rsidRDefault="00836B47" w:rsidP="00CF0E3C">
      <w:pPr>
        <w:pStyle w:val="1"/>
        <w:spacing w:line="360" w:lineRule="auto"/>
        <w:ind w:firstLine="284"/>
        <w:rPr>
          <w:szCs w:val="28"/>
        </w:rPr>
      </w:pPr>
    </w:p>
    <w:p w:rsidR="00836B47" w:rsidRPr="00CF0E3C" w:rsidRDefault="00836B47" w:rsidP="00CF0E3C">
      <w:pPr>
        <w:pStyle w:val="1"/>
        <w:spacing w:line="360" w:lineRule="auto"/>
        <w:ind w:firstLine="284"/>
        <w:jc w:val="both"/>
        <w:rPr>
          <w:szCs w:val="28"/>
        </w:rPr>
      </w:pPr>
      <w:r w:rsidRPr="00CF0E3C">
        <w:rPr>
          <w:szCs w:val="28"/>
        </w:rPr>
        <w:lastRenderedPageBreak/>
        <w:t>Тема 6</w:t>
      </w:r>
      <w:r w:rsidR="00F26835">
        <w:rPr>
          <w:szCs w:val="28"/>
        </w:rPr>
        <w:t>.</w:t>
      </w:r>
      <w:r w:rsidRPr="00CF0E3C">
        <w:rPr>
          <w:szCs w:val="28"/>
        </w:rPr>
        <w:t xml:space="preserve"> Изготовление элемента со сложным контуром</w:t>
      </w:r>
    </w:p>
    <w:p w:rsidR="00836B47" w:rsidRPr="00D34741" w:rsidRDefault="00836B47" w:rsidP="00D34741">
      <w:pPr>
        <w:spacing w:after="0" w:line="360" w:lineRule="auto"/>
        <w:ind w:firstLine="284"/>
        <w:jc w:val="both"/>
        <w:rPr>
          <w:szCs w:val="28"/>
        </w:rPr>
      </w:pPr>
      <w:r w:rsidRPr="00D34741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D34741">
        <w:rPr>
          <w:rFonts w:ascii="Times New Roman" w:hAnsi="Times New Roman" w:cs="Times New Roman"/>
          <w:sz w:val="28"/>
          <w:szCs w:val="28"/>
        </w:rPr>
        <w:t xml:space="preserve">– </w:t>
      </w:r>
      <w:r w:rsidRPr="00D34741">
        <w:rPr>
          <w:rFonts w:ascii="Times New Roman" w:hAnsi="Times New Roman" w:cs="Times New Roman"/>
          <w:sz w:val="28"/>
          <w:szCs w:val="28"/>
        </w:rPr>
        <w:t>2 часа.</w:t>
      </w:r>
      <w:r w:rsidR="00D34741">
        <w:rPr>
          <w:rFonts w:ascii="Times New Roman" w:hAnsi="Times New Roman" w:cs="Times New Roman"/>
          <w:sz w:val="28"/>
          <w:szCs w:val="28"/>
        </w:rPr>
        <w:t xml:space="preserve"> </w:t>
      </w:r>
      <w:r w:rsidRPr="00D34741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D34741">
        <w:rPr>
          <w:rFonts w:ascii="Times New Roman" w:hAnsi="Times New Roman" w:cs="Times New Roman"/>
          <w:sz w:val="28"/>
          <w:szCs w:val="28"/>
        </w:rPr>
        <w:t xml:space="preserve">– </w:t>
      </w:r>
      <w:r w:rsidRPr="00D34741">
        <w:rPr>
          <w:rFonts w:ascii="Times New Roman" w:hAnsi="Times New Roman" w:cs="Times New Roman"/>
          <w:sz w:val="28"/>
          <w:szCs w:val="28"/>
        </w:rPr>
        <w:t>14 часов</w:t>
      </w:r>
      <w:r w:rsidR="00D34741">
        <w:rPr>
          <w:rFonts w:ascii="Times New Roman" w:hAnsi="Times New Roman" w:cs="Times New Roman"/>
          <w:sz w:val="28"/>
          <w:szCs w:val="28"/>
        </w:rPr>
        <w:t>.</w:t>
      </w:r>
    </w:p>
    <w:p w:rsidR="00FA1AB5" w:rsidRPr="00CF0E3C" w:rsidRDefault="00FA1AB5" w:rsidP="00CF0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Теория</w:t>
      </w:r>
      <w:r w:rsidR="00D34741">
        <w:rPr>
          <w:rFonts w:ascii="Times New Roman" w:hAnsi="Times New Roman" w:cs="Times New Roman"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D34741">
        <w:rPr>
          <w:rFonts w:ascii="Times New Roman" w:hAnsi="Times New Roman" w:cs="Times New Roman"/>
          <w:sz w:val="28"/>
          <w:szCs w:val="28"/>
        </w:rPr>
        <w:t>Г</w:t>
      </w:r>
      <w:r w:rsidR="00836B47" w:rsidRPr="00CF0E3C">
        <w:rPr>
          <w:rFonts w:ascii="Times New Roman" w:hAnsi="Times New Roman" w:cs="Times New Roman"/>
          <w:sz w:val="28"/>
          <w:szCs w:val="28"/>
        </w:rPr>
        <w:t>рафическ</w:t>
      </w:r>
      <w:r w:rsidRPr="00CF0E3C">
        <w:rPr>
          <w:rFonts w:ascii="Times New Roman" w:hAnsi="Times New Roman" w:cs="Times New Roman"/>
          <w:sz w:val="28"/>
          <w:szCs w:val="28"/>
        </w:rPr>
        <w:t>ая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CF0E3C">
        <w:rPr>
          <w:rFonts w:ascii="Times New Roman" w:hAnsi="Times New Roman" w:cs="Times New Roman"/>
          <w:sz w:val="28"/>
          <w:szCs w:val="28"/>
        </w:rPr>
        <w:t xml:space="preserve">а </w:t>
      </w:r>
      <w:r w:rsidR="00836B47" w:rsidRPr="00CF0E3C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36B47" w:rsidRPr="00CF0E3C" w:rsidRDefault="00FA1AB5" w:rsidP="00CF0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Практика</w:t>
      </w:r>
      <w:r w:rsidR="00D34741">
        <w:rPr>
          <w:rFonts w:ascii="Times New Roman" w:hAnsi="Times New Roman" w:cs="Times New Roman"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D34741">
        <w:rPr>
          <w:rFonts w:ascii="Times New Roman" w:hAnsi="Times New Roman" w:cs="Times New Roman"/>
          <w:sz w:val="28"/>
          <w:szCs w:val="28"/>
        </w:rPr>
        <w:t>С</w:t>
      </w:r>
      <w:r w:rsidR="00836B47" w:rsidRPr="00CF0E3C">
        <w:rPr>
          <w:rFonts w:ascii="Times New Roman" w:hAnsi="Times New Roman" w:cs="Times New Roman"/>
          <w:sz w:val="28"/>
          <w:szCs w:val="28"/>
        </w:rPr>
        <w:t>оздать технологическую модель изделия штамп в соответствии с образцом.</w:t>
      </w:r>
      <w:r w:rsidR="00D34741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>Выполнить наладку лазерного гравера.</w:t>
      </w:r>
      <w:r w:rsidR="00D34741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>Изготовить штамп.</w:t>
      </w:r>
      <w:r w:rsidR="00D34741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>Используемый материал: резина для штампов</w:t>
      </w:r>
      <w:r w:rsidR="00D34741">
        <w:rPr>
          <w:rFonts w:ascii="Times New Roman" w:hAnsi="Times New Roman" w:cs="Times New Roman"/>
          <w:sz w:val="28"/>
          <w:szCs w:val="28"/>
        </w:rPr>
        <w:t xml:space="preserve">. </w:t>
      </w:r>
      <w:r w:rsidR="00836B47" w:rsidRPr="00CF0E3C">
        <w:rPr>
          <w:rFonts w:ascii="Times New Roman" w:hAnsi="Times New Roman" w:cs="Times New Roman"/>
          <w:sz w:val="28"/>
          <w:szCs w:val="28"/>
        </w:rPr>
        <w:t>Габариты штампа 80</w:t>
      </w:r>
      <w:r w:rsidR="00D34741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>х</w:t>
      </w:r>
      <w:r w:rsidR="00D34741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>90 мм</w:t>
      </w:r>
      <w:r w:rsidR="00D34741">
        <w:rPr>
          <w:rFonts w:ascii="Times New Roman" w:hAnsi="Times New Roman" w:cs="Times New Roman"/>
          <w:sz w:val="28"/>
          <w:szCs w:val="28"/>
        </w:rPr>
        <w:t>.</w:t>
      </w:r>
    </w:p>
    <w:p w:rsidR="00836B47" w:rsidRPr="00CF0E3C" w:rsidRDefault="00836B47" w:rsidP="00CF0E3C">
      <w:pPr>
        <w:pStyle w:val="1"/>
        <w:spacing w:line="360" w:lineRule="auto"/>
        <w:ind w:firstLine="284"/>
        <w:jc w:val="both"/>
        <w:rPr>
          <w:szCs w:val="28"/>
        </w:rPr>
      </w:pPr>
      <w:r w:rsidRPr="00CF0E3C">
        <w:rPr>
          <w:szCs w:val="28"/>
        </w:rPr>
        <w:t xml:space="preserve">Тема 7. Выполнение цветной маркировки металла </w:t>
      </w:r>
    </w:p>
    <w:p w:rsidR="00836B47" w:rsidRPr="00D34741" w:rsidRDefault="00836B47" w:rsidP="00D34741">
      <w:pPr>
        <w:spacing w:after="0" w:line="360" w:lineRule="auto"/>
        <w:ind w:firstLine="284"/>
        <w:jc w:val="both"/>
        <w:rPr>
          <w:szCs w:val="28"/>
        </w:rPr>
      </w:pPr>
      <w:r w:rsidRPr="00D34741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D34741">
        <w:rPr>
          <w:rFonts w:ascii="Times New Roman" w:hAnsi="Times New Roman" w:cs="Times New Roman"/>
          <w:sz w:val="28"/>
          <w:szCs w:val="28"/>
        </w:rPr>
        <w:t xml:space="preserve">– </w:t>
      </w:r>
      <w:r w:rsidRPr="00D34741">
        <w:rPr>
          <w:rFonts w:ascii="Times New Roman" w:hAnsi="Times New Roman" w:cs="Times New Roman"/>
          <w:sz w:val="28"/>
          <w:szCs w:val="28"/>
        </w:rPr>
        <w:t>2 часа.</w:t>
      </w:r>
      <w:r w:rsidR="00D34741">
        <w:rPr>
          <w:rFonts w:ascii="Times New Roman" w:hAnsi="Times New Roman" w:cs="Times New Roman"/>
          <w:sz w:val="28"/>
          <w:szCs w:val="28"/>
        </w:rPr>
        <w:t xml:space="preserve"> </w:t>
      </w:r>
      <w:r w:rsidRPr="00D34741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D34741">
        <w:rPr>
          <w:rFonts w:ascii="Times New Roman" w:hAnsi="Times New Roman" w:cs="Times New Roman"/>
          <w:sz w:val="28"/>
          <w:szCs w:val="28"/>
        </w:rPr>
        <w:t xml:space="preserve">– </w:t>
      </w:r>
      <w:r w:rsidRPr="00D34741">
        <w:rPr>
          <w:rFonts w:ascii="Times New Roman" w:hAnsi="Times New Roman" w:cs="Times New Roman"/>
          <w:sz w:val="28"/>
          <w:szCs w:val="28"/>
        </w:rPr>
        <w:t>6 часов</w:t>
      </w:r>
      <w:r w:rsidR="00D34741">
        <w:rPr>
          <w:rFonts w:ascii="Times New Roman" w:hAnsi="Times New Roman" w:cs="Times New Roman"/>
          <w:sz w:val="28"/>
          <w:szCs w:val="28"/>
        </w:rPr>
        <w:t>.</w:t>
      </w:r>
    </w:p>
    <w:p w:rsidR="00FA1AB5" w:rsidRPr="00CF0E3C" w:rsidRDefault="00FA1AB5" w:rsidP="00CF0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Теория</w:t>
      </w:r>
      <w:r w:rsidR="00D34741">
        <w:rPr>
          <w:rFonts w:ascii="Times New Roman" w:hAnsi="Times New Roman" w:cs="Times New Roman"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D34741">
        <w:rPr>
          <w:rFonts w:ascii="Times New Roman" w:hAnsi="Times New Roman" w:cs="Times New Roman"/>
          <w:sz w:val="28"/>
          <w:szCs w:val="28"/>
        </w:rPr>
        <w:t>Г</w:t>
      </w:r>
      <w:r w:rsidR="00836B47" w:rsidRPr="00CF0E3C">
        <w:rPr>
          <w:rFonts w:ascii="Times New Roman" w:hAnsi="Times New Roman" w:cs="Times New Roman"/>
          <w:sz w:val="28"/>
          <w:szCs w:val="28"/>
        </w:rPr>
        <w:t>рафическ</w:t>
      </w:r>
      <w:r w:rsidR="00D34741">
        <w:rPr>
          <w:rFonts w:ascii="Times New Roman" w:hAnsi="Times New Roman" w:cs="Times New Roman"/>
          <w:sz w:val="28"/>
          <w:szCs w:val="28"/>
        </w:rPr>
        <w:t>ая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CF0E3C">
        <w:rPr>
          <w:rFonts w:ascii="Times New Roman" w:hAnsi="Times New Roman" w:cs="Times New Roman"/>
          <w:sz w:val="28"/>
          <w:szCs w:val="28"/>
        </w:rPr>
        <w:t>а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="00D34741">
        <w:rPr>
          <w:rFonts w:ascii="Times New Roman" w:hAnsi="Times New Roman" w:cs="Times New Roman"/>
          <w:sz w:val="28"/>
          <w:szCs w:val="28"/>
        </w:rPr>
        <w:t>.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47" w:rsidRPr="00CF0E3C" w:rsidRDefault="00FA1AB5" w:rsidP="00CF0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Практика</w:t>
      </w:r>
      <w:r w:rsidR="00D34741">
        <w:rPr>
          <w:rFonts w:ascii="Times New Roman" w:hAnsi="Times New Roman" w:cs="Times New Roman"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D34741">
        <w:rPr>
          <w:rFonts w:ascii="Times New Roman" w:hAnsi="Times New Roman" w:cs="Times New Roman"/>
          <w:sz w:val="28"/>
          <w:szCs w:val="28"/>
        </w:rPr>
        <w:t>С</w:t>
      </w:r>
      <w:r w:rsidR="00836B47" w:rsidRPr="00CF0E3C">
        <w:rPr>
          <w:rFonts w:ascii="Times New Roman" w:hAnsi="Times New Roman" w:cs="Times New Roman"/>
          <w:sz w:val="28"/>
          <w:szCs w:val="28"/>
        </w:rPr>
        <w:t>оздать графические элементы.</w:t>
      </w:r>
      <w:r w:rsidR="00D34741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>Выполнить наладку лазерного маркера для цветной маркировки.</w:t>
      </w:r>
      <w:r w:rsidR="00D34741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>Выполнить маркировку, используя 3 цвета (красный, черный, синий)</w:t>
      </w:r>
      <w:r w:rsidR="00D34741">
        <w:rPr>
          <w:rFonts w:ascii="Times New Roman" w:hAnsi="Times New Roman" w:cs="Times New Roman"/>
          <w:sz w:val="28"/>
          <w:szCs w:val="28"/>
        </w:rPr>
        <w:t xml:space="preserve">. </w:t>
      </w:r>
      <w:r w:rsidR="00836B47" w:rsidRPr="00CF0E3C">
        <w:rPr>
          <w:rFonts w:ascii="Times New Roman" w:hAnsi="Times New Roman" w:cs="Times New Roman"/>
          <w:sz w:val="28"/>
          <w:szCs w:val="28"/>
        </w:rPr>
        <w:t>Используемый материал: сталь 50 х 50 мм  толщиной 0,5 мм</w:t>
      </w:r>
      <w:r w:rsidR="00D34741">
        <w:rPr>
          <w:rFonts w:ascii="Times New Roman" w:hAnsi="Times New Roman" w:cs="Times New Roman"/>
          <w:sz w:val="28"/>
          <w:szCs w:val="28"/>
        </w:rPr>
        <w:t>.</w:t>
      </w:r>
    </w:p>
    <w:p w:rsidR="00836B47" w:rsidRPr="00CF0E3C" w:rsidRDefault="00836B47" w:rsidP="00CF0E3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Образец изделия</w:t>
      </w:r>
    </w:p>
    <w:p w:rsidR="00836B47" w:rsidRPr="00CF0E3C" w:rsidRDefault="00836B47" w:rsidP="00CF0E3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048CC3" wp14:editId="3198C492">
            <wp:extent cx="2997105" cy="2897962"/>
            <wp:effectExtent l="19050" t="0" r="0" b="0"/>
            <wp:docPr id="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873" cy="290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47" w:rsidRPr="00CF0E3C" w:rsidRDefault="00836B47" w:rsidP="00CF0E3C">
      <w:pPr>
        <w:pStyle w:val="1"/>
        <w:spacing w:line="360" w:lineRule="auto"/>
        <w:ind w:firstLine="284"/>
        <w:jc w:val="both"/>
        <w:rPr>
          <w:szCs w:val="28"/>
        </w:rPr>
      </w:pPr>
      <w:r w:rsidRPr="00CF0E3C">
        <w:rPr>
          <w:szCs w:val="28"/>
        </w:rPr>
        <w:t xml:space="preserve">Тема 8. Изготовление макета детали послойной сборкой </w:t>
      </w:r>
    </w:p>
    <w:p w:rsidR="00836B47" w:rsidRPr="00D34741" w:rsidRDefault="00836B47" w:rsidP="00D34741">
      <w:pPr>
        <w:spacing w:after="0" w:line="360" w:lineRule="auto"/>
        <w:ind w:firstLine="284"/>
        <w:jc w:val="both"/>
        <w:rPr>
          <w:szCs w:val="28"/>
        </w:rPr>
      </w:pPr>
      <w:r w:rsidRPr="00D34741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D34741">
        <w:rPr>
          <w:rFonts w:ascii="Times New Roman" w:hAnsi="Times New Roman" w:cs="Times New Roman"/>
          <w:sz w:val="28"/>
          <w:szCs w:val="28"/>
        </w:rPr>
        <w:t xml:space="preserve">– </w:t>
      </w:r>
      <w:r w:rsidRPr="00D34741">
        <w:rPr>
          <w:rFonts w:ascii="Times New Roman" w:hAnsi="Times New Roman" w:cs="Times New Roman"/>
          <w:sz w:val="28"/>
          <w:szCs w:val="28"/>
        </w:rPr>
        <w:t>2 часа.</w:t>
      </w:r>
      <w:r w:rsidR="00D34741">
        <w:rPr>
          <w:rFonts w:ascii="Times New Roman" w:hAnsi="Times New Roman" w:cs="Times New Roman"/>
          <w:sz w:val="28"/>
          <w:szCs w:val="28"/>
        </w:rPr>
        <w:t xml:space="preserve"> </w:t>
      </w:r>
      <w:r w:rsidRPr="00D34741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D34741">
        <w:rPr>
          <w:rFonts w:ascii="Times New Roman" w:hAnsi="Times New Roman" w:cs="Times New Roman"/>
          <w:sz w:val="28"/>
          <w:szCs w:val="28"/>
        </w:rPr>
        <w:t xml:space="preserve">– </w:t>
      </w:r>
      <w:r w:rsidRPr="00D34741">
        <w:rPr>
          <w:rFonts w:ascii="Times New Roman" w:hAnsi="Times New Roman" w:cs="Times New Roman"/>
          <w:sz w:val="28"/>
          <w:szCs w:val="28"/>
        </w:rPr>
        <w:t>6 часов</w:t>
      </w:r>
      <w:r w:rsidR="00D34741">
        <w:rPr>
          <w:rFonts w:ascii="Times New Roman" w:hAnsi="Times New Roman" w:cs="Times New Roman"/>
          <w:sz w:val="28"/>
          <w:szCs w:val="28"/>
        </w:rPr>
        <w:t>.</w:t>
      </w:r>
    </w:p>
    <w:p w:rsidR="00FA1AB5" w:rsidRPr="00CF0E3C" w:rsidRDefault="00FA1AB5" w:rsidP="00CF0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Теория</w:t>
      </w:r>
      <w:r w:rsidR="00D34741">
        <w:rPr>
          <w:rFonts w:ascii="Times New Roman" w:hAnsi="Times New Roman" w:cs="Times New Roman"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D34741">
        <w:rPr>
          <w:rFonts w:ascii="Times New Roman" w:hAnsi="Times New Roman" w:cs="Times New Roman"/>
          <w:sz w:val="28"/>
          <w:szCs w:val="28"/>
        </w:rPr>
        <w:t>Г</w:t>
      </w:r>
      <w:r w:rsidR="00836B47" w:rsidRPr="00CF0E3C">
        <w:rPr>
          <w:rFonts w:ascii="Times New Roman" w:hAnsi="Times New Roman" w:cs="Times New Roman"/>
          <w:sz w:val="28"/>
          <w:szCs w:val="28"/>
        </w:rPr>
        <w:t>рафическ</w:t>
      </w:r>
      <w:r w:rsidRPr="00CF0E3C">
        <w:rPr>
          <w:rFonts w:ascii="Times New Roman" w:hAnsi="Times New Roman" w:cs="Times New Roman"/>
          <w:sz w:val="28"/>
          <w:szCs w:val="28"/>
        </w:rPr>
        <w:t>ая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CF0E3C">
        <w:rPr>
          <w:rFonts w:ascii="Times New Roman" w:hAnsi="Times New Roman" w:cs="Times New Roman"/>
          <w:sz w:val="28"/>
          <w:szCs w:val="28"/>
        </w:rPr>
        <w:t>а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или </w:t>
      </w:r>
      <w:r w:rsidR="00836B47" w:rsidRPr="00CF0E3C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D34741">
        <w:rPr>
          <w:rFonts w:ascii="Times New Roman" w:hAnsi="Times New Roman" w:cs="Times New Roman"/>
          <w:sz w:val="28"/>
          <w:szCs w:val="28"/>
        </w:rPr>
        <w:t>.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B47" w:rsidRPr="00CF0E3C" w:rsidRDefault="00FA1AB5" w:rsidP="00CF0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Практика</w:t>
      </w:r>
      <w:r w:rsidR="00D34741">
        <w:rPr>
          <w:rFonts w:ascii="Times New Roman" w:hAnsi="Times New Roman" w:cs="Times New Roman"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D34741">
        <w:rPr>
          <w:rFonts w:ascii="Times New Roman" w:hAnsi="Times New Roman" w:cs="Times New Roman"/>
          <w:sz w:val="28"/>
          <w:szCs w:val="28"/>
        </w:rPr>
        <w:t>С</w:t>
      </w:r>
      <w:r w:rsidR="00836B47" w:rsidRPr="00CF0E3C">
        <w:rPr>
          <w:rFonts w:ascii="Times New Roman" w:hAnsi="Times New Roman" w:cs="Times New Roman"/>
          <w:sz w:val="28"/>
          <w:szCs w:val="28"/>
        </w:rPr>
        <w:t>оздать технологические модели для выполнения лазерного раскроя элементов послойной сборочной модели.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>Разработать элемент крепления всех слоев.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>Выполнить наладку лазерного гравера.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Используемый </w:t>
      </w:r>
      <w:r w:rsidR="00836B47" w:rsidRPr="00CF0E3C">
        <w:rPr>
          <w:rFonts w:ascii="Times New Roman" w:hAnsi="Times New Roman" w:cs="Times New Roman"/>
          <w:sz w:val="28"/>
          <w:szCs w:val="28"/>
        </w:rPr>
        <w:lastRenderedPageBreak/>
        <w:t>материал: фанера толщиной 4 мм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>Образец изделия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CF0E3C">
        <w:rPr>
          <w:rFonts w:ascii="Times New Roman" w:hAnsi="Times New Roman" w:cs="Times New Roman"/>
          <w:sz w:val="28"/>
          <w:szCs w:val="28"/>
        </w:rPr>
        <w:t>Высота сборной детали 20 мм</w:t>
      </w:r>
      <w:r w:rsidR="00D34741">
        <w:rPr>
          <w:rFonts w:ascii="Times New Roman" w:hAnsi="Times New Roman" w:cs="Times New Roman"/>
          <w:sz w:val="28"/>
          <w:szCs w:val="28"/>
        </w:rPr>
        <w:t>.</w:t>
      </w:r>
    </w:p>
    <w:p w:rsidR="00836B47" w:rsidRPr="00CF0E3C" w:rsidRDefault="00836B47" w:rsidP="00CF0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9E390" wp14:editId="125BF2F1">
            <wp:extent cx="2434376" cy="1615044"/>
            <wp:effectExtent l="0" t="0" r="4445" b="4445"/>
            <wp:docPr id="8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174" cy="162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0E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C83C30B" wp14:editId="15DE5F61">
            <wp:simplePos x="0" y="0"/>
            <wp:positionH relativeFrom="column">
              <wp:posOffset>39370</wp:posOffset>
            </wp:positionH>
            <wp:positionV relativeFrom="paragraph">
              <wp:posOffset>111125</wp:posOffset>
            </wp:positionV>
            <wp:extent cx="2302510" cy="1828800"/>
            <wp:effectExtent l="0" t="0" r="2540" b="0"/>
            <wp:wrapTight wrapText="bothSides">
              <wp:wrapPolygon edited="0">
                <wp:start x="0" y="0"/>
                <wp:lineTo x="0" y="21375"/>
                <wp:lineTo x="21445" y="21375"/>
                <wp:lineTo x="21445" y="0"/>
                <wp:lineTo x="0" y="0"/>
              </wp:wrapPolygon>
            </wp:wrapTight>
            <wp:docPr id="9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B47" w:rsidRPr="00CF0E3C" w:rsidRDefault="00836B47" w:rsidP="00CF0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6B47" w:rsidRPr="00CF0E3C" w:rsidRDefault="00836B47" w:rsidP="00CF0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6B47" w:rsidRPr="00CF0E3C" w:rsidRDefault="00836B47" w:rsidP="00831DA6">
      <w:pPr>
        <w:spacing w:after="0" w:line="360" w:lineRule="auto"/>
        <w:ind w:firstLine="284"/>
        <w:jc w:val="both"/>
        <w:rPr>
          <w:szCs w:val="28"/>
        </w:rPr>
      </w:pPr>
      <w:r w:rsidRPr="00CF0E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DD2C0" wp14:editId="3A8AC04E">
            <wp:extent cx="3459562" cy="3429000"/>
            <wp:effectExtent l="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0079" cy="3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47" w:rsidRPr="00CF0E3C" w:rsidRDefault="00831DA6" w:rsidP="00CF0E3C">
      <w:pPr>
        <w:pStyle w:val="1"/>
        <w:spacing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Тема 9. Маркировка </w:t>
      </w:r>
      <w:r w:rsidR="00836B47" w:rsidRPr="00CF0E3C">
        <w:rPr>
          <w:szCs w:val="28"/>
        </w:rPr>
        <w:t xml:space="preserve">шильда </w:t>
      </w:r>
    </w:p>
    <w:p w:rsidR="00836B47" w:rsidRPr="00D16C15" w:rsidRDefault="00836B47" w:rsidP="00D34741">
      <w:pPr>
        <w:spacing w:after="0" w:line="360" w:lineRule="auto"/>
        <w:ind w:firstLine="284"/>
        <w:jc w:val="both"/>
        <w:rPr>
          <w:szCs w:val="28"/>
        </w:rPr>
      </w:pPr>
      <w:r w:rsidRPr="00D16C15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D34741" w:rsidRPr="00D16C15">
        <w:rPr>
          <w:rFonts w:ascii="Times New Roman" w:hAnsi="Times New Roman" w:cs="Times New Roman"/>
          <w:sz w:val="28"/>
          <w:szCs w:val="28"/>
        </w:rPr>
        <w:t xml:space="preserve">– </w:t>
      </w:r>
      <w:r w:rsidRPr="00D16C15">
        <w:rPr>
          <w:rFonts w:ascii="Times New Roman" w:hAnsi="Times New Roman" w:cs="Times New Roman"/>
          <w:sz w:val="28"/>
          <w:szCs w:val="28"/>
        </w:rPr>
        <w:t>2 часа.</w:t>
      </w:r>
      <w:r w:rsidR="00D34741" w:rsidRPr="00D16C15">
        <w:rPr>
          <w:rFonts w:ascii="Times New Roman" w:hAnsi="Times New Roman" w:cs="Times New Roman"/>
          <w:sz w:val="28"/>
          <w:szCs w:val="28"/>
        </w:rPr>
        <w:t xml:space="preserve"> </w:t>
      </w:r>
      <w:r w:rsidRPr="00D16C15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D34741" w:rsidRPr="00D16C15">
        <w:rPr>
          <w:rFonts w:ascii="Times New Roman" w:hAnsi="Times New Roman" w:cs="Times New Roman"/>
          <w:sz w:val="28"/>
          <w:szCs w:val="28"/>
        </w:rPr>
        <w:t xml:space="preserve">– </w:t>
      </w:r>
      <w:r w:rsidRPr="00D16C15">
        <w:rPr>
          <w:rFonts w:ascii="Times New Roman" w:hAnsi="Times New Roman" w:cs="Times New Roman"/>
          <w:sz w:val="28"/>
          <w:szCs w:val="28"/>
        </w:rPr>
        <w:t>6 часов</w:t>
      </w:r>
      <w:r w:rsidR="00D34741" w:rsidRPr="00D16C15">
        <w:rPr>
          <w:rFonts w:ascii="Times New Roman" w:hAnsi="Times New Roman" w:cs="Times New Roman"/>
          <w:sz w:val="28"/>
          <w:szCs w:val="28"/>
        </w:rPr>
        <w:t>.</w:t>
      </w:r>
    </w:p>
    <w:p w:rsidR="00D16C15" w:rsidRPr="00D16C15" w:rsidRDefault="00D16C15" w:rsidP="00CF0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C15">
        <w:rPr>
          <w:rFonts w:ascii="Times New Roman" w:hAnsi="Times New Roman" w:cs="Times New Roman"/>
          <w:sz w:val="28"/>
          <w:szCs w:val="28"/>
        </w:rPr>
        <w:t xml:space="preserve">Теория. Графическая система </w:t>
      </w:r>
      <w:r w:rsidRPr="00D16C15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D16C1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16C15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D16C15">
        <w:rPr>
          <w:rFonts w:ascii="Times New Roman" w:hAnsi="Times New Roman" w:cs="Times New Roman"/>
          <w:sz w:val="28"/>
          <w:szCs w:val="28"/>
        </w:rPr>
        <w:t xml:space="preserve"> технологическая  модель изделия шильд.</w:t>
      </w:r>
    </w:p>
    <w:p w:rsidR="00D34741" w:rsidRDefault="00FA1AB5" w:rsidP="00CF0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C15">
        <w:rPr>
          <w:rFonts w:ascii="Times New Roman" w:hAnsi="Times New Roman" w:cs="Times New Roman"/>
          <w:sz w:val="28"/>
          <w:szCs w:val="28"/>
        </w:rPr>
        <w:t>Практика</w:t>
      </w:r>
      <w:r w:rsidR="00D34741" w:rsidRPr="00D16C15">
        <w:rPr>
          <w:rFonts w:ascii="Times New Roman" w:hAnsi="Times New Roman" w:cs="Times New Roman"/>
          <w:sz w:val="28"/>
          <w:szCs w:val="28"/>
        </w:rPr>
        <w:t>.</w:t>
      </w:r>
      <w:r w:rsidRPr="00D16C15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D16C15">
        <w:rPr>
          <w:rFonts w:ascii="Times New Roman" w:hAnsi="Times New Roman" w:cs="Times New Roman"/>
          <w:sz w:val="28"/>
          <w:szCs w:val="28"/>
        </w:rPr>
        <w:t xml:space="preserve">Используя графическую систему </w:t>
      </w:r>
      <w:r w:rsidR="00836B47" w:rsidRPr="00D16C15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="00836B47" w:rsidRPr="00D16C15">
        <w:rPr>
          <w:rFonts w:ascii="Times New Roman" w:hAnsi="Times New Roman" w:cs="Times New Roman"/>
          <w:sz w:val="28"/>
          <w:szCs w:val="28"/>
        </w:rPr>
        <w:t>, создать технологическую модель изделия шильд.</w:t>
      </w:r>
      <w:r w:rsidRPr="00D16C15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D16C15">
        <w:rPr>
          <w:rFonts w:ascii="Times New Roman" w:hAnsi="Times New Roman" w:cs="Times New Roman"/>
          <w:sz w:val="28"/>
          <w:szCs w:val="28"/>
        </w:rPr>
        <w:t>Выполнить наладку лазерного маркера.</w:t>
      </w:r>
      <w:r w:rsidR="00D34741" w:rsidRPr="00D16C15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D16C15">
        <w:rPr>
          <w:rFonts w:ascii="Times New Roman" w:hAnsi="Times New Roman" w:cs="Times New Roman"/>
          <w:sz w:val="28"/>
          <w:szCs w:val="28"/>
        </w:rPr>
        <w:t>Выполнить маркировку.</w:t>
      </w:r>
      <w:r w:rsidRPr="00D16C15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D16C15">
        <w:rPr>
          <w:rFonts w:ascii="Times New Roman" w:hAnsi="Times New Roman" w:cs="Times New Roman"/>
          <w:sz w:val="28"/>
          <w:szCs w:val="28"/>
        </w:rPr>
        <w:t>Используемый материал: алюминий 100 х 100 мм  толщиной 0,5 мм</w:t>
      </w:r>
      <w:r w:rsidR="00D34741" w:rsidRPr="00D16C15">
        <w:rPr>
          <w:rFonts w:ascii="Times New Roman" w:hAnsi="Times New Roman" w:cs="Times New Roman"/>
          <w:sz w:val="28"/>
          <w:szCs w:val="28"/>
        </w:rPr>
        <w:t>.</w:t>
      </w:r>
      <w:r w:rsidRPr="00D16C15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D16C15">
        <w:rPr>
          <w:rFonts w:ascii="Times New Roman" w:hAnsi="Times New Roman" w:cs="Times New Roman"/>
          <w:sz w:val="28"/>
          <w:szCs w:val="28"/>
        </w:rPr>
        <w:t>Высота текстовых элементов 3мм</w:t>
      </w:r>
      <w:r w:rsidRPr="00D16C15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D16C15">
        <w:rPr>
          <w:rFonts w:ascii="Times New Roman" w:hAnsi="Times New Roman" w:cs="Times New Roman"/>
          <w:sz w:val="28"/>
          <w:szCs w:val="28"/>
        </w:rPr>
        <w:t xml:space="preserve">Рамки с </w:t>
      </w:r>
      <w:r w:rsidR="00836B47" w:rsidRPr="00D16C15">
        <w:rPr>
          <w:rFonts w:ascii="Times New Roman" w:hAnsi="Times New Roman" w:cs="Times New Roman"/>
          <w:sz w:val="28"/>
          <w:szCs w:val="28"/>
        </w:rPr>
        <w:lastRenderedPageBreak/>
        <w:t>параметрами: 38х6 мм, отступ справа от края</w:t>
      </w:r>
      <w:r w:rsidR="00836B47" w:rsidRPr="00CF0E3C">
        <w:rPr>
          <w:rFonts w:ascii="Times New Roman" w:hAnsi="Times New Roman" w:cs="Times New Roman"/>
          <w:sz w:val="28"/>
          <w:szCs w:val="28"/>
        </w:rPr>
        <w:t xml:space="preserve"> рамки 5 мм, отступ от верхнего края рамки 42 мм</w:t>
      </w:r>
      <w:r w:rsidR="00D34741">
        <w:rPr>
          <w:rFonts w:ascii="Times New Roman" w:hAnsi="Times New Roman" w:cs="Times New Roman"/>
          <w:sz w:val="28"/>
          <w:szCs w:val="28"/>
        </w:rPr>
        <w:t xml:space="preserve">. </w:t>
      </w:r>
      <w:r w:rsidR="00836B47" w:rsidRPr="00CF0E3C">
        <w:rPr>
          <w:rFonts w:ascii="Times New Roman" w:hAnsi="Times New Roman" w:cs="Times New Roman"/>
          <w:sz w:val="28"/>
          <w:szCs w:val="28"/>
        </w:rPr>
        <w:t>Толщина наружной рамки 0,5 мм</w:t>
      </w:r>
      <w:r w:rsidR="00D34741">
        <w:rPr>
          <w:rFonts w:ascii="Times New Roman" w:hAnsi="Times New Roman" w:cs="Times New Roman"/>
          <w:sz w:val="28"/>
          <w:szCs w:val="28"/>
        </w:rPr>
        <w:t>.</w:t>
      </w:r>
    </w:p>
    <w:p w:rsidR="00836B47" w:rsidRPr="00CF0E3C" w:rsidRDefault="00836B47" w:rsidP="00D34741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Образец изделия</w:t>
      </w:r>
    </w:p>
    <w:p w:rsidR="00836B47" w:rsidRPr="00CF0E3C" w:rsidRDefault="00836B47" w:rsidP="00CF0E3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36B47" w:rsidRPr="00CF0E3C" w:rsidRDefault="00836B47" w:rsidP="00CF0E3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03EC8" wp14:editId="3C7585AD">
            <wp:extent cx="6152515" cy="5107940"/>
            <wp:effectExtent l="0" t="0" r="63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10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47" w:rsidRPr="00CF0E3C" w:rsidRDefault="00836B47" w:rsidP="00D34741">
      <w:pPr>
        <w:pStyle w:val="1"/>
        <w:spacing w:line="360" w:lineRule="auto"/>
        <w:jc w:val="both"/>
        <w:rPr>
          <w:szCs w:val="28"/>
        </w:rPr>
      </w:pPr>
      <w:r w:rsidRPr="00CF0E3C">
        <w:rPr>
          <w:szCs w:val="28"/>
        </w:rPr>
        <w:t xml:space="preserve">Тема 10. Изготовление штампа из экорезины </w:t>
      </w:r>
    </w:p>
    <w:p w:rsidR="00836B47" w:rsidRPr="00D34741" w:rsidRDefault="00836B47" w:rsidP="00D34741">
      <w:pPr>
        <w:spacing w:after="0" w:line="360" w:lineRule="auto"/>
        <w:ind w:firstLine="709"/>
        <w:jc w:val="both"/>
        <w:rPr>
          <w:szCs w:val="28"/>
        </w:rPr>
      </w:pPr>
      <w:r w:rsidRPr="00D34741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D34741">
        <w:rPr>
          <w:rFonts w:ascii="Times New Roman" w:hAnsi="Times New Roman" w:cs="Times New Roman"/>
          <w:sz w:val="28"/>
          <w:szCs w:val="28"/>
        </w:rPr>
        <w:t xml:space="preserve">– </w:t>
      </w:r>
      <w:r w:rsidRPr="00D34741">
        <w:rPr>
          <w:rFonts w:ascii="Times New Roman" w:hAnsi="Times New Roman" w:cs="Times New Roman"/>
          <w:sz w:val="28"/>
          <w:szCs w:val="28"/>
        </w:rPr>
        <w:t>2 часа.</w:t>
      </w:r>
      <w:r w:rsidR="00D34741">
        <w:rPr>
          <w:rFonts w:ascii="Times New Roman" w:hAnsi="Times New Roman" w:cs="Times New Roman"/>
          <w:sz w:val="28"/>
          <w:szCs w:val="28"/>
        </w:rPr>
        <w:t xml:space="preserve"> </w:t>
      </w:r>
      <w:r w:rsidRPr="00D34741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D34741">
        <w:rPr>
          <w:rFonts w:ascii="Times New Roman" w:hAnsi="Times New Roman" w:cs="Times New Roman"/>
          <w:sz w:val="28"/>
          <w:szCs w:val="28"/>
        </w:rPr>
        <w:t xml:space="preserve">– </w:t>
      </w:r>
      <w:r w:rsidRPr="00D34741">
        <w:rPr>
          <w:rFonts w:ascii="Times New Roman" w:hAnsi="Times New Roman" w:cs="Times New Roman"/>
          <w:sz w:val="28"/>
          <w:szCs w:val="28"/>
        </w:rPr>
        <w:t>6 часов</w:t>
      </w:r>
      <w:r w:rsidR="00D34741">
        <w:rPr>
          <w:rFonts w:ascii="Times New Roman" w:hAnsi="Times New Roman" w:cs="Times New Roman"/>
          <w:sz w:val="28"/>
          <w:szCs w:val="28"/>
        </w:rPr>
        <w:t>.</w:t>
      </w:r>
    </w:p>
    <w:p w:rsidR="00D16C15" w:rsidRPr="00D16C15" w:rsidRDefault="00D16C15" w:rsidP="00D16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15">
        <w:rPr>
          <w:rFonts w:ascii="Times New Roman" w:hAnsi="Times New Roman" w:cs="Times New Roman"/>
          <w:sz w:val="28"/>
          <w:szCs w:val="28"/>
        </w:rPr>
        <w:t xml:space="preserve">Теория. Графическая система </w:t>
      </w:r>
      <w:r w:rsidRPr="00D16C15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D16C1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16C15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D16C15">
        <w:rPr>
          <w:rFonts w:ascii="Times New Roman" w:hAnsi="Times New Roman" w:cs="Times New Roman"/>
          <w:sz w:val="28"/>
          <w:szCs w:val="28"/>
        </w:rPr>
        <w:t xml:space="preserve"> технологическая  модель изделия штамп.</w:t>
      </w:r>
    </w:p>
    <w:p w:rsidR="00836B47" w:rsidRPr="00CF0E3C" w:rsidRDefault="00D16C15" w:rsidP="00D16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C15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836B47" w:rsidRPr="00D16C15">
        <w:rPr>
          <w:rFonts w:ascii="Times New Roman" w:hAnsi="Times New Roman" w:cs="Times New Roman"/>
          <w:sz w:val="28"/>
          <w:szCs w:val="28"/>
        </w:rPr>
        <w:t xml:space="preserve">Используя графическую систему </w:t>
      </w:r>
      <w:r w:rsidR="00836B47" w:rsidRPr="00D16C15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="00836B47" w:rsidRPr="00D16C15">
        <w:rPr>
          <w:rFonts w:ascii="Times New Roman" w:hAnsi="Times New Roman" w:cs="Times New Roman"/>
          <w:sz w:val="28"/>
          <w:szCs w:val="28"/>
        </w:rPr>
        <w:t>, создать технологическую модель изделия штамп в соответствии с образцом.</w:t>
      </w:r>
      <w:r w:rsidR="00D34741" w:rsidRPr="00D16C15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D16C15">
        <w:rPr>
          <w:rFonts w:ascii="Times New Roman" w:hAnsi="Times New Roman" w:cs="Times New Roman"/>
          <w:sz w:val="28"/>
          <w:szCs w:val="28"/>
        </w:rPr>
        <w:t>Выполнить наладку лазерного гравера.</w:t>
      </w:r>
      <w:r w:rsidR="00D34741" w:rsidRPr="00D16C15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D16C15">
        <w:rPr>
          <w:rFonts w:ascii="Times New Roman" w:hAnsi="Times New Roman" w:cs="Times New Roman"/>
          <w:sz w:val="28"/>
          <w:szCs w:val="28"/>
        </w:rPr>
        <w:t>Изготовить штамп.</w:t>
      </w:r>
      <w:r w:rsidR="00D34741" w:rsidRPr="00D16C15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D16C15">
        <w:rPr>
          <w:rFonts w:ascii="Times New Roman" w:hAnsi="Times New Roman" w:cs="Times New Roman"/>
          <w:sz w:val="28"/>
          <w:szCs w:val="28"/>
        </w:rPr>
        <w:t>Используемый материал: резина для штампов</w:t>
      </w:r>
      <w:r w:rsidR="00D34741" w:rsidRPr="00D16C15">
        <w:rPr>
          <w:rFonts w:ascii="Times New Roman" w:hAnsi="Times New Roman" w:cs="Times New Roman"/>
          <w:sz w:val="28"/>
          <w:szCs w:val="28"/>
        </w:rPr>
        <w:t xml:space="preserve">. </w:t>
      </w:r>
      <w:r w:rsidR="00836B47" w:rsidRPr="00D16C15">
        <w:rPr>
          <w:rFonts w:ascii="Times New Roman" w:hAnsi="Times New Roman" w:cs="Times New Roman"/>
          <w:sz w:val="28"/>
          <w:szCs w:val="28"/>
        </w:rPr>
        <w:t>Габариты штампа 74х36 мм</w:t>
      </w:r>
      <w:r w:rsidR="00D34741" w:rsidRPr="00D16C15">
        <w:rPr>
          <w:rFonts w:ascii="Times New Roman" w:hAnsi="Times New Roman" w:cs="Times New Roman"/>
          <w:sz w:val="28"/>
          <w:szCs w:val="28"/>
        </w:rPr>
        <w:t>.</w:t>
      </w:r>
    </w:p>
    <w:p w:rsidR="00836B47" w:rsidRPr="00CF0E3C" w:rsidRDefault="00836B47" w:rsidP="00CF0E3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Образец изделия</w:t>
      </w:r>
    </w:p>
    <w:p w:rsidR="00836B47" w:rsidRPr="00CF0E3C" w:rsidRDefault="00836B47" w:rsidP="00CF0E3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39623FB" wp14:editId="31EEF767">
            <wp:simplePos x="0" y="0"/>
            <wp:positionH relativeFrom="column">
              <wp:posOffset>2358390</wp:posOffset>
            </wp:positionH>
            <wp:positionV relativeFrom="paragraph">
              <wp:posOffset>255905</wp:posOffset>
            </wp:positionV>
            <wp:extent cx="2371725" cy="381000"/>
            <wp:effectExtent l="0" t="0" r="9525" b="0"/>
            <wp:wrapNone/>
            <wp:docPr id="12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56" t="9067" r="4798" b="78425"/>
                    <a:stretch/>
                  </pic:blipFill>
                  <pic:spPr bwMode="auto">
                    <a:xfrm>
                      <a:off x="0" y="0"/>
                      <a:ext cx="237172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4E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179705</wp:posOffset>
                </wp:positionV>
                <wp:extent cx="5486400" cy="438150"/>
                <wp:effectExtent l="0" t="0" r="0" b="0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64.2pt;margin-top:14.15pt;width:6in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" fillcolor="white [3212]" stroked="f" strokeweight="1pt">
                <v:path arrowok="t"/>
              </v:rect>
            </w:pict>
          </mc:Fallback>
        </mc:AlternateContent>
      </w:r>
      <w:r w:rsidRPr="00CF0E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95EC22" wp14:editId="0D90934B">
            <wp:extent cx="5165766" cy="2557557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7706" cy="256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B47" w:rsidRPr="00CF0E3C" w:rsidRDefault="00836B47" w:rsidP="00CF0E3C">
      <w:pPr>
        <w:pStyle w:val="1"/>
        <w:spacing w:line="360" w:lineRule="auto"/>
        <w:ind w:firstLine="284"/>
        <w:jc w:val="both"/>
        <w:rPr>
          <w:szCs w:val="28"/>
        </w:rPr>
      </w:pPr>
      <w:r w:rsidRPr="00CF0E3C">
        <w:rPr>
          <w:szCs w:val="28"/>
        </w:rPr>
        <w:t xml:space="preserve">Тема 11. Маркировка промышленных изделий </w:t>
      </w:r>
    </w:p>
    <w:p w:rsidR="00836B47" w:rsidRPr="00D16C15" w:rsidRDefault="00836B47" w:rsidP="00D34741">
      <w:pPr>
        <w:spacing w:after="0" w:line="360" w:lineRule="auto"/>
        <w:ind w:firstLine="284"/>
        <w:jc w:val="both"/>
        <w:rPr>
          <w:szCs w:val="28"/>
        </w:rPr>
      </w:pPr>
      <w:r w:rsidRPr="00D16C15">
        <w:rPr>
          <w:rFonts w:ascii="Times New Roman" w:hAnsi="Times New Roman" w:cs="Times New Roman"/>
          <w:sz w:val="28"/>
          <w:szCs w:val="28"/>
        </w:rPr>
        <w:t xml:space="preserve">Теория </w:t>
      </w:r>
      <w:r w:rsidR="00D34741" w:rsidRPr="00D16C15">
        <w:rPr>
          <w:rFonts w:ascii="Times New Roman" w:hAnsi="Times New Roman" w:cs="Times New Roman"/>
          <w:sz w:val="28"/>
          <w:szCs w:val="28"/>
        </w:rPr>
        <w:t xml:space="preserve">– </w:t>
      </w:r>
      <w:r w:rsidRPr="00D16C15">
        <w:rPr>
          <w:rFonts w:ascii="Times New Roman" w:hAnsi="Times New Roman" w:cs="Times New Roman"/>
          <w:sz w:val="28"/>
          <w:szCs w:val="28"/>
        </w:rPr>
        <w:t>2 часа.</w:t>
      </w:r>
      <w:r w:rsidR="00D34741" w:rsidRPr="00D16C15">
        <w:rPr>
          <w:rFonts w:ascii="Times New Roman" w:hAnsi="Times New Roman" w:cs="Times New Roman"/>
          <w:sz w:val="28"/>
          <w:szCs w:val="28"/>
        </w:rPr>
        <w:t xml:space="preserve"> </w:t>
      </w:r>
      <w:r w:rsidRPr="00D16C15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D34741" w:rsidRPr="00D16C15">
        <w:rPr>
          <w:rFonts w:ascii="Times New Roman" w:hAnsi="Times New Roman" w:cs="Times New Roman"/>
          <w:sz w:val="28"/>
          <w:szCs w:val="28"/>
        </w:rPr>
        <w:t xml:space="preserve">– </w:t>
      </w:r>
      <w:r w:rsidRPr="00D16C15">
        <w:rPr>
          <w:rFonts w:ascii="Times New Roman" w:hAnsi="Times New Roman" w:cs="Times New Roman"/>
          <w:sz w:val="28"/>
          <w:szCs w:val="28"/>
        </w:rPr>
        <w:t>6 часов</w:t>
      </w:r>
      <w:r w:rsidR="00D34741" w:rsidRPr="00D16C15">
        <w:rPr>
          <w:rFonts w:ascii="Times New Roman" w:hAnsi="Times New Roman" w:cs="Times New Roman"/>
          <w:sz w:val="28"/>
          <w:szCs w:val="28"/>
        </w:rPr>
        <w:t>.</w:t>
      </w:r>
    </w:p>
    <w:p w:rsidR="00D16C15" w:rsidRPr="00D16C15" w:rsidRDefault="00D16C15" w:rsidP="00D16C1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C15">
        <w:rPr>
          <w:rFonts w:ascii="Times New Roman" w:hAnsi="Times New Roman" w:cs="Times New Roman"/>
          <w:sz w:val="28"/>
          <w:szCs w:val="28"/>
        </w:rPr>
        <w:t xml:space="preserve">Теория. Графическая система </w:t>
      </w:r>
      <w:r w:rsidRPr="00D16C15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D16C1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16C15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Pr="00D16C15">
        <w:rPr>
          <w:rFonts w:ascii="Times New Roman" w:hAnsi="Times New Roman" w:cs="Times New Roman"/>
          <w:sz w:val="28"/>
          <w:szCs w:val="28"/>
        </w:rPr>
        <w:t xml:space="preserve"> технологическая  модель изделия для маркировки промышленного изделия втулка.</w:t>
      </w:r>
    </w:p>
    <w:p w:rsidR="00836B47" w:rsidRPr="00CF0E3C" w:rsidRDefault="00D16C15" w:rsidP="00CF0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C15">
        <w:rPr>
          <w:rFonts w:ascii="Times New Roman" w:hAnsi="Times New Roman" w:cs="Times New Roman"/>
          <w:sz w:val="28"/>
          <w:szCs w:val="28"/>
        </w:rPr>
        <w:t xml:space="preserve">Практика. </w:t>
      </w:r>
      <w:r w:rsidR="00836B47" w:rsidRPr="00D16C15">
        <w:rPr>
          <w:rFonts w:ascii="Times New Roman" w:hAnsi="Times New Roman" w:cs="Times New Roman"/>
          <w:sz w:val="28"/>
          <w:szCs w:val="28"/>
        </w:rPr>
        <w:t xml:space="preserve">Используя графическую систему </w:t>
      </w:r>
      <w:r w:rsidR="00836B47" w:rsidRPr="00D16C15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="00836B47" w:rsidRPr="00D16C15">
        <w:rPr>
          <w:rFonts w:ascii="Times New Roman" w:hAnsi="Times New Roman" w:cs="Times New Roman"/>
          <w:sz w:val="28"/>
          <w:szCs w:val="28"/>
        </w:rPr>
        <w:t xml:space="preserve"> или САПР </w:t>
      </w:r>
      <w:r w:rsidR="00836B47" w:rsidRPr="00D16C15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836B47" w:rsidRPr="00D16C15">
        <w:rPr>
          <w:rFonts w:ascii="Times New Roman" w:hAnsi="Times New Roman" w:cs="Times New Roman"/>
          <w:sz w:val="28"/>
          <w:szCs w:val="28"/>
        </w:rPr>
        <w:t>, создать технологическую модель для маркировки промышленного изделия втулка.</w:t>
      </w:r>
      <w:r w:rsidR="00D34741" w:rsidRPr="00D16C15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D16C15">
        <w:rPr>
          <w:rFonts w:ascii="Times New Roman" w:hAnsi="Times New Roman" w:cs="Times New Roman"/>
          <w:sz w:val="28"/>
          <w:szCs w:val="28"/>
        </w:rPr>
        <w:t>Выполнить наладку лазерного маркера.</w:t>
      </w:r>
      <w:r w:rsidR="00D34741" w:rsidRPr="00D16C15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D16C15">
        <w:rPr>
          <w:rFonts w:ascii="Times New Roman" w:hAnsi="Times New Roman" w:cs="Times New Roman"/>
          <w:sz w:val="28"/>
          <w:szCs w:val="28"/>
        </w:rPr>
        <w:t>Выполнить маркировку.</w:t>
      </w:r>
      <w:r w:rsidR="00D34741" w:rsidRPr="00D16C15">
        <w:rPr>
          <w:rFonts w:ascii="Times New Roman" w:hAnsi="Times New Roman" w:cs="Times New Roman"/>
          <w:sz w:val="28"/>
          <w:szCs w:val="28"/>
        </w:rPr>
        <w:t xml:space="preserve"> </w:t>
      </w:r>
      <w:r w:rsidR="00836B47" w:rsidRPr="00D16C15">
        <w:rPr>
          <w:rFonts w:ascii="Times New Roman" w:hAnsi="Times New Roman" w:cs="Times New Roman"/>
          <w:sz w:val="28"/>
          <w:szCs w:val="28"/>
        </w:rPr>
        <w:t xml:space="preserve">Габариты заготовки: внутренний диаметр отверстия </w:t>
      </w:r>
      <w:r w:rsidR="00836B47" w:rsidRPr="00D16C1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36B47" w:rsidRPr="00D16C15">
        <w:rPr>
          <w:rFonts w:ascii="Times New Roman" w:hAnsi="Times New Roman" w:cs="Times New Roman"/>
          <w:sz w:val="28"/>
          <w:szCs w:val="28"/>
        </w:rPr>
        <w:t xml:space="preserve">1 = 22 мм, внешний диаметр заготовки </w:t>
      </w:r>
      <w:r w:rsidR="00836B47" w:rsidRPr="00D16C1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36B47" w:rsidRPr="00D16C15">
        <w:rPr>
          <w:rFonts w:ascii="Times New Roman" w:hAnsi="Times New Roman" w:cs="Times New Roman"/>
          <w:sz w:val="28"/>
          <w:szCs w:val="28"/>
        </w:rPr>
        <w:t xml:space="preserve">2 = 60 мм, толщина детали </w:t>
      </w:r>
      <w:r w:rsidR="00836B47" w:rsidRPr="00D16C1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36B47" w:rsidRPr="00D16C15">
        <w:rPr>
          <w:rFonts w:ascii="Times New Roman" w:hAnsi="Times New Roman" w:cs="Times New Roman"/>
          <w:sz w:val="28"/>
          <w:szCs w:val="28"/>
        </w:rPr>
        <w:t xml:space="preserve"> = 42 мм</w:t>
      </w:r>
      <w:r w:rsidR="00D34741" w:rsidRPr="00D16C15">
        <w:rPr>
          <w:rFonts w:ascii="Times New Roman" w:hAnsi="Times New Roman" w:cs="Times New Roman"/>
          <w:sz w:val="28"/>
          <w:szCs w:val="28"/>
        </w:rPr>
        <w:t>.</w:t>
      </w:r>
    </w:p>
    <w:p w:rsidR="00836B47" w:rsidRPr="00CF0E3C" w:rsidRDefault="00836B47" w:rsidP="00CF0E3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6F6DE6" wp14:editId="13D7FF9A">
            <wp:extent cx="3384645" cy="2723956"/>
            <wp:effectExtent l="0" t="0" r="6350" b="635"/>
            <wp:docPr id="14" name="Рисунок 384" descr="http://stspk.ru/wp-content/uploads/2016/07/image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spk.ru/wp-content/uploads/2016/07/image02-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54" cy="272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47" w:rsidRPr="00CF0E3C" w:rsidRDefault="00836B47" w:rsidP="00CF0E3C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Образец изделия</w:t>
      </w:r>
    </w:p>
    <w:p w:rsidR="00831DA6" w:rsidRDefault="00FE10DE" w:rsidP="00831DA6">
      <w:pPr>
        <w:spacing w:after="0" w:line="360" w:lineRule="auto"/>
        <w:ind w:firstLine="284"/>
        <w:jc w:val="center"/>
        <w:rPr>
          <w:szCs w:val="28"/>
        </w:rPr>
      </w:pPr>
      <w:r w:rsidRPr="00CF0E3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7571EA" wp14:editId="149FF5FA">
            <wp:extent cx="2543266" cy="2483892"/>
            <wp:effectExtent l="19050" t="0" r="9434" b="0"/>
            <wp:docPr id="2" name="Рисунок 3" descr="http://gnti.ru/imgdump/4522-gnti-Wv2qHa9gm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nti.ru/imgdump/4522-gnti-Wv2qHa9gmM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0" r="13128"/>
                    <a:stretch/>
                  </pic:blipFill>
                  <pic:spPr bwMode="auto">
                    <a:xfrm>
                      <a:off x="0" y="0"/>
                      <a:ext cx="2549900" cy="249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E3C" w:rsidRPr="00831DA6" w:rsidRDefault="00CF0E3C" w:rsidP="00831DA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p w:rsidR="00CF0E3C" w:rsidRPr="00CF0E3C" w:rsidRDefault="00CF0E3C" w:rsidP="00D34741">
      <w:pPr>
        <w:pStyle w:val="aa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Календарный учебный график составляется педагогом дополнительного образования на конкретный учебный период (месяц, четверть, полугодие и т.д.) для каждой учебной группы, обучающейся по данной программе, и оформляется в виде таблицы:</w:t>
      </w:r>
    </w:p>
    <w:p w:rsidR="00CF0E3C" w:rsidRPr="00CF0E3C" w:rsidRDefault="00CF0E3C" w:rsidP="00CF0E3C">
      <w:pPr>
        <w:pStyle w:val="aa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1276"/>
        <w:gridCol w:w="850"/>
        <w:gridCol w:w="851"/>
        <w:gridCol w:w="2268"/>
        <w:gridCol w:w="1701"/>
        <w:gridCol w:w="1134"/>
      </w:tblGrid>
      <w:tr w:rsidR="00CF0E3C" w:rsidRPr="00CF0E3C" w:rsidTr="002724A9">
        <w:tc>
          <w:tcPr>
            <w:tcW w:w="534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eastAsia="Calibri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276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850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eastAsia="Calibri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851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F0E3C" w:rsidRPr="00CF0E3C" w:rsidTr="002724A9">
        <w:tc>
          <w:tcPr>
            <w:tcW w:w="534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0E3C" w:rsidRPr="00CF0E3C" w:rsidRDefault="00CF0E3C" w:rsidP="00CF0E3C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0E3C" w:rsidRPr="00CF0E3C" w:rsidRDefault="00CF0E3C" w:rsidP="00CF0E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0E3C" w:rsidRPr="00CF0E3C" w:rsidRDefault="00CF0E3C" w:rsidP="00CF0E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Система условий реализации программы</w:t>
      </w:r>
    </w:p>
    <w:p w:rsidR="00CF0E3C" w:rsidRPr="00CF0E3C" w:rsidRDefault="00CF0E3C" w:rsidP="00CF0E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материально-техническим условиям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40"/>
        <w:gridCol w:w="6947"/>
        <w:gridCol w:w="2126"/>
      </w:tblGrid>
      <w:tr w:rsidR="00CF0E3C" w:rsidRPr="00CF0E3C" w:rsidTr="00CF0E3C">
        <w:trPr>
          <w:trHeight w:val="1434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D347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b/>
                <w:sz w:val="28"/>
                <w:szCs w:val="28"/>
              </w:rPr>
              <w:t>Расходные материалы</w:t>
            </w:r>
            <w:r w:rsidR="00D3474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бумага (писчая, координатная, чертежная, ватман, цветная)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D34741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Клей </w:t>
            </w:r>
            <w:r w:rsidR="00CF0E3C" w:rsidRPr="00CF0E3C">
              <w:rPr>
                <w:rFonts w:ascii="Times New Roman" w:hAnsi="Times New Roman" w:cs="Times New Roman"/>
                <w:sz w:val="28"/>
                <w:szCs w:val="28"/>
              </w:rPr>
              <w:t>ПВА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пенополистирол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D34741" w:rsidP="00D347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0E3C" w:rsidRPr="00CF0E3C">
              <w:rPr>
                <w:rFonts w:ascii="Times New Roman" w:hAnsi="Times New Roman" w:cs="Times New Roman"/>
                <w:sz w:val="28"/>
                <w:szCs w:val="28"/>
              </w:rPr>
              <w:t>ргстекло (2,3,4,5,6,8,10 мм)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светодиоды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олово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канифоль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пенопласт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D34741" w:rsidP="00D347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F0E3C" w:rsidRPr="00CF0E3C">
              <w:rPr>
                <w:rFonts w:ascii="Times New Roman" w:hAnsi="Times New Roman" w:cs="Times New Roman"/>
                <w:sz w:val="28"/>
                <w:szCs w:val="28"/>
              </w:rPr>
              <w:t>анера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D34741" w:rsidP="00D347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0E3C" w:rsidRPr="00CF0E3C">
              <w:rPr>
                <w:rFonts w:ascii="Times New Roman" w:hAnsi="Times New Roman" w:cs="Times New Roman"/>
                <w:sz w:val="28"/>
                <w:szCs w:val="28"/>
              </w:rPr>
              <w:t>равировальный двухслойный пластик для лазерной обработки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карандаши  (простые, цветные)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угольник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шило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напильники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плоскогубцы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деревянный брусок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тисы настольные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молоток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бумага наждачная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лобзик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пилки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ножовка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рубанки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паяльники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D34741" w:rsidP="00D347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электро-</w:t>
            </w:r>
            <w:r w:rsidR="00CF0E3C" w:rsidRPr="00CF0E3C">
              <w:rPr>
                <w:rFonts w:ascii="Times New Roman" w:hAnsi="Times New Roman" w:cs="Times New Roman"/>
                <w:sz w:val="28"/>
                <w:szCs w:val="28"/>
              </w:rPr>
              <w:t>выжигатели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компьютер/ноутбук (рабочее место педагога)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персональный ко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 xml:space="preserve">мпьютер/ноутбук (рабочее место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учащегося)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принтер струйный цветной со встроен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ым СНПЧ формата А4/А3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МФУ (принтер/сканер/копир)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D34741" w:rsidP="00D347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F0E3C"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Speedy-100R"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F0E3C"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 лазерный гравер на базе газового СО2 лазера 40Вт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дополнительные приспособления к лазерным граверам TROTEC </w:t>
            </w:r>
          </w:p>
          <w:p w:rsidR="00CF0E3C" w:rsidRPr="00CF0E3C" w:rsidRDefault="00D34741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ячеистый стол для резки;</w:t>
            </w:r>
            <w:r w:rsidR="00CF0E3C"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>система поддува с компрессором;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 дополнительны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>е линзы F=1,5"; F=2,0", F=2,5",;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 систе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>ма автофокусировки с сенсорами;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 вращатель для гравировки цилиндрических изделий с конусами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Приложение дистанци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>онного управления Laser Remote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Лазерный целеуказатель 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шторки для защиты от пыли 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автофокусировки с оптическими сенсорами 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Системы поддува с компрессором (для Speedy-100R) 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Приспособление для вращения при гравировке цилиндрических и конических изделий 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Ячеистый стол для резки материалов 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Вакуумный стол 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линзы в оправках 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Сенсоры безопасности 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Trotec JobControl Vision для интеллектуальной лазерной резки </w:t>
            </w:r>
          </w:p>
          <w:p w:rsidR="00CF0E3C" w:rsidRPr="00CF0E3C" w:rsidRDefault="00CF0E3C" w:rsidP="00D347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Системы вытяжки и очистки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1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МиниМаркер 2 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 M10/M20/М30/M50 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компактный прецизионный маркер на базе волоконного лазера с повышенными скоростными и качественными характеристиками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Дополнительные объек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>тивы: от 50х50 мм до 280х280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По 1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Визуализирующий лазер для быстро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>го бесконтактного поиска фокуса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Стол однокоординатный LES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Вращатели для маркировки и гравировки изделий и деталей ци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>линдрической и конической 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Электропривод перемещения маркировочной головки по оси 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4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- Защитный экран с фильтром для защиты органов зрения оператора от лазерного излучения, 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>защита от лазерного излучения</w:t>
            </w:r>
          </w:p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 Си</w:t>
            </w:r>
            <w:r w:rsidR="00D34741">
              <w:rPr>
                <w:rFonts w:ascii="Times New Roman" w:hAnsi="Times New Roman" w:cs="Times New Roman"/>
                <w:sz w:val="28"/>
                <w:szCs w:val="28"/>
              </w:rPr>
              <w:t>стемы вытяжки и очистки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По1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Информационно-коммуникационные средства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антивирусная</w:t>
            </w:r>
            <w:r w:rsidRPr="00CF0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программа-архиватор</w:t>
            </w:r>
            <w:r w:rsidRPr="00CF0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7-Zip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записи </w:t>
            </w:r>
            <w:r w:rsidRPr="00CF0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F0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 дисков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мультимедиа проигрыватель, входящий в состав операционной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программа для проведения видеомонтажа и сжатия видеофайлов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редактор Web-страниц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браузер </w:t>
            </w:r>
            <w:r w:rsidRPr="00CF0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мультимедиа проигрыватель, входящий в состав операционной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программа для проведения видеомонтажа и сжатия видеофайлов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работы цифровой измерительной лаборатории, статистической обработки и визуализации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работы цифровой лаборатории конструирования и робототехники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для работы цифрового микроскопа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F6" w:rsidRDefault="00CF0E3C" w:rsidP="00984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коллекции цифровых образовательных ресурсов </w:t>
            </w:r>
          </w:p>
          <w:p w:rsidR="00CF0E3C" w:rsidRPr="00CF0E3C" w:rsidRDefault="00CF0E3C" w:rsidP="00984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(аудио-</w:t>
            </w:r>
            <w:r w:rsidR="00984D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- видео-, фото-, интернет-источники)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CF0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Corel-DRAW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CF0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Laser-CUT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CF0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Makerbot Deskopt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CF0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Makerbot Digitizer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CF0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Repitier Host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CF0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CF0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NettFab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CF0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 CAM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CF0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KOMPAS – 3D (ASCON)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Учебно-практическое</w:t>
            </w:r>
          </w:p>
          <w:p w:rsidR="00CF0E3C" w:rsidRPr="00CF0E3C" w:rsidRDefault="00CF0E3C" w:rsidP="00CF0E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(учебно-лабораторное, специальное, инструменты и т.п.) оборудование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конструктор для изучения логических схем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984DF6" w:rsidP="00984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F0E3C" w:rsidRPr="00CF0E3C">
              <w:rPr>
                <w:rFonts w:ascii="Times New Roman" w:hAnsi="Times New Roman" w:cs="Times New Roman"/>
                <w:sz w:val="28"/>
                <w:szCs w:val="28"/>
              </w:rPr>
              <w:t>азерно-гравировальное 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984DF6" w:rsidP="00984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F0E3C" w:rsidRPr="00CF0E3C">
              <w:rPr>
                <w:rFonts w:ascii="Times New Roman" w:hAnsi="Times New Roman" w:cs="Times New Roman"/>
                <w:sz w:val="28"/>
                <w:szCs w:val="28"/>
              </w:rPr>
              <w:t>резерно-гравировальное 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984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  <w:r w:rsidR="00984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984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  <w:r w:rsidR="00984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сканеры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984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оборудования для цифровой измерительной естественнонаучной лаборатории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комплект оборудования для лаборатории конструирования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984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аудиторная доска (для письма фломастером с магнитной поверхностью)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0E3C" w:rsidRPr="00CF0E3C" w:rsidTr="00CF0E3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3C" w:rsidRPr="00CF0E3C" w:rsidRDefault="00CF0E3C" w:rsidP="00CF0E3C">
            <w:pPr>
              <w:numPr>
                <w:ilvl w:val="0"/>
                <w:numId w:val="17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шкафы для хранения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E3C" w:rsidRPr="00CF0E3C" w:rsidRDefault="00CF0E3C" w:rsidP="00CF0E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F0E3C" w:rsidRPr="00CF0E3C" w:rsidRDefault="00CF0E3C" w:rsidP="00CF0E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0E3C" w:rsidRPr="00CF0E3C" w:rsidRDefault="00984DF6" w:rsidP="00984D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кадровому составу</w:t>
      </w:r>
    </w:p>
    <w:p w:rsidR="00CF0E3C" w:rsidRPr="00CF0E3C" w:rsidRDefault="00CF0E3C" w:rsidP="00984DF6">
      <w:pPr>
        <w:pStyle w:val="2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E3C">
        <w:rPr>
          <w:rFonts w:ascii="Times New Roman" w:hAnsi="Times New Roman"/>
          <w:sz w:val="28"/>
          <w:szCs w:val="28"/>
        </w:rPr>
        <w:t>К реализации программы допускаются лица, соответствующие профессиональному стандарту</w:t>
      </w:r>
      <w:r w:rsidRPr="00CF0E3C">
        <w:rPr>
          <w:rFonts w:ascii="Times New Roman" w:hAnsi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CF0E3C">
        <w:rPr>
          <w:rFonts w:ascii="Times New Roman" w:hAnsi="Times New Roman"/>
          <w:sz w:val="28"/>
          <w:szCs w:val="28"/>
        </w:rPr>
        <w:t xml:space="preserve">«Педагог дополнительного образования детей и взрослых» утверждённый приказом Министерство труда и социальной защиты российской федерации от </w:t>
      </w:r>
      <w:r w:rsidR="00984DF6">
        <w:rPr>
          <w:rFonts w:ascii="Times New Roman" w:hAnsi="Times New Roman"/>
          <w:sz w:val="28"/>
          <w:szCs w:val="28"/>
        </w:rPr>
        <w:t>05</w:t>
      </w:r>
      <w:r w:rsidRPr="00CF0E3C">
        <w:rPr>
          <w:rFonts w:ascii="Times New Roman" w:hAnsi="Times New Roman"/>
          <w:sz w:val="28"/>
          <w:szCs w:val="28"/>
        </w:rPr>
        <w:t>5</w:t>
      </w:r>
      <w:r w:rsidR="00984DF6">
        <w:rPr>
          <w:rFonts w:ascii="Times New Roman" w:hAnsi="Times New Roman"/>
          <w:sz w:val="28"/>
          <w:szCs w:val="28"/>
        </w:rPr>
        <w:t>.05.2</w:t>
      </w:r>
      <w:r w:rsidRPr="00CF0E3C">
        <w:rPr>
          <w:rFonts w:ascii="Times New Roman" w:hAnsi="Times New Roman"/>
          <w:sz w:val="28"/>
          <w:szCs w:val="28"/>
        </w:rPr>
        <w:t>018г</w:t>
      </w:r>
      <w:r w:rsidR="00984DF6">
        <w:rPr>
          <w:rFonts w:ascii="Times New Roman" w:hAnsi="Times New Roman"/>
          <w:sz w:val="28"/>
          <w:szCs w:val="28"/>
        </w:rPr>
        <w:t>.</w:t>
      </w:r>
      <w:r w:rsidRPr="00CF0E3C">
        <w:rPr>
          <w:rFonts w:ascii="Times New Roman" w:hAnsi="Times New Roman"/>
          <w:sz w:val="28"/>
          <w:szCs w:val="28"/>
        </w:rPr>
        <w:t xml:space="preserve"> №298н «Об утверждении профессионального стандарта "Педагог дополнительного образования детей и взрослых"».</w:t>
      </w:r>
    </w:p>
    <w:p w:rsidR="00CF0E3C" w:rsidRPr="00CF0E3C" w:rsidRDefault="00CF0E3C" w:rsidP="00984DF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0E3C">
        <w:rPr>
          <w:rFonts w:ascii="Times New Roman" w:eastAsia="Calibri" w:hAnsi="Times New Roman" w:cs="Times New Roman"/>
          <w:b/>
          <w:sz w:val="28"/>
          <w:szCs w:val="28"/>
        </w:rPr>
        <w:t>Требования к программно-методическим условиям</w:t>
      </w:r>
    </w:p>
    <w:p w:rsidR="00CF0E3C" w:rsidRPr="00CF0E3C" w:rsidRDefault="00CF0E3C" w:rsidP="00984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3C">
        <w:rPr>
          <w:rFonts w:ascii="Times New Roman" w:eastAsia="Times New Roman" w:hAnsi="Times New Roman" w:cs="Times New Roman"/>
          <w:sz w:val="28"/>
          <w:szCs w:val="28"/>
        </w:rPr>
        <w:t>Форма обучения: очная</w:t>
      </w:r>
      <w:r w:rsidR="0098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0E3C" w:rsidRPr="00CF0E3C" w:rsidRDefault="00CF0E3C" w:rsidP="00984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3C">
        <w:rPr>
          <w:rFonts w:ascii="Times New Roman" w:eastAsia="Times New Roman" w:hAnsi="Times New Roman" w:cs="Times New Roman"/>
          <w:sz w:val="28"/>
          <w:szCs w:val="28"/>
        </w:rPr>
        <w:t xml:space="preserve">Методы обучения: словесный, наглядный практический; объяснительно-иллюстративный, репродуктивный, исследовательский проблемный; игровой, дискуссионный, проектный и др.) </w:t>
      </w:r>
    </w:p>
    <w:p w:rsidR="00CF0E3C" w:rsidRPr="00CF0E3C" w:rsidRDefault="00CF0E3C" w:rsidP="00984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3C">
        <w:rPr>
          <w:rFonts w:ascii="Times New Roman" w:eastAsia="Times New Roman" w:hAnsi="Times New Roman" w:cs="Times New Roman"/>
          <w:sz w:val="28"/>
          <w:szCs w:val="28"/>
        </w:rPr>
        <w:t xml:space="preserve">Методы воспитания: поощрение, стимулирование, беседы о научной этике. </w:t>
      </w:r>
    </w:p>
    <w:p w:rsidR="00CF0E3C" w:rsidRPr="00CF0E3C" w:rsidRDefault="00CF0E3C" w:rsidP="00984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3C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организации образовательного процесса: индивидуально-групповая, групповая, работа в парах, совместная партнёрская деятельность.</w:t>
      </w:r>
    </w:p>
    <w:p w:rsidR="00CF0E3C" w:rsidRPr="00CF0E3C" w:rsidRDefault="00CF0E3C" w:rsidP="00984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3C">
        <w:rPr>
          <w:rFonts w:ascii="Times New Roman" w:eastAsia="Times New Roman" w:hAnsi="Times New Roman" w:cs="Times New Roman"/>
          <w:sz w:val="28"/>
          <w:szCs w:val="28"/>
        </w:rPr>
        <w:t xml:space="preserve"> Формы организации учебных занятий:, беседа, практическое занятие, «мозговой штурм», дебаты, творческая мастерская, тренинг, эксперимент, мастер-класс, проектная деятельность, математическая игра, конкурс, конференция, олимпиада, открытое занятие, экскурсия, аукцион.</w:t>
      </w:r>
    </w:p>
    <w:p w:rsidR="00CF0E3C" w:rsidRDefault="00CF0E3C" w:rsidP="00984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3C">
        <w:rPr>
          <w:rFonts w:ascii="Times New Roman" w:eastAsia="Times New Roman" w:hAnsi="Times New Roman" w:cs="Times New Roman"/>
          <w:sz w:val="28"/>
          <w:szCs w:val="28"/>
        </w:rPr>
        <w:t>Педагогические технологии: технология коллективного взаимообучения, технология разноуровневого обучения, технология проблемного обучения, технология дистанционного обучения, технология игровой деятельности, технология проектной деятельности, технология коллективной творческой деятельности, технология</w:t>
      </w:r>
      <w:r w:rsidR="00984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DF6">
        <w:rPr>
          <w:rFonts w:ascii="Times New Roman" w:hAnsi="Times New Roman" w:cs="Times New Roman"/>
          <w:sz w:val="28"/>
          <w:szCs w:val="28"/>
        </w:rPr>
        <w:t xml:space="preserve">– </w:t>
      </w:r>
      <w:r w:rsidRPr="00CF0E3C">
        <w:rPr>
          <w:rFonts w:ascii="Times New Roman" w:eastAsia="Times New Roman" w:hAnsi="Times New Roman" w:cs="Times New Roman"/>
          <w:sz w:val="28"/>
          <w:szCs w:val="28"/>
        </w:rPr>
        <w:t>дебаты.</w:t>
      </w:r>
    </w:p>
    <w:p w:rsidR="00CF0E3C" w:rsidRPr="00CF0E3C" w:rsidRDefault="00CF0E3C" w:rsidP="00984DF6">
      <w:pPr>
        <w:tabs>
          <w:tab w:val="left" w:pos="390"/>
          <w:tab w:val="left" w:pos="6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Необходимый чек</w:t>
      </w:r>
      <w:r w:rsidR="00984DF6">
        <w:rPr>
          <w:rFonts w:ascii="Times New Roman" w:hAnsi="Times New Roman" w:cs="Times New Roman"/>
          <w:sz w:val="28"/>
          <w:szCs w:val="28"/>
        </w:rPr>
        <w:t>–лист каждого занятия</w:t>
      </w:r>
    </w:p>
    <w:p w:rsidR="00CF0E3C" w:rsidRPr="00CF0E3C" w:rsidRDefault="00CF0E3C" w:rsidP="00984DF6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Начало выполнения всех работ только при получении разрешения от педагога.</w:t>
      </w:r>
    </w:p>
    <w:p w:rsidR="00CF0E3C" w:rsidRPr="00CF0E3C" w:rsidRDefault="00CF0E3C" w:rsidP="00984DF6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Подготовка рабочего места.</w:t>
      </w:r>
    </w:p>
    <w:p w:rsidR="00CF0E3C" w:rsidRPr="00CF0E3C" w:rsidRDefault="00CF0E3C" w:rsidP="00984DF6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Подготовка макетов технологических моделей (ТМ </w:t>
      </w:r>
      <w:r w:rsidR="00984DF6">
        <w:rPr>
          <w:rFonts w:ascii="Times New Roman" w:hAnsi="Times New Roman" w:cs="Times New Roman"/>
          <w:sz w:val="28"/>
          <w:szCs w:val="28"/>
        </w:rPr>
        <w:t>–</w:t>
      </w:r>
      <w:r w:rsidRPr="00CF0E3C">
        <w:rPr>
          <w:rFonts w:ascii="Times New Roman" w:hAnsi="Times New Roman" w:cs="Times New Roman"/>
          <w:sz w:val="28"/>
          <w:szCs w:val="28"/>
        </w:rPr>
        <w:t xml:space="preserve"> чертеж изделия без простановки размеров с цветовой настройкой линий в соответствии с процессом лазерной обработки) в САПР или векторном редакторе.</w:t>
      </w:r>
    </w:p>
    <w:p w:rsidR="00CF0E3C" w:rsidRPr="00CF0E3C" w:rsidRDefault="00CF0E3C" w:rsidP="00984DF6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Наладка лазерного оборудования:</w:t>
      </w:r>
    </w:p>
    <w:p w:rsidR="00CF0E3C" w:rsidRPr="00CF0E3C" w:rsidRDefault="00CF0E3C" w:rsidP="00984DF6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Пробный пуск оборудования.</w:t>
      </w:r>
    </w:p>
    <w:p w:rsidR="00CF0E3C" w:rsidRPr="00CF0E3C" w:rsidRDefault="00CF0E3C" w:rsidP="00984DF6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Проверка режимов работы лазерной системы.</w:t>
      </w:r>
    </w:p>
    <w:p w:rsidR="00CF0E3C" w:rsidRPr="00CF0E3C" w:rsidRDefault="00CF0E3C" w:rsidP="00984DF6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Заполнение контрольной карты (указание режимов обработки – частота, скорость, мощность, время работы станка)</w:t>
      </w:r>
    </w:p>
    <w:p w:rsidR="00CF0E3C" w:rsidRPr="00CF0E3C" w:rsidRDefault="00CF0E3C" w:rsidP="00984DF6">
      <w:pPr>
        <w:pStyle w:val="a3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Изготовление изделия на лазерном станке.</w:t>
      </w:r>
    </w:p>
    <w:p w:rsidR="00CF0E3C" w:rsidRPr="00CF0E3C" w:rsidRDefault="00CF0E3C" w:rsidP="00984DF6">
      <w:pPr>
        <w:tabs>
          <w:tab w:val="left" w:pos="390"/>
          <w:tab w:val="left" w:pos="6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По окончании работы на станке учащийся должен провести обслуживание лазерного оборудования, утилизировать непригодные для использования остатки материала, убрать рабочее место.</w:t>
      </w:r>
    </w:p>
    <w:p w:rsidR="00CF0E3C" w:rsidRPr="00CF0E3C" w:rsidRDefault="00CF0E3C" w:rsidP="00984DF6">
      <w:pPr>
        <w:tabs>
          <w:tab w:val="left" w:pos="390"/>
          <w:tab w:val="left" w:pos="6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Во время выполнения заданий на рабочих местах не должно быть посторонних предметов</w:t>
      </w:r>
    </w:p>
    <w:p w:rsidR="00CF0E3C" w:rsidRPr="00CF0E3C" w:rsidRDefault="006211C9" w:rsidP="00984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lastRenderedPageBreak/>
        <w:t>Оценочные материалы</w:t>
      </w:r>
    </w:p>
    <w:p w:rsidR="006211C9" w:rsidRPr="00CF0E3C" w:rsidRDefault="006211C9" w:rsidP="00984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Контрольно-измерительные материалы:</w:t>
      </w:r>
    </w:p>
    <w:p w:rsidR="006211C9" w:rsidRPr="00CF0E3C" w:rsidRDefault="006211C9" w:rsidP="00984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https://learningapps.org/watch?v=ptkhvr65a17</w:t>
      </w:r>
    </w:p>
    <w:p w:rsidR="006211C9" w:rsidRPr="00CF0E3C" w:rsidRDefault="006211C9" w:rsidP="00984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https://learningapps.org/watch?v=pouizuryt17</w:t>
      </w:r>
    </w:p>
    <w:p w:rsidR="006211C9" w:rsidRDefault="00695887" w:rsidP="00984D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211C9" w:rsidRPr="00984DF6">
          <w:rPr>
            <w:rFonts w:ascii="Times New Roman" w:hAnsi="Times New Roman" w:cs="Times New Roman"/>
            <w:sz w:val="28"/>
            <w:szCs w:val="28"/>
          </w:rPr>
          <w:t>https://learningapps.org/watch?v=p15xknhfn17</w:t>
        </w:r>
      </w:hyperlink>
    </w:p>
    <w:p w:rsidR="006211C9" w:rsidRPr="00B2244A" w:rsidRDefault="006211C9" w:rsidP="006211C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4A">
        <w:rPr>
          <w:rFonts w:ascii="Times New Roman" w:hAnsi="Times New Roman" w:cs="Times New Roman"/>
          <w:b/>
          <w:sz w:val="28"/>
          <w:szCs w:val="28"/>
        </w:rPr>
        <w:t xml:space="preserve">Информационные </w:t>
      </w:r>
      <w:r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6211C9" w:rsidRDefault="006211C9" w:rsidP="00984D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1C9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6211C9" w:rsidRPr="00CF0E3C" w:rsidRDefault="006211C9" w:rsidP="00984DF6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Ботвинников А</w:t>
      </w:r>
      <w:r w:rsidR="00984DF6">
        <w:rPr>
          <w:rFonts w:ascii="Times New Roman" w:hAnsi="Times New Roman" w:cs="Times New Roman"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Д., Виноградов В.Н., Вышнепольский И.С. Черчение. </w:t>
      </w:r>
      <w:r w:rsidR="00984DF6">
        <w:rPr>
          <w:rFonts w:ascii="Times New Roman" w:hAnsi="Times New Roman" w:cs="Times New Roman"/>
          <w:sz w:val="28"/>
          <w:szCs w:val="28"/>
        </w:rPr>
        <w:t>–</w:t>
      </w:r>
      <w:r w:rsidRPr="00CF0E3C">
        <w:rPr>
          <w:rFonts w:ascii="Times New Roman" w:hAnsi="Times New Roman" w:cs="Times New Roman"/>
          <w:sz w:val="28"/>
          <w:szCs w:val="28"/>
        </w:rPr>
        <w:t xml:space="preserve"> М.</w:t>
      </w:r>
      <w:r w:rsidR="00984DF6">
        <w:rPr>
          <w:rFonts w:ascii="Times New Roman" w:hAnsi="Times New Roman" w:cs="Times New Roman"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sz w:val="28"/>
          <w:szCs w:val="28"/>
        </w:rPr>
        <w:t xml:space="preserve">: Астрель, 2013. </w:t>
      </w:r>
    </w:p>
    <w:p w:rsidR="006211C9" w:rsidRPr="00CF0E3C" w:rsidRDefault="006211C9" w:rsidP="00984DF6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Власов С.Н., Черпаков Б.И. Справочник наладчика агрегатных с</w:t>
      </w:r>
      <w:r w:rsidR="00984DF6">
        <w:rPr>
          <w:rFonts w:ascii="Times New Roman" w:hAnsi="Times New Roman" w:cs="Times New Roman"/>
          <w:sz w:val="28"/>
          <w:szCs w:val="28"/>
        </w:rPr>
        <w:t>танков и автоматических линий.</w:t>
      </w:r>
      <w:r w:rsidRPr="00CF0E3C">
        <w:rPr>
          <w:rFonts w:ascii="Times New Roman" w:hAnsi="Times New Roman" w:cs="Times New Roman"/>
          <w:sz w:val="28"/>
          <w:szCs w:val="28"/>
        </w:rPr>
        <w:t xml:space="preserve"> </w:t>
      </w:r>
      <w:r w:rsidR="00984DF6">
        <w:rPr>
          <w:rFonts w:ascii="Times New Roman" w:hAnsi="Times New Roman" w:cs="Times New Roman"/>
          <w:sz w:val="28"/>
          <w:szCs w:val="28"/>
        </w:rPr>
        <w:t>–</w:t>
      </w:r>
      <w:r w:rsidRPr="00CF0E3C">
        <w:rPr>
          <w:rFonts w:ascii="Times New Roman" w:hAnsi="Times New Roman" w:cs="Times New Roman"/>
          <w:sz w:val="28"/>
          <w:szCs w:val="28"/>
        </w:rPr>
        <w:t xml:space="preserve"> М.</w:t>
      </w:r>
      <w:r w:rsidR="00984DF6">
        <w:rPr>
          <w:rFonts w:ascii="Times New Roman" w:hAnsi="Times New Roman" w:cs="Times New Roman"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sz w:val="28"/>
          <w:szCs w:val="28"/>
        </w:rPr>
        <w:t>: Высш.</w:t>
      </w:r>
      <w:r w:rsidR="00984DF6">
        <w:rPr>
          <w:rFonts w:ascii="Times New Roman" w:hAnsi="Times New Roman" w:cs="Times New Roman"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sz w:val="28"/>
          <w:szCs w:val="28"/>
        </w:rPr>
        <w:t>шк., 1999.</w:t>
      </w:r>
    </w:p>
    <w:p w:rsidR="006211C9" w:rsidRPr="00CF0E3C" w:rsidRDefault="006211C9" w:rsidP="00984DF6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Гжиров Р.И., Серебряницкий П.П. Программирование обработки на станках с ЧПУ: Справочник.</w:t>
      </w:r>
      <w:r w:rsidR="00984DF6">
        <w:rPr>
          <w:rFonts w:ascii="Times New Roman" w:hAnsi="Times New Roman" w:cs="Times New Roman"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sz w:val="28"/>
          <w:szCs w:val="28"/>
        </w:rPr>
        <w:t>– Л.</w:t>
      </w:r>
      <w:r w:rsidR="00984DF6">
        <w:rPr>
          <w:rFonts w:ascii="Times New Roman" w:hAnsi="Times New Roman" w:cs="Times New Roman"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sz w:val="28"/>
          <w:szCs w:val="28"/>
        </w:rPr>
        <w:t>: Машиностроение, 1990</w:t>
      </w:r>
      <w:r w:rsidR="00984DF6">
        <w:rPr>
          <w:rFonts w:ascii="Times New Roman" w:hAnsi="Times New Roman" w:cs="Times New Roman"/>
          <w:sz w:val="28"/>
          <w:szCs w:val="28"/>
        </w:rPr>
        <w:t>.</w:t>
      </w:r>
    </w:p>
    <w:p w:rsidR="006211C9" w:rsidRPr="00CF0E3C" w:rsidRDefault="006211C9" w:rsidP="00984DF6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 xml:space="preserve">Попов Е.П., Письменный Г.В. Основы робототехники: учебное пособие для вузов по спец. «Робототехнические системы и комплексы». </w:t>
      </w:r>
      <w:r w:rsidR="00984DF6">
        <w:rPr>
          <w:rFonts w:ascii="Times New Roman" w:hAnsi="Times New Roman" w:cs="Times New Roman"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sz w:val="28"/>
          <w:szCs w:val="28"/>
        </w:rPr>
        <w:t>–</w:t>
      </w:r>
      <w:r w:rsidR="00984DF6">
        <w:rPr>
          <w:rFonts w:ascii="Times New Roman" w:hAnsi="Times New Roman" w:cs="Times New Roman"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sz w:val="28"/>
          <w:szCs w:val="28"/>
        </w:rPr>
        <w:t>М., 1990.</w:t>
      </w:r>
    </w:p>
    <w:p w:rsidR="006211C9" w:rsidRPr="00CF0E3C" w:rsidRDefault="006211C9" w:rsidP="00984DF6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Юревич Е.И. Основы робототехники: учебное пособие для вузов.</w:t>
      </w:r>
      <w:r w:rsidR="00984DF6" w:rsidRPr="00984DF6">
        <w:rPr>
          <w:rFonts w:ascii="Times New Roman" w:hAnsi="Times New Roman" w:cs="Times New Roman"/>
          <w:sz w:val="28"/>
          <w:szCs w:val="28"/>
        </w:rPr>
        <w:t xml:space="preserve"> </w:t>
      </w:r>
      <w:r w:rsidR="00984DF6">
        <w:rPr>
          <w:rFonts w:ascii="Times New Roman" w:hAnsi="Times New Roman" w:cs="Times New Roman"/>
          <w:sz w:val="28"/>
          <w:szCs w:val="28"/>
        </w:rPr>
        <w:t>–</w:t>
      </w:r>
      <w:r w:rsidRPr="00CF0E3C">
        <w:rPr>
          <w:rFonts w:ascii="Times New Roman" w:hAnsi="Times New Roman" w:cs="Times New Roman"/>
          <w:sz w:val="28"/>
          <w:szCs w:val="28"/>
        </w:rPr>
        <w:t xml:space="preserve"> СПб.</w:t>
      </w:r>
      <w:r w:rsidR="00984DF6">
        <w:rPr>
          <w:rFonts w:ascii="Times New Roman" w:hAnsi="Times New Roman" w:cs="Times New Roman"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sz w:val="28"/>
          <w:szCs w:val="28"/>
        </w:rPr>
        <w:t>: БХВ-Петербург, 2005.</w:t>
      </w:r>
    </w:p>
    <w:p w:rsidR="006211C9" w:rsidRPr="00984DF6" w:rsidRDefault="006211C9" w:rsidP="00984DF6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DF6">
        <w:rPr>
          <w:rFonts w:ascii="Times New Roman" w:hAnsi="Times New Roman" w:cs="Times New Roman"/>
          <w:sz w:val="28"/>
          <w:szCs w:val="28"/>
        </w:rPr>
        <w:t xml:space="preserve">Конкурсное задание Компетенция ЛАЗЕРНЫЕ ТЕХНОЛОГИИ </w:t>
      </w:r>
      <w:r w:rsidRPr="00984DF6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r w:rsidR="00984DF6" w:rsidRPr="00984DF6">
        <w:rPr>
          <w:rFonts w:ascii="Times New Roman" w:hAnsi="Times New Roman" w:cs="Times New Roman"/>
          <w:sz w:val="28"/>
          <w:szCs w:val="28"/>
        </w:rPr>
        <w:t xml:space="preserve">. </w:t>
      </w:r>
      <w:r w:rsidRPr="00984DF6">
        <w:rPr>
          <w:rFonts w:ascii="Times New Roman" w:hAnsi="Times New Roman" w:cs="Times New Roman"/>
          <w:sz w:val="28"/>
          <w:szCs w:val="28"/>
        </w:rPr>
        <w:t xml:space="preserve">ТЕХНИЧЕСКОЕ ОПИСАНИЕ КОМПЕТЕНЦИИ Лазерные технологии (Laser technology) </w:t>
      </w:r>
      <w:r w:rsidRPr="00984DF6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</w:p>
    <w:p w:rsidR="006211C9" w:rsidRPr="006211C9" w:rsidRDefault="006211C9" w:rsidP="00984D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1C9">
        <w:rPr>
          <w:rFonts w:ascii="Times New Roman" w:hAnsi="Times New Roman" w:cs="Times New Roman"/>
          <w:b/>
          <w:sz w:val="28"/>
          <w:szCs w:val="28"/>
        </w:rPr>
        <w:t>Список литературы для детей</w:t>
      </w:r>
    </w:p>
    <w:p w:rsidR="006211C9" w:rsidRPr="00CF0E3C" w:rsidRDefault="006211C9" w:rsidP="00984DF6">
      <w:pPr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Ботвинников А</w:t>
      </w:r>
      <w:r w:rsidR="00984DF6">
        <w:rPr>
          <w:rFonts w:ascii="Times New Roman" w:hAnsi="Times New Roman" w:cs="Times New Roman"/>
          <w:sz w:val="28"/>
          <w:szCs w:val="28"/>
        </w:rPr>
        <w:t>.</w:t>
      </w:r>
      <w:r w:rsidRPr="00CF0E3C">
        <w:rPr>
          <w:rFonts w:ascii="Times New Roman" w:hAnsi="Times New Roman" w:cs="Times New Roman"/>
          <w:sz w:val="28"/>
          <w:szCs w:val="28"/>
        </w:rPr>
        <w:t xml:space="preserve">Д., Виноградов В.Н., Вышнепольский И.С. Черчение. </w:t>
      </w:r>
      <w:r w:rsidR="00984DF6">
        <w:rPr>
          <w:rFonts w:ascii="Times New Roman" w:hAnsi="Times New Roman" w:cs="Times New Roman"/>
          <w:sz w:val="28"/>
          <w:szCs w:val="28"/>
        </w:rPr>
        <w:t>–</w:t>
      </w:r>
      <w:r w:rsidRPr="00CF0E3C">
        <w:rPr>
          <w:rFonts w:ascii="Times New Roman" w:hAnsi="Times New Roman" w:cs="Times New Roman"/>
          <w:sz w:val="28"/>
          <w:szCs w:val="28"/>
        </w:rPr>
        <w:t xml:space="preserve"> М.</w:t>
      </w:r>
      <w:r w:rsidR="00984DF6">
        <w:rPr>
          <w:rFonts w:ascii="Times New Roman" w:hAnsi="Times New Roman" w:cs="Times New Roman"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sz w:val="28"/>
          <w:szCs w:val="28"/>
        </w:rPr>
        <w:t xml:space="preserve">: Астрель, 2013. </w:t>
      </w:r>
    </w:p>
    <w:p w:rsidR="006211C9" w:rsidRPr="00CF0E3C" w:rsidRDefault="006211C9" w:rsidP="00984DF6">
      <w:pPr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Гжиров Р.И., Серебряницкий П.П. Программирование обработки на станках с ЧПУ: Справочник.</w:t>
      </w:r>
      <w:r w:rsidR="00984DF6">
        <w:rPr>
          <w:rFonts w:ascii="Times New Roman" w:hAnsi="Times New Roman" w:cs="Times New Roman"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sz w:val="28"/>
          <w:szCs w:val="28"/>
        </w:rPr>
        <w:t>– Л.</w:t>
      </w:r>
      <w:r w:rsidR="00984DF6">
        <w:rPr>
          <w:rFonts w:ascii="Times New Roman" w:hAnsi="Times New Roman" w:cs="Times New Roman"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sz w:val="28"/>
          <w:szCs w:val="28"/>
        </w:rPr>
        <w:t xml:space="preserve">: Машиностроение, 1990. </w:t>
      </w:r>
    </w:p>
    <w:p w:rsidR="006211C9" w:rsidRDefault="006211C9" w:rsidP="00984DF6">
      <w:pPr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Юревич Е.И. Основы робототехники: учебное пособие для вузов.</w:t>
      </w:r>
      <w:r w:rsidR="00984DF6" w:rsidRPr="00984DF6">
        <w:rPr>
          <w:rFonts w:ascii="Times New Roman" w:hAnsi="Times New Roman" w:cs="Times New Roman"/>
          <w:sz w:val="28"/>
          <w:szCs w:val="28"/>
        </w:rPr>
        <w:t xml:space="preserve"> </w:t>
      </w:r>
      <w:r w:rsidR="00984DF6">
        <w:rPr>
          <w:rFonts w:ascii="Times New Roman" w:hAnsi="Times New Roman" w:cs="Times New Roman"/>
          <w:sz w:val="28"/>
          <w:szCs w:val="28"/>
        </w:rPr>
        <w:t>–</w:t>
      </w:r>
      <w:r w:rsidRPr="00CF0E3C">
        <w:rPr>
          <w:rFonts w:ascii="Times New Roman" w:hAnsi="Times New Roman" w:cs="Times New Roman"/>
          <w:sz w:val="28"/>
          <w:szCs w:val="28"/>
        </w:rPr>
        <w:t xml:space="preserve"> СПб.</w:t>
      </w:r>
      <w:r w:rsidR="00984DF6">
        <w:rPr>
          <w:rFonts w:ascii="Times New Roman" w:hAnsi="Times New Roman" w:cs="Times New Roman"/>
          <w:sz w:val="28"/>
          <w:szCs w:val="28"/>
        </w:rPr>
        <w:t xml:space="preserve"> </w:t>
      </w:r>
      <w:r w:rsidRPr="00CF0E3C">
        <w:rPr>
          <w:rFonts w:ascii="Times New Roman" w:hAnsi="Times New Roman" w:cs="Times New Roman"/>
          <w:sz w:val="28"/>
          <w:szCs w:val="28"/>
        </w:rPr>
        <w:t>: БХВ-Петербург, 2005.</w:t>
      </w:r>
    </w:p>
    <w:p w:rsidR="006211C9" w:rsidRPr="00831DA6" w:rsidRDefault="006211C9" w:rsidP="00984DF6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A6">
        <w:rPr>
          <w:rFonts w:ascii="Times New Roman" w:hAnsi="Times New Roman" w:cs="Times New Roman"/>
          <w:sz w:val="28"/>
          <w:szCs w:val="28"/>
        </w:rPr>
        <w:t xml:space="preserve">Конкурсное задание Компетенция ЛАЗЕРНЫЕ ТЕХНОЛОГИИ </w:t>
      </w:r>
      <w:r w:rsidRPr="00831DA6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r w:rsidRPr="00831DA6">
        <w:rPr>
          <w:rFonts w:ascii="Times New Roman" w:hAnsi="Times New Roman" w:cs="Times New Roman"/>
          <w:sz w:val="28"/>
          <w:szCs w:val="28"/>
        </w:rPr>
        <w:br w:type="page"/>
      </w:r>
    </w:p>
    <w:p w:rsidR="006211C9" w:rsidRDefault="006211C9" w:rsidP="006211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35DC" w:rsidRPr="00CF0E3C" w:rsidRDefault="009435DC" w:rsidP="00CF0E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E3C">
        <w:rPr>
          <w:rFonts w:ascii="Times New Roman" w:hAnsi="Times New Roman" w:cs="Times New Roman"/>
          <w:sz w:val="28"/>
          <w:szCs w:val="28"/>
        </w:rPr>
        <w:t>Контрольная карта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1155"/>
        <w:gridCol w:w="2150"/>
        <w:gridCol w:w="1485"/>
        <w:gridCol w:w="1334"/>
        <w:gridCol w:w="1156"/>
        <w:gridCol w:w="980"/>
        <w:gridCol w:w="1346"/>
      </w:tblGrid>
      <w:tr w:rsidR="009435DC" w:rsidRPr="00CF0E3C" w:rsidTr="009435DC">
        <w:trPr>
          <w:trHeight w:val="330"/>
          <w:jc w:val="center"/>
        </w:trPr>
        <w:tc>
          <w:tcPr>
            <w:tcW w:w="1155" w:type="dxa"/>
            <w:vMerge w:val="restart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Модуль</w:t>
            </w:r>
          </w:p>
        </w:tc>
        <w:tc>
          <w:tcPr>
            <w:tcW w:w="2150" w:type="dxa"/>
            <w:vMerge w:val="restart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Название модуля</w:t>
            </w:r>
          </w:p>
        </w:tc>
        <w:tc>
          <w:tcPr>
            <w:tcW w:w="6301" w:type="dxa"/>
            <w:gridSpan w:val="5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Режимы обработки Гравировка/резка</w:t>
            </w:r>
          </w:p>
        </w:tc>
      </w:tr>
      <w:tr w:rsidR="009435DC" w:rsidRPr="00CF0E3C" w:rsidTr="009435DC">
        <w:trPr>
          <w:trHeight w:val="330"/>
          <w:jc w:val="center"/>
        </w:trPr>
        <w:tc>
          <w:tcPr>
            <w:tcW w:w="1155" w:type="dxa"/>
            <w:vMerge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2150" w:type="dxa"/>
            <w:vMerge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485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Мощность</w:t>
            </w:r>
          </w:p>
        </w:tc>
        <w:tc>
          <w:tcPr>
            <w:tcW w:w="1334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Скорость</w:t>
            </w:r>
          </w:p>
        </w:tc>
        <w:tc>
          <w:tcPr>
            <w:tcW w:w="1156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Частота</w:t>
            </w:r>
          </w:p>
        </w:tc>
        <w:tc>
          <w:tcPr>
            <w:tcW w:w="980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Время</w:t>
            </w:r>
          </w:p>
        </w:tc>
        <w:tc>
          <w:tcPr>
            <w:tcW w:w="1346" w:type="dxa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Кол-во проходов</w:t>
            </w:r>
          </w:p>
        </w:tc>
      </w:tr>
      <w:tr w:rsidR="009435DC" w:rsidRPr="00CF0E3C" w:rsidTr="009435DC">
        <w:trPr>
          <w:jc w:val="center"/>
        </w:trPr>
        <w:tc>
          <w:tcPr>
            <w:tcW w:w="1155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A</w:t>
            </w:r>
          </w:p>
        </w:tc>
        <w:tc>
          <w:tcPr>
            <w:tcW w:w="2150" w:type="dxa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Изготовление приборной панели</w:t>
            </w:r>
          </w:p>
        </w:tc>
        <w:tc>
          <w:tcPr>
            <w:tcW w:w="1485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334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156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</w:tr>
      <w:tr w:rsidR="009435DC" w:rsidRPr="00CF0E3C" w:rsidTr="009435DC">
        <w:trPr>
          <w:jc w:val="center"/>
        </w:trPr>
        <w:tc>
          <w:tcPr>
            <w:tcW w:w="1155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B</w:t>
            </w:r>
          </w:p>
        </w:tc>
        <w:tc>
          <w:tcPr>
            <w:tcW w:w="2150" w:type="dxa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Изготовление сборной модели (куб)</w:t>
            </w:r>
          </w:p>
        </w:tc>
        <w:tc>
          <w:tcPr>
            <w:tcW w:w="1485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334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156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</w:tr>
      <w:tr w:rsidR="009435DC" w:rsidRPr="00CF0E3C" w:rsidTr="009435DC">
        <w:trPr>
          <w:jc w:val="center"/>
        </w:trPr>
        <w:tc>
          <w:tcPr>
            <w:tcW w:w="1155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C</w:t>
            </w:r>
          </w:p>
        </w:tc>
        <w:tc>
          <w:tcPr>
            <w:tcW w:w="2150" w:type="dxa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Выполнение цветной маркировки металла</w:t>
            </w:r>
          </w:p>
        </w:tc>
        <w:tc>
          <w:tcPr>
            <w:tcW w:w="1485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334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156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</w:tr>
      <w:tr w:rsidR="009435DC" w:rsidRPr="00CF0E3C" w:rsidTr="009435DC">
        <w:trPr>
          <w:jc w:val="center"/>
        </w:trPr>
        <w:tc>
          <w:tcPr>
            <w:tcW w:w="1155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D</w:t>
            </w:r>
          </w:p>
        </w:tc>
        <w:tc>
          <w:tcPr>
            <w:tcW w:w="2150" w:type="dxa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Маркировка шильда</w:t>
            </w:r>
          </w:p>
        </w:tc>
        <w:tc>
          <w:tcPr>
            <w:tcW w:w="1485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334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156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</w:tr>
      <w:tr w:rsidR="009435DC" w:rsidRPr="00CF0E3C" w:rsidTr="009435DC">
        <w:trPr>
          <w:jc w:val="center"/>
        </w:trPr>
        <w:tc>
          <w:tcPr>
            <w:tcW w:w="1155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E</w:t>
            </w:r>
          </w:p>
        </w:tc>
        <w:tc>
          <w:tcPr>
            <w:tcW w:w="2150" w:type="dxa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Изготовление макета детали послойной сборкой</w:t>
            </w:r>
          </w:p>
        </w:tc>
        <w:tc>
          <w:tcPr>
            <w:tcW w:w="1485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334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156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</w:tr>
      <w:tr w:rsidR="009435DC" w:rsidRPr="00CF0E3C" w:rsidTr="009435DC">
        <w:trPr>
          <w:jc w:val="center"/>
        </w:trPr>
        <w:tc>
          <w:tcPr>
            <w:tcW w:w="1155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F</w:t>
            </w:r>
          </w:p>
        </w:tc>
        <w:tc>
          <w:tcPr>
            <w:tcW w:w="2150" w:type="dxa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Изготовление штампа из экорезины</w:t>
            </w:r>
          </w:p>
        </w:tc>
        <w:tc>
          <w:tcPr>
            <w:tcW w:w="1485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334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156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</w:tr>
      <w:tr w:rsidR="009435DC" w:rsidRPr="00CF0E3C" w:rsidTr="009435DC">
        <w:trPr>
          <w:jc w:val="center"/>
        </w:trPr>
        <w:tc>
          <w:tcPr>
            <w:tcW w:w="1155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G</w:t>
            </w:r>
          </w:p>
        </w:tc>
        <w:tc>
          <w:tcPr>
            <w:tcW w:w="2150" w:type="dxa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  <w:r w:rsidRPr="00CF0E3C">
              <w:rPr>
                <w:rFonts w:eastAsiaTheme="minorHAnsi" w:cs="Times New Roman"/>
                <w:szCs w:val="28"/>
                <w:lang w:eastAsia="en-US"/>
              </w:rPr>
              <w:t>Маркировка промышленных изделий</w:t>
            </w:r>
          </w:p>
        </w:tc>
        <w:tc>
          <w:tcPr>
            <w:tcW w:w="1485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334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156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980" w:type="dxa"/>
            <w:vAlign w:val="center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  <w:tc>
          <w:tcPr>
            <w:tcW w:w="1346" w:type="dxa"/>
          </w:tcPr>
          <w:p w:rsidR="009435DC" w:rsidRPr="00CF0E3C" w:rsidRDefault="009435DC" w:rsidP="00CF0E3C">
            <w:pPr>
              <w:pStyle w:val="a5"/>
              <w:spacing w:line="360" w:lineRule="auto"/>
              <w:ind w:firstLine="0"/>
              <w:rPr>
                <w:rFonts w:eastAsiaTheme="minorHAnsi" w:cs="Times New Roman"/>
                <w:szCs w:val="28"/>
                <w:lang w:eastAsia="en-US"/>
              </w:rPr>
            </w:pPr>
          </w:p>
        </w:tc>
      </w:tr>
    </w:tbl>
    <w:p w:rsidR="009435DC" w:rsidRPr="00CF0E3C" w:rsidRDefault="009435DC" w:rsidP="00CF0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E9C" w:rsidRPr="00CF0E3C" w:rsidRDefault="00822E9C" w:rsidP="00CF0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2E9C" w:rsidRPr="00CF0E3C" w:rsidSect="008137B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01" w:rsidRDefault="00227F01" w:rsidP="00831DA6">
      <w:pPr>
        <w:spacing w:after="0" w:line="240" w:lineRule="auto"/>
      </w:pPr>
      <w:r>
        <w:separator/>
      </w:r>
    </w:p>
  </w:endnote>
  <w:endnote w:type="continuationSeparator" w:id="0">
    <w:p w:rsidR="00227F01" w:rsidRDefault="00227F01" w:rsidP="0083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4B" w:rsidRDefault="005A214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6391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7F01" w:rsidRPr="005438A6" w:rsidRDefault="00227F01">
        <w:pPr>
          <w:pStyle w:val="ad"/>
          <w:jc w:val="center"/>
          <w:rPr>
            <w:rFonts w:ascii="Times New Roman" w:hAnsi="Times New Roman" w:cs="Times New Roman"/>
          </w:rPr>
        </w:pPr>
        <w:r w:rsidRPr="005438A6">
          <w:rPr>
            <w:rFonts w:ascii="Times New Roman" w:hAnsi="Times New Roman" w:cs="Times New Roman"/>
          </w:rPr>
          <w:fldChar w:fldCharType="begin"/>
        </w:r>
        <w:r w:rsidRPr="005438A6">
          <w:rPr>
            <w:rFonts w:ascii="Times New Roman" w:hAnsi="Times New Roman" w:cs="Times New Roman"/>
          </w:rPr>
          <w:instrText>PAGE   \* MERGEFORMAT</w:instrText>
        </w:r>
        <w:r w:rsidRPr="005438A6">
          <w:rPr>
            <w:rFonts w:ascii="Times New Roman" w:hAnsi="Times New Roman" w:cs="Times New Roman"/>
          </w:rPr>
          <w:fldChar w:fldCharType="separate"/>
        </w:r>
        <w:r w:rsidR="00695887">
          <w:rPr>
            <w:rFonts w:ascii="Times New Roman" w:hAnsi="Times New Roman" w:cs="Times New Roman"/>
            <w:noProof/>
          </w:rPr>
          <w:t>2</w:t>
        </w:r>
        <w:r w:rsidRPr="005438A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01" w:rsidRPr="005438A6" w:rsidRDefault="00227F01" w:rsidP="008137B3">
    <w:pPr>
      <w:pStyle w:val="ad"/>
      <w:ind w:left="-851"/>
      <w:rPr>
        <w:rFonts w:ascii="Times New Roman" w:hAnsi="Times New Roman" w:cs="Times New Roman"/>
        <w:b/>
        <w:i/>
        <w:sz w:val="20"/>
        <w:szCs w:val="20"/>
      </w:rPr>
    </w:pPr>
    <w:r w:rsidRPr="005438A6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Ребикова, А. В. Щербаков, Е. Л. Кинева, Е. В. Лямцева ; под ред. М. И. Солодковой. – Челябинск : ЧИППКРО, 2018. – 340 с.</w:t>
    </w:r>
    <w:r w:rsidR="003C444F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(</w:t>
    </w:r>
    <w:r w:rsidR="003C444F" w:rsidRPr="003C444F">
      <w:t xml:space="preserve"> </w:t>
    </w:r>
    <w:r w:rsidR="003C444F" w:rsidRPr="003C444F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https://ipk74.ru/upload/iblock/c11/c11332157273955020ea6ab5430a2fb1.pdf</w:t>
    </w:r>
    <w:r w:rsidR="003C444F"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01" w:rsidRDefault="00227F01" w:rsidP="00831DA6">
      <w:pPr>
        <w:spacing w:after="0" w:line="240" w:lineRule="auto"/>
      </w:pPr>
      <w:r>
        <w:separator/>
      </w:r>
    </w:p>
  </w:footnote>
  <w:footnote w:type="continuationSeparator" w:id="0">
    <w:p w:rsidR="00227F01" w:rsidRDefault="00227F01" w:rsidP="0083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4B" w:rsidRDefault="005A214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4B" w:rsidRDefault="005A214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4B" w:rsidRDefault="005A21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5C4"/>
    <w:multiLevelType w:val="hybridMultilevel"/>
    <w:tmpl w:val="8364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1C43"/>
    <w:multiLevelType w:val="hybridMultilevel"/>
    <w:tmpl w:val="E9FE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D4689"/>
    <w:multiLevelType w:val="hybridMultilevel"/>
    <w:tmpl w:val="846CB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242"/>
    <w:multiLevelType w:val="hybridMultilevel"/>
    <w:tmpl w:val="A39CFF44"/>
    <w:lvl w:ilvl="0" w:tplc="DAD6E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1A117F"/>
    <w:multiLevelType w:val="hybridMultilevel"/>
    <w:tmpl w:val="7B56F3E6"/>
    <w:lvl w:ilvl="0" w:tplc="79BE0C86">
      <w:numFmt w:val="bullet"/>
      <w:lvlText w:val="•"/>
      <w:lvlJc w:val="left"/>
      <w:pPr>
        <w:ind w:left="72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33C5570C"/>
    <w:multiLevelType w:val="hybridMultilevel"/>
    <w:tmpl w:val="8364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6B65"/>
    <w:multiLevelType w:val="hybridMultilevel"/>
    <w:tmpl w:val="B55E7AE6"/>
    <w:lvl w:ilvl="0" w:tplc="79BE0C8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DE0876"/>
    <w:multiLevelType w:val="hybridMultilevel"/>
    <w:tmpl w:val="9A2C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2C97"/>
    <w:multiLevelType w:val="hybridMultilevel"/>
    <w:tmpl w:val="99C2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E05AF"/>
    <w:multiLevelType w:val="hybridMultilevel"/>
    <w:tmpl w:val="ACF01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BC50CD9"/>
    <w:multiLevelType w:val="hybridMultilevel"/>
    <w:tmpl w:val="341692AC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4CFB75AC"/>
    <w:multiLevelType w:val="hybridMultilevel"/>
    <w:tmpl w:val="3E70BD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F1115C3"/>
    <w:multiLevelType w:val="hybridMultilevel"/>
    <w:tmpl w:val="41FC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D2576"/>
    <w:multiLevelType w:val="hybridMultilevel"/>
    <w:tmpl w:val="A864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F5207"/>
    <w:multiLevelType w:val="hybridMultilevel"/>
    <w:tmpl w:val="4B78B88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621D469D"/>
    <w:multiLevelType w:val="hybridMultilevel"/>
    <w:tmpl w:val="972016BE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44877"/>
    <w:multiLevelType w:val="multilevel"/>
    <w:tmpl w:val="256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164BFB"/>
    <w:multiLevelType w:val="hybridMultilevel"/>
    <w:tmpl w:val="44ECA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836CE"/>
    <w:multiLevelType w:val="hybridMultilevel"/>
    <w:tmpl w:val="1F4C07A6"/>
    <w:lvl w:ilvl="0" w:tplc="646A99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673C6"/>
    <w:multiLevelType w:val="hybridMultilevel"/>
    <w:tmpl w:val="A5D6A962"/>
    <w:lvl w:ilvl="0" w:tplc="79BE0C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74DA5"/>
    <w:multiLevelType w:val="hybridMultilevel"/>
    <w:tmpl w:val="2A02DA74"/>
    <w:lvl w:ilvl="0" w:tplc="1E16B8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5"/>
  </w:num>
  <w:num w:numId="5">
    <w:abstractNumId w:val="0"/>
  </w:num>
  <w:num w:numId="6">
    <w:abstractNumId w:val="14"/>
  </w:num>
  <w:num w:numId="7">
    <w:abstractNumId w:val="10"/>
  </w:num>
  <w:num w:numId="8">
    <w:abstractNumId w:val="8"/>
  </w:num>
  <w:num w:numId="9">
    <w:abstractNumId w:val="1"/>
  </w:num>
  <w:num w:numId="10">
    <w:abstractNumId w:val="17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20s0bMlUzrAkqMzFOfT8ZsSDRnE=" w:salt="2HS3LRnX3WQ3V3+ZXQEIZA==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84"/>
    <w:rsid w:val="000325E9"/>
    <w:rsid w:val="00052059"/>
    <w:rsid w:val="00053B95"/>
    <w:rsid w:val="00093B05"/>
    <w:rsid w:val="00134089"/>
    <w:rsid w:val="00185263"/>
    <w:rsid w:val="00187151"/>
    <w:rsid w:val="00206439"/>
    <w:rsid w:val="00227F01"/>
    <w:rsid w:val="002724A9"/>
    <w:rsid w:val="002C1BF6"/>
    <w:rsid w:val="002E0F4B"/>
    <w:rsid w:val="002F7E5B"/>
    <w:rsid w:val="003114AF"/>
    <w:rsid w:val="003379BC"/>
    <w:rsid w:val="0038744D"/>
    <w:rsid w:val="003A5943"/>
    <w:rsid w:val="003A68B6"/>
    <w:rsid w:val="003C444F"/>
    <w:rsid w:val="003E0BE0"/>
    <w:rsid w:val="003F4E8B"/>
    <w:rsid w:val="00431040"/>
    <w:rsid w:val="004342C4"/>
    <w:rsid w:val="00453878"/>
    <w:rsid w:val="00471ED8"/>
    <w:rsid w:val="004A5595"/>
    <w:rsid w:val="004F05DD"/>
    <w:rsid w:val="0050231D"/>
    <w:rsid w:val="005064DE"/>
    <w:rsid w:val="00517C78"/>
    <w:rsid w:val="00531CA8"/>
    <w:rsid w:val="005438A6"/>
    <w:rsid w:val="00544CC0"/>
    <w:rsid w:val="00570BC8"/>
    <w:rsid w:val="005A214B"/>
    <w:rsid w:val="006211C9"/>
    <w:rsid w:val="006257F4"/>
    <w:rsid w:val="00635379"/>
    <w:rsid w:val="0069479D"/>
    <w:rsid w:val="00695887"/>
    <w:rsid w:val="006A330C"/>
    <w:rsid w:val="006E154A"/>
    <w:rsid w:val="006F070C"/>
    <w:rsid w:val="007057C5"/>
    <w:rsid w:val="00713272"/>
    <w:rsid w:val="00713C28"/>
    <w:rsid w:val="00734891"/>
    <w:rsid w:val="00754E90"/>
    <w:rsid w:val="0076793A"/>
    <w:rsid w:val="0077444B"/>
    <w:rsid w:val="00780418"/>
    <w:rsid w:val="00797387"/>
    <w:rsid w:val="007B15C2"/>
    <w:rsid w:val="007B5AC9"/>
    <w:rsid w:val="007D2FB7"/>
    <w:rsid w:val="007E7F13"/>
    <w:rsid w:val="00802682"/>
    <w:rsid w:val="008137B3"/>
    <w:rsid w:val="00822E9C"/>
    <w:rsid w:val="00831DA6"/>
    <w:rsid w:val="00836B47"/>
    <w:rsid w:val="00842766"/>
    <w:rsid w:val="0085415B"/>
    <w:rsid w:val="00874B7E"/>
    <w:rsid w:val="0088103B"/>
    <w:rsid w:val="00881EBA"/>
    <w:rsid w:val="008A3262"/>
    <w:rsid w:val="008E3F10"/>
    <w:rsid w:val="009242A0"/>
    <w:rsid w:val="0092665D"/>
    <w:rsid w:val="00931D82"/>
    <w:rsid w:val="009435DC"/>
    <w:rsid w:val="00951EF0"/>
    <w:rsid w:val="00984DF6"/>
    <w:rsid w:val="009C0176"/>
    <w:rsid w:val="009C1F48"/>
    <w:rsid w:val="009F6A9C"/>
    <w:rsid w:val="00A01C40"/>
    <w:rsid w:val="00A133F3"/>
    <w:rsid w:val="00A22A49"/>
    <w:rsid w:val="00A26693"/>
    <w:rsid w:val="00A3018D"/>
    <w:rsid w:val="00A34266"/>
    <w:rsid w:val="00A34CF4"/>
    <w:rsid w:val="00A40389"/>
    <w:rsid w:val="00A5407C"/>
    <w:rsid w:val="00AA1C6C"/>
    <w:rsid w:val="00AB3A93"/>
    <w:rsid w:val="00AE3B80"/>
    <w:rsid w:val="00AF6BF1"/>
    <w:rsid w:val="00AF7857"/>
    <w:rsid w:val="00B44545"/>
    <w:rsid w:val="00B66E60"/>
    <w:rsid w:val="00B81AFE"/>
    <w:rsid w:val="00BC2709"/>
    <w:rsid w:val="00BC2B39"/>
    <w:rsid w:val="00BE599B"/>
    <w:rsid w:val="00C2039B"/>
    <w:rsid w:val="00C23884"/>
    <w:rsid w:val="00C63C08"/>
    <w:rsid w:val="00C742DD"/>
    <w:rsid w:val="00CA47C8"/>
    <w:rsid w:val="00CB5105"/>
    <w:rsid w:val="00CC23D9"/>
    <w:rsid w:val="00CE4475"/>
    <w:rsid w:val="00CF0E3C"/>
    <w:rsid w:val="00D1345B"/>
    <w:rsid w:val="00D16C15"/>
    <w:rsid w:val="00D34741"/>
    <w:rsid w:val="00D430BD"/>
    <w:rsid w:val="00D90B97"/>
    <w:rsid w:val="00DE3333"/>
    <w:rsid w:val="00DF7D91"/>
    <w:rsid w:val="00E237A3"/>
    <w:rsid w:val="00E52B93"/>
    <w:rsid w:val="00E565FD"/>
    <w:rsid w:val="00EA786D"/>
    <w:rsid w:val="00EB6858"/>
    <w:rsid w:val="00EF08B8"/>
    <w:rsid w:val="00F1268B"/>
    <w:rsid w:val="00F26835"/>
    <w:rsid w:val="00F3008C"/>
    <w:rsid w:val="00F425F9"/>
    <w:rsid w:val="00FA1AB5"/>
    <w:rsid w:val="00FB7AB0"/>
    <w:rsid w:val="00FC0AE8"/>
    <w:rsid w:val="00FE10DE"/>
    <w:rsid w:val="00FE3B7F"/>
    <w:rsid w:val="261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379"/>
    <w:pPr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F4"/>
    <w:pPr>
      <w:ind w:left="720"/>
      <w:contextualSpacing/>
    </w:pPr>
  </w:style>
  <w:style w:type="table" w:styleId="a4">
    <w:name w:val="Table Grid"/>
    <w:basedOn w:val="a1"/>
    <w:uiPriority w:val="59"/>
    <w:rsid w:val="00A3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E5B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styleId="a6">
    <w:name w:val="Hyperlink"/>
    <w:basedOn w:val="a0"/>
    <w:uiPriority w:val="99"/>
    <w:unhideWhenUsed/>
    <w:rsid w:val="00951EF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5379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3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242A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9">
    <w:name w:val="Îáû÷íûé òåêñò"/>
    <w:rsid w:val="0092665D"/>
    <w:pPr>
      <w:widowControl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aa">
    <w:name w:val="Обычный текст"/>
    <w:uiPriority w:val="99"/>
    <w:rsid w:val="00CF0E3C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CF0E3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83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1DA6"/>
  </w:style>
  <w:style w:type="paragraph" w:styleId="ad">
    <w:name w:val="footer"/>
    <w:basedOn w:val="a"/>
    <w:link w:val="ae"/>
    <w:uiPriority w:val="99"/>
    <w:unhideWhenUsed/>
    <w:rsid w:val="0083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1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379"/>
    <w:pPr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F4"/>
    <w:pPr>
      <w:ind w:left="720"/>
      <w:contextualSpacing/>
    </w:pPr>
  </w:style>
  <w:style w:type="table" w:styleId="a4">
    <w:name w:val="Table Grid"/>
    <w:basedOn w:val="a1"/>
    <w:uiPriority w:val="59"/>
    <w:rsid w:val="00A3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E5B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styleId="a6">
    <w:name w:val="Hyperlink"/>
    <w:basedOn w:val="a0"/>
    <w:uiPriority w:val="99"/>
    <w:unhideWhenUsed/>
    <w:rsid w:val="00951EF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5379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3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242A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9">
    <w:name w:val="Îáû÷íûé òåêñò"/>
    <w:rsid w:val="0092665D"/>
    <w:pPr>
      <w:widowControl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aa">
    <w:name w:val="Обычный текст"/>
    <w:uiPriority w:val="99"/>
    <w:rsid w:val="00CF0E3C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CF0E3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83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1DA6"/>
  </w:style>
  <w:style w:type="paragraph" w:styleId="ad">
    <w:name w:val="footer"/>
    <w:basedOn w:val="a"/>
    <w:link w:val="ae"/>
    <w:uiPriority w:val="99"/>
    <w:unhideWhenUsed/>
    <w:rsid w:val="0083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learningapps.org/watch?v=p15xknhfn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D0D4-28D5-4BDA-A5D7-E9E92434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5255</Words>
  <Characters>29957</Characters>
  <Application>Microsoft Office Word</Application>
  <DocSecurity>8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Л. Кийнёва</dc:creator>
  <cp:lastModifiedBy>Елена Лямцева Валерьевна</cp:lastModifiedBy>
  <cp:revision>4</cp:revision>
  <dcterms:created xsi:type="dcterms:W3CDTF">2018-11-07T09:16:00Z</dcterms:created>
  <dcterms:modified xsi:type="dcterms:W3CDTF">2018-11-07T09:49:00Z</dcterms:modified>
</cp:coreProperties>
</file>