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9B51A6">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9B51A6">
              <w:rPr>
                <w:rFonts w:ascii="Arial" w:hAnsi="Arial" w:cs="Arial"/>
                <w:b/>
                <w:sz w:val="28"/>
                <w:szCs w:val="28"/>
              </w:rPr>
              <w:t>2</w:t>
            </w:r>
            <w:r w:rsidRPr="00D614FA">
              <w:rPr>
                <w:rFonts w:ascii="Arial" w:hAnsi="Arial" w:cs="Arial"/>
                <w:b/>
                <w:sz w:val="28"/>
                <w:szCs w:val="28"/>
              </w:rPr>
              <w:t xml:space="preserve"> (</w:t>
            </w:r>
            <w:r w:rsidR="00757971">
              <w:rPr>
                <w:rFonts w:ascii="Arial" w:hAnsi="Arial" w:cs="Arial"/>
                <w:b/>
                <w:sz w:val="28"/>
                <w:szCs w:val="28"/>
              </w:rPr>
              <w:t>5</w:t>
            </w:r>
            <w:r w:rsidR="009B51A6">
              <w:rPr>
                <w:rFonts w:ascii="Arial" w:hAnsi="Arial" w:cs="Arial"/>
                <w:b/>
                <w:sz w:val="28"/>
                <w:szCs w:val="28"/>
              </w:rPr>
              <w:t>5</w:t>
            </w:r>
            <w:r w:rsidR="00BB10E2">
              <w:rPr>
                <w:rFonts w:ascii="Arial" w:hAnsi="Arial" w:cs="Arial"/>
                <w:b/>
                <w:sz w:val="28"/>
                <w:szCs w:val="28"/>
              </w:rPr>
              <w:t>) 20</w:t>
            </w:r>
            <w:r w:rsidR="00EC218F">
              <w:rPr>
                <w:rFonts w:ascii="Arial" w:hAnsi="Arial" w:cs="Arial"/>
                <w:b/>
                <w:sz w:val="28"/>
                <w:szCs w:val="28"/>
              </w:rPr>
              <w:t>2</w:t>
            </w:r>
            <w:r w:rsidR="009B51A6">
              <w:rPr>
                <w:rFonts w:ascii="Arial" w:hAnsi="Arial" w:cs="Arial"/>
                <w:b/>
                <w:sz w:val="28"/>
                <w:szCs w:val="28"/>
              </w:rPr>
              <w:t>3</w:t>
            </w:r>
          </w:p>
        </w:tc>
      </w:tr>
      <w:tr w:rsidR="005E4365" w:rsidRPr="009B51A6"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9B51A6" w:rsidRDefault="00E01A28" w:rsidP="009B51A6">
            <w:pPr>
              <w:tabs>
                <w:tab w:val="right" w:leader="dot" w:pos="5670"/>
                <w:tab w:val="left" w:pos="8080"/>
                <w:tab w:val="left" w:pos="8222"/>
              </w:tabs>
              <w:jc w:val="center"/>
              <w:rPr>
                <w:rFonts w:ascii="Arial" w:hAnsi="Arial" w:cs="Arial"/>
                <w:b/>
                <w:sz w:val="28"/>
                <w:szCs w:val="28"/>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9B51A6">
              <w:rPr>
                <w:rFonts w:ascii="Arial" w:hAnsi="Arial" w:cs="Arial"/>
                <w:b/>
                <w:sz w:val="28"/>
                <w:szCs w:val="28"/>
              </w:rPr>
              <w:t>2</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9B51A6">
              <w:rPr>
                <w:rFonts w:ascii="Arial" w:hAnsi="Arial" w:cs="Arial"/>
                <w:b/>
                <w:sz w:val="28"/>
                <w:szCs w:val="28"/>
              </w:rPr>
              <w:t>5</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9B51A6">
              <w:rPr>
                <w:rFonts w:ascii="Arial" w:hAnsi="Arial" w:cs="Arial"/>
                <w:b/>
                <w:sz w:val="28"/>
                <w:szCs w:val="28"/>
              </w:rPr>
              <w:t>3</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9B51A6" w:rsidRPr="009B51A6" w:rsidRDefault="009B51A6" w:rsidP="009B51A6">
      <w:pPr>
        <w:ind w:left="284"/>
        <w:rPr>
          <w:rFonts w:eastAsia="Calibri"/>
        </w:rPr>
      </w:pPr>
      <w:r w:rsidRPr="009B51A6">
        <w:rPr>
          <w:rFonts w:eastAsia="Calibri"/>
          <w:bCs/>
        </w:rPr>
        <w:t>УДК 378.091.398</w:t>
      </w:r>
    </w:p>
    <w:p w:rsidR="009B51A6" w:rsidRPr="009B51A6" w:rsidRDefault="009B51A6" w:rsidP="009B51A6">
      <w:pPr>
        <w:tabs>
          <w:tab w:val="left" w:pos="1260"/>
        </w:tabs>
        <w:ind w:left="284"/>
        <w:rPr>
          <w:rFonts w:eastAsia="Calibri"/>
          <w:highlight w:val="yellow"/>
        </w:rPr>
      </w:pPr>
    </w:p>
    <w:p w:rsidR="009B51A6" w:rsidRPr="009B51A6" w:rsidRDefault="009B51A6" w:rsidP="009B51A6">
      <w:pPr>
        <w:ind w:left="284"/>
        <w:rPr>
          <w:rFonts w:eastAsia="Calibri"/>
          <w:b/>
          <w:bCs/>
          <w:iCs/>
          <w:kern w:val="20"/>
          <w:sz w:val="32"/>
          <w:szCs w:val="32"/>
        </w:rPr>
      </w:pPr>
      <w:r w:rsidRPr="009B51A6">
        <w:rPr>
          <w:rFonts w:eastAsia="Calibri"/>
          <w:b/>
          <w:bCs/>
          <w:iCs/>
          <w:kern w:val="20"/>
          <w:sz w:val="32"/>
          <w:szCs w:val="32"/>
        </w:rPr>
        <w:t xml:space="preserve">Развитие академической мобильности </w:t>
      </w:r>
    </w:p>
    <w:p w:rsidR="009B51A6" w:rsidRPr="009B51A6" w:rsidRDefault="009B51A6" w:rsidP="009B51A6">
      <w:pPr>
        <w:ind w:left="284"/>
        <w:rPr>
          <w:rFonts w:eastAsia="Calibri"/>
          <w:b/>
          <w:bCs/>
          <w:iCs/>
          <w:kern w:val="20"/>
          <w:sz w:val="32"/>
          <w:szCs w:val="32"/>
        </w:rPr>
      </w:pPr>
      <w:r w:rsidRPr="009B51A6">
        <w:rPr>
          <w:rFonts w:eastAsia="Calibri"/>
          <w:b/>
          <w:bCs/>
          <w:iCs/>
          <w:kern w:val="20"/>
          <w:sz w:val="32"/>
          <w:szCs w:val="32"/>
        </w:rPr>
        <w:t xml:space="preserve">преподавателей университетов </w:t>
      </w:r>
    </w:p>
    <w:p w:rsidR="009B51A6" w:rsidRPr="009B51A6" w:rsidRDefault="009B51A6" w:rsidP="009B51A6">
      <w:pPr>
        <w:ind w:left="284"/>
        <w:rPr>
          <w:rFonts w:eastAsia="Calibri"/>
          <w:b/>
          <w:bCs/>
          <w:iCs/>
          <w:kern w:val="20"/>
          <w:sz w:val="32"/>
          <w:szCs w:val="32"/>
        </w:rPr>
      </w:pPr>
      <w:r w:rsidRPr="009B51A6">
        <w:rPr>
          <w:rFonts w:eastAsia="Calibri"/>
          <w:b/>
          <w:bCs/>
          <w:iCs/>
          <w:kern w:val="20"/>
          <w:sz w:val="32"/>
          <w:szCs w:val="32"/>
        </w:rPr>
        <w:t xml:space="preserve">в </w:t>
      </w:r>
      <w:proofErr w:type="spellStart"/>
      <w:r w:rsidRPr="009B51A6">
        <w:rPr>
          <w:rFonts w:eastAsia="Calibri"/>
          <w:b/>
          <w:bCs/>
          <w:iCs/>
          <w:kern w:val="20"/>
          <w:sz w:val="32"/>
          <w:szCs w:val="32"/>
        </w:rPr>
        <w:t>информальном</w:t>
      </w:r>
      <w:proofErr w:type="spellEnd"/>
      <w:r w:rsidRPr="009B51A6">
        <w:rPr>
          <w:rFonts w:eastAsia="Calibri"/>
          <w:b/>
          <w:bCs/>
          <w:iCs/>
          <w:kern w:val="20"/>
          <w:sz w:val="32"/>
          <w:szCs w:val="32"/>
        </w:rPr>
        <w:t xml:space="preserve"> образовании</w:t>
      </w:r>
    </w:p>
    <w:p w:rsidR="009B51A6" w:rsidRPr="009B51A6" w:rsidRDefault="009B51A6" w:rsidP="009B51A6">
      <w:pPr>
        <w:ind w:left="284"/>
        <w:rPr>
          <w:rFonts w:eastAsia="Calibri"/>
          <w:b/>
          <w:bCs/>
          <w:iCs/>
          <w:kern w:val="20"/>
          <w:sz w:val="16"/>
          <w:szCs w:val="32"/>
        </w:rPr>
      </w:pPr>
    </w:p>
    <w:p w:rsidR="009B51A6" w:rsidRPr="009B51A6" w:rsidRDefault="009B51A6" w:rsidP="009B51A6">
      <w:pPr>
        <w:ind w:left="284"/>
        <w:jc w:val="both"/>
        <w:rPr>
          <w:b/>
        </w:rPr>
      </w:pPr>
      <w:r w:rsidRPr="009B51A6">
        <w:rPr>
          <w:b/>
        </w:rPr>
        <w:t>И. О. Котлярова</w:t>
      </w:r>
    </w:p>
    <w:p w:rsidR="009B51A6" w:rsidRPr="009B51A6" w:rsidRDefault="009B51A6" w:rsidP="009B51A6">
      <w:pPr>
        <w:ind w:left="284"/>
        <w:jc w:val="both"/>
      </w:pPr>
      <w:r w:rsidRPr="009B51A6">
        <w:t>доктор педагогических наук, профессор</w:t>
      </w:r>
    </w:p>
    <w:p w:rsidR="009B51A6" w:rsidRPr="009B51A6" w:rsidRDefault="009B51A6" w:rsidP="009B51A6">
      <w:pPr>
        <w:ind w:left="284"/>
        <w:jc w:val="both"/>
      </w:pPr>
      <w:r w:rsidRPr="009B51A6">
        <w:t>https://orcid.org/0000-0003-1109-6995</w:t>
      </w:r>
    </w:p>
    <w:p w:rsidR="009B51A6" w:rsidRPr="009B51A6" w:rsidRDefault="009B51A6" w:rsidP="009B51A6">
      <w:pPr>
        <w:ind w:left="284"/>
      </w:pPr>
      <w:r w:rsidRPr="009B51A6">
        <w:t>kotliarovaio@susu.ru</w:t>
      </w:r>
    </w:p>
    <w:p w:rsidR="009B51A6" w:rsidRPr="009B51A6" w:rsidRDefault="009B51A6" w:rsidP="009B51A6">
      <w:pPr>
        <w:ind w:left="284"/>
        <w:rPr>
          <w:kern w:val="20"/>
          <w:sz w:val="16"/>
        </w:rPr>
      </w:pPr>
    </w:p>
    <w:p w:rsidR="009B51A6" w:rsidRPr="009B51A6" w:rsidRDefault="009B51A6" w:rsidP="009B51A6">
      <w:pPr>
        <w:ind w:left="284"/>
        <w:jc w:val="both"/>
        <w:rPr>
          <w:b/>
        </w:rPr>
      </w:pPr>
      <w:r w:rsidRPr="009B51A6">
        <w:rPr>
          <w:b/>
        </w:rPr>
        <w:t xml:space="preserve">Ю. С. </w:t>
      </w:r>
      <w:proofErr w:type="spellStart"/>
      <w:r w:rsidRPr="009B51A6">
        <w:rPr>
          <w:b/>
        </w:rPr>
        <w:t>Серяпина</w:t>
      </w:r>
      <w:proofErr w:type="spellEnd"/>
    </w:p>
    <w:p w:rsidR="009B51A6" w:rsidRPr="009B51A6" w:rsidRDefault="009B51A6" w:rsidP="009B51A6">
      <w:pPr>
        <w:shd w:val="clear" w:color="auto" w:fill="FFFFFF"/>
        <w:ind w:left="284"/>
        <w:rPr>
          <w:rFonts w:eastAsia="Calibri"/>
          <w:bCs/>
          <w:kern w:val="20"/>
          <w:highlight w:val="red"/>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/0009-0009-7498-7614</w:t>
      </w:r>
    </w:p>
    <w:p w:rsidR="009B51A6" w:rsidRPr="009B51A6" w:rsidRDefault="009B51A6" w:rsidP="009B51A6">
      <w:pPr>
        <w:ind w:left="284"/>
        <w:jc w:val="both"/>
      </w:pPr>
      <w:proofErr w:type="spellStart"/>
      <w:r w:rsidRPr="009B51A6">
        <w:rPr>
          <w:rFonts w:eastAsia="Calibri"/>
          <w:bCs/>
          <w:kern w:val="20"/>
          <w:lang w:val="en-US"/>
        </w:rPr>
        <w:t>seriapinays</w:t>
      </w:r>
      <w:proofErr w:type="spellEnd"/>
      <w:r w:rsidRPr="009B51A6">
        <w:rPr>
          <w:rFonts w:eastAsia="Calibri"/>
          <w:bCs/>
          <w:kern w:val="20"/>
        </w:rPr>
        <w:t>@</w:t>
      </w:r>
      <w:proofErr w:type="spellStart"/>
      <w:r w:rsidRPr="009B51A6">
        <w:rPr>
          <w:rFonts w:eastAsia="Calibri"/>
          <w:bCs/>
          <w:kern w:val="20"/>
          <w:lang w:val="en-US"/>
        </w:rPr>
        <w:t>susu</w:t>
      </w:r>
      <w:proofErr w:type="spellEnd"/>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ind w:left="284"/>
        <w:rPr>
          <w:kern w:val="20"/>
        </w:rPr>
      </w:pPr>
    </w:p>
    <w:p w:rsidR="009B51A6" w:rsidRPr="009B51A6" w:rsidRDefault="009B51A6" w:rsidP="009B51A6">
      <w:pPr>
        <w:tabs>
          <w:tab w:val="left" w:pos="1260"/>
        </w:tabs>
        <w:ind w:left="284"/>
        <w:jc w:val="both"/>
        <w:rPr>
          <w:rFonts w:eastAsia="Calibri"/>
          <w:b/>
          <w:kern w:val="20"/>
          <w:sz w:val="32"/>
          <w:szCs w:val="32"/>
          <w:lang w:val="en-US"/>
        </w:rPr>
      </w:pPr>
      <w:r w:rsidRPr="009B51A6">
        <w:rPr>
          <w:rFonts w:eastAsia="Calibri"/>
          <w:b/>
          <w:kern w:val="20"/>
          <w:sz w:val="32"/>
          <w:szCs w:val="32"/>
          <w:lang w:val="en-US"/>
        </w:rPr>
        <w:t xml:space="preserve">Academic mobility development of the academic staff </w:t>
      </w:r>
    </w:p>
    <w:p w:rsidR="009B51A6" w:rsidRPr="009B51A6" w:rsidRDefault="009B51A6" w:rsidP="009B51A6">
      <w:pPr>
        <w:tabs>
          <w:tab w:val="left" w:pos="1260"/>
        </w:tabs>
        <w:ind w:left="284"/>
        <w:jc w:val="both"/>
        <w:rPr>
          <w:rFonts w:eastAsia="Calibri"/>
          <w:b/>
          <w:kern w:val="20"/>
          <w:sz w:val="32"/>
          <w:szCs w:val="32"/>
          <w:highlight w:val="yellow"/>
          <w:lang w:val="en-US"/>
        </w:rPr>
      </w:pPr>
      <w:proofErr w:type="gramStart"/>
      <w:r w:rsidRPr="009B51A6">
        <w:rPr>
          <w:rFonts w:eastAsia="Calibri"/>
          <w:b/>
          <w:kern w:val="20"/>
          <w:sz w:val="32"/>
          <w:szCs w:val="32"/>
          <w:lang w:val="en-US"/>
        </w:rPr>
        <w:t>in</w:t>
      </w:r>
      <w:proofErr w:type="gramEnd"/>
      <w:r w:rsidRPr="009B51A6">
        <w:rPr>
          <w:rFonts w:eastAsia="Calibri"/>
          <w:b/>
          <w:kern w:val="20"/>
          <w:sz w:val="32"/>
          <w:szCs w:val="32"/>
          <w:lang w:val="en-US"/>
        </w:rPr>
        <w:t xml:space="preserve"> informal education</w:t>
      </w:r>
    </w:p>
    <w:p w:rsidR="009B51A6" w:rsidRPr="009B51A6" w:rsidRDefault="009B51A6" w:rsidP="009B51A6">
      <w:pPr>
        <w:tabs>
          <w:tab w:val="left" w:pos="1260"/>
        </w:tabs>
        <w:ind w:left="284"/>
        <w:rPr>
          <w:rFonts w:eastAsia="Calibri"/>
          <w:b/>
          <w:kern w:val="20"/>
          <w:sz w:val="16"/>
          <w:szCs w:val="16"/>
          <w:highlight w:val="yellow"/>
          <w:lang w:val="en-US"/>
        </w:rPr>
      </w:pPr>
    </w:p>
    <w:p w:rsidR="009B51A6" w:rsidRPr="009B51A6" w:rsidRDefault="009B51A6" w:rsidP="009B51A6">
      <w:pPr>
        <w:autoSpaceDE w:val="0"/>
        <w:autoSpaceDN w:val="0"/>
        <w:adjustRightInd w:val="0"/>
        <w:ind w:left="284"/>
        <w:rPr>
          <w:rFonts w:eastAsia="Calibri"/>
          <w:b/>
          <w:bCs/>
          <w:kern w:val="20"/>
          <w:lang w:val="en-US" w:eastAsia="en-US"/>
        </w:rPr>
      </w:pPr>
      <w:r w:rsidRPr="009B51A6">
        <w:rPr>
          <w:rFonts w:eastAsia="Calibri"/>
          <w:b/>
          <w:bCs/>
          <w:kern w:val="20"/>
          <w:lang w:val="en-US" w:eastAsia="en-US"/>
        </w:rPr>
        <w:t xml:space="preserve">I. O. </w:t>
      </w:r>
      <w:proofErr w:type="spellStart"/>
      <w:r w:rsidRPr="009B51A6">
        <w:rPr>
          <w:rFonts w:eastAsia="Calibri"/>
          <w:b/>
          <w:bCs/>
          <w:kern w:val="20"/>
          <w:lang w:val="en-US" w:eastAsia="en-US"/>
        </w:rPr>
        <w:t>Kotlyarova</w:t>
      </w:r>
      <w:proofErr w:type="spellEnd"/>
    </w:p>
    <w:p w:rsidR="009B51A6" w:rsidRPr="009B51A6" w:rsidRDefault="009B51A6" w:rsidP="009B51A6">
      <w:pPr>
        <w:autoSpaceDE w:val="0"/>
        <w:autoSpaceDN w:val="0"/>
        <w:adjustRightInd w:val="0"/>
        <w:ind w:left="284"/>
        <w:rPr>
          <w:rFonts w:eastAsia="Calibri"/>
          <w:b/>
          <w:bCs/>
          <w:kern w:val="20"/>
          <w:lang w:eastAsia="en-US"/>
        </w:rPr>
      </w:pPr>
      <w:proofErr w:type="gramStart"/>
      <w:r w:rsidRPr="009B51A6">
        <w:rPr>
          <w:rFonts w:eastAsia="Calibri"/>
          <w:b/>
          <w:bCs/>
          <w:kern w:val="20"/>
          <w:lang w:val="en-US" w:eastAsia="en-US"/>
        </w:rPr>
        <w:t>Yu</w:t>
      </w:r>
      <w:r w:rsidRPr="009B51A6">
        <w:rPr>
          <w:rFonts w:eastAsia="Calibri"/>
          <w:b/>
          <w:bCs/>
          <w:kern w:val="20"/>
          <w:lang w:eastAsia="en-US"/>
        </w:rPr>
        <w:t>.</w:t>
      </w:r>
      <w:proofErr w:type="gramEnd"/>
      <w:r w:rsidRPr="009B51A6">
        <w:rPr>
          <w:rFonts w:eastAsia="Calibri"/>
          <w:b/>
          <w:bCs/>
          <w:kern w:val="20"/>
          <w:lang w:eastAsia="en-US"/>
        </w:rPr>
        <w:t xml:space="preserve"> </w:t>
      </w:r>
      <w:r w:rsidRPr="009B51A6">
        <w:rPr>
          <w:rFonts w:eastAsia="Calibri"/>
          <w:b/>
          <w:bCs/>
          <w:kern w:val="20"/>
          <w:lang w:val="en-US" w:eastAsia="en-US"/>
        </w:rPr>
        <w:t>S</w:t>
      </w:r>
      <w:r w:rsidRPr="009B51A6">
        <w:rPr>
          <w:rFonts w:eastAsia="Calibri"/>
          <w:b/>
          <w:bCs/>
          <w:kern w:val="20"/>
          <w:lang w:eastAsia="en-US"/>
        </w:rPr>
        <w:t xml:space="preserve">. </w:t>
      </w:r>
      <w:proofErr w:type="spellStart"/>
      <w:r w:rsidRPr="009B51A6">
        <w:rPr>
          <w:rFonts w:eastAsia="Calibri"/>
          <w:b/>
          <w:bCs/>
          <w:kern w:val="20"/>
          <w:lang w:val="en-US" w:eastAsia="en-US"/>
        </w:rPr>
        <w:t>Seryapina</w:t>
      </w:r>
      <w:proofErr w:type="spellEnd"/>
    </w:p>
    <w:p w:rsidR="009B51A6" w:rsidRPr="009B51A6" w:rsidRDefault="009B51A6" w:rsidP="009B51A6">
      <w:pPr>
        <w:autoSpaceDE w:val="0"/>
        <w:autoSpaceDN w:val="0"/>
        <w:adjustRightInd w:val="0"/>
        <w:rPr>
          <w:rFonts w:eastAsia="Calibri"/>
          <w:b/>
          <w:bCs/>
          <w:kern w:val="20"/>
          <w:sz w:val="28"/>
          <w:szCs w:val="28"/>
          <w:lang w:eastAsia="en-US"/>
        </w:rPr>
      </w:pPr>
    </w:p>
    <w:p w:rsidR="009B51A6" w:rsidRPr="009B51A6" w:rsidRDefault="009B51A6" w:rsidP="009B51A6">
      <w:pPr>
        <w:autoSpaceDE w:val="0"/>
        <w:autoSpaceDN w:val="0"/>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i/>
          <w:sz w:val="22"/>
          <w:szCs w:val="22"/>
          <w:lang w:eastAsia="en-US"/>
        </w:rPr>
      </w:pPr>
      <w:r w:rsidRPr="009B51A6">
        <w:rPr>
          <w:rFonts w:eastAsia="Calibri"/>
          <w:b/>
          <w:i/>
          <w:kern w:val="2"/>
          <w:sz w:val="22"/>
          <w:szCs w:val="28"/>
          <w:lang w:eastAsia="en-US"/>
        </w:rPr>
        <w:t xml:space="preserve">Проблема исследования и обоснование ее актуальности. </w:t>
      </w:r>
      <w:r w:rsidRPr="009B51A6">
        <w:rPr>
          <w:rFonts w:eastAsia="Calibri"/>
          <w:i/>
          <w:iCs/>
          <w:kern w:val="2"/>
          <w:sz w:val="22"/>
          <w:szCs w:val="28"/>
          <w:lang w:eastAsia="en-US"/>
        </w:rPr>
        <w:t xml:space="preserve">В статье анализируется вопрос о возможностях </w:t>
      </w:r>
      <w:proofErr w:type="spellStart"/>
      <w:r w:rsidRPr="009B51A6">
        <w:rPr>
          <w:rFonts w:eastAsia="Calibri"/>
          <w:i/>
          <w:iCs/>
          <w:kern w:val="2"/>
          <w:sz w:val="22"/>
          <w:szCs w:val="28"/>
          <w:lang w:eastAsia="en-US"/>
        </w:rPr>
        <w:t>информальных</w:t>
      </w:r>
      <w:proofErr w:type="spellEnd"/>
      <w:r w:rsidRPr="009B51A6">
        <w:rPr>
          <w:rFonts w:eastAsia="Calibri"/>
          <w:i/>
          <w:iCs/>
          <w:kern w:val="2"/>
          <w:sz w:val="22"/>
          <w:szCs w:val="28"/>
          <w:lang w:eastAsia="en-US"/>
        </w:rPr>
        <w:t xml:space="preserve"> видов непрерывного образования преподавателей вузов в условиях перехода к университетам 3.0 нового поколения. Ставится и решается научный вопрос о малоиспользуемом потенциале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образования для усиления эффекта дополнительного профессионального образования преподавателей, реализуемого в направлениях повышения их академической мобильности в сферах образовательной, научной и предпринимательской деятельности. Актуальность вопроса усиливается недостаточным начальным уровнем академической мобильности ряда преподавателей и их ограниченной </w:t>
      </w:r>
      <w:r w:rsidRPr="009B51A6">
        <w:rPr>
          <w:rFonts w:eastAsia="Calibri"/>
          <w:i/>
          <w:iCs/>
          <w:kern w:val="2"/>
          <w:sz w:val="22"/>
          <w:szCs w:val="28"/>
          <w:lang w:eastAsia="en-US"/>
        </w:rPr>
        <w:lastRenderedPageBreak/>
        <w:t xml:space="preserve">осведомленностью о возможностях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непрерывного образования внутри вуза и за его пределами. </w:t>
      </w:r>
      <w:r w:rsidRPr="009B51A6">
        <w:rPr>
          <w:rFonts w:eastAsia="Calibri"/>
          <w:b/>
          <w:bCs/>
          <w:i/>
          <w:iCs/>
          <w:kern w:val="2"/>
          <w:sz w:val="22"/>
          <w:szCs w:val="28"/>
          <w:lang w:eastAsia="en-US"/>
        </w:rPr>
        <w:t>Ставится цель</w:t>
      </w:r>
      <w:r w:rsidRPr="009B51A6">
        <w:rPr>
          <w:rFonts w:eastAsia="Calibri"/>
          <w:i/>
          <w:iCs/>
          <w:kern w:val="2"/>
          <w:sz w:val="22"/>
          <w:szCs w:val="28"/>
          <w:lang w:eastAsia="en-US"/>
        </w:rPr>
        <w:t xml:space="preserve"> разработки подсистемы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непрерывного образования в системе развития академической мобильности преподавателей университетов. Проводится обзор научных публикаций, посвященных вопросам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непрерывного образования педагогов. </w:t>
      </w:r>
      <w:r w:rsidRPr="009B51A6">
        <w:rPr>
          <w:rFonts w:eastAsia="Calibri"/>
          <w:b/>
          <w:i/>
          <w:iCs/>
          <w:kern w:val="2"/>
          <w:sz w:val="22"/>
          <w:szCs w:val="28"/>
          <w:lang w:eastAsia="en-US"/>
        </w:rPr>
        <w:t>Методологическую основу</w:t>
      </w:r>
      <w:r w:rsidRPr="009B51A6">
        <w:rPr>
          <w:rFonts w:eastAsia="Calibri"/>
          <w:i/>
          <w:iCs/>
          <w:kern w:val="2"/>
          <w:sz w:val="22"/>
          <w:szCs w:val="28"/>
          <w:lang w:eastAsia="en-US"/>
        </w:rPr>
        <w:t xml:space="preserve"> исследования составили положения </w:t>
      </w:r>
      <w:r w:rsidRPr="009B51A6">
        <w:rPr>
          <w:rFonts w:eastAsia="Calibri"/>
          <w:bCs/>
          <w:i/>
          <w:iCs/>
          <w:kern w:val="2"/>
          <w:sz w:val="22"/>
          <w:szCs w:val="28"/>
          <w:lang w:eastAsia="en-US"/>
        </w:rPr>
        <w:t>системного</w:t>
      </w:r>
      <w:r w:rsidRPr="009B51A6">
        <w:rPr>
          <w:rFonts w:eastAsia="Calibri"/>
          <w:i/>
          <w:iCs/>
          <w:kern w:val="2"/>
          <w:sz w:val="22"/>
          <w:szCs w:val="28"/>
          <w:lang w:eastAsia="en-US"/>
        </w:rPr>
        <w:t xml:space="preserve">, </w:t>
      </w:r>
      <w:r w:rsidRPr="009B51A6">
        <w:rPr>
          <w:rFonts w:eastAsia="Calibri"/>
          <w:bCs/>
          <w:i/>
          <w:iCs/>
          <w:kern w:val="2"/>
          <w:sz w:val="22"/>
          <w:szCs w:val="28"/>
          <w:lang w:eastAsia="en-US"/>
        </w:rPr>
        <w:t>аксиологического</w:t>
      </w:r>
      <w:r w:rsidRPr="009B51A6">
        <w:rPr>
          <w:rFonts w:eastAsia="Calibri"/>
          <w:i/>
          <w:iCs/>
          <w:kern w:val="2"/>
          <w:sz w:val="22"/>
          <w:szCs w:val="28"/>
          <w:lang w:eastAsia="en-US"/>
        </w:rPr>
        <w:t xml:space="preserve">, </w:t>
      </w:r>
      <w:r w:rsidRPr="009B51A6">
        <w:rPr>
          <w:rFonts w:eastAsia="Calibri"/>
          <w:bCs/>
          <w:i/>
          <w:iCs/>
          <w:kern w:val="2"/>
          <w:sz w:val="22"/>
          <w:szCs w:val="28"/>
          <w:lang w:eastAsia="en-US"/>
        </w:rPr>
        <w:t>средового</w:t>
      </w:r>
      <w:r w:rsidRPr="009B51A6">
        <w:rPr>
          <w:rFonts w:eastAsia="Calibri"/>
          <w:i/>
          <w:iCs/>
          <w:kern w:val="2"/>
          <w:sz w:val="22"/>
          <w:szCs w:val="28"/>
          <w:lang w:eastAsia="en-US"/>
        </w:rPr>
        <w:t xml:space="preserve">, </w:t>
      </w:r>
      <w:proofErr w:type="spellStart"/>
      <w:r w:rsidRPr="009B51A6">
        <w:rPr>
          <w:rFonts w:eastAsia="Calibri"/>
          <w:bCs/>
          <w:i/>
          <w:iCs/>
          <w:kern w:val="2"/>
          <w:sz w:val="22"/>
          <w:szCs w:val="28"/>
          <w:lang w:eastAsia="en-US"/>
        </w:rPr>
        <w:t>партисипативного</w:t>
      </w:r>
      <w:proofErr w:type="spellEnd"/>
      <w:r w:rsidRPr="009B51A6">
        <w:rPr>
          <w:rFonts w:eastAsia="Calibri"/>
          <w:bCs/>
          <w:i/>
          <w:iCs/>
          <w:kern w:val="2"/>
          <w:sz w:val="22"/>
          <w:szCs w:val="28"/>
          <w:lang w:eastAsia="en-US"/>
        </w:rPr>
        <w:t xml:space="preserve"> подходов</w:t>
      </w:r>
      <w:r w:rsidRPr="009B51A6">
        <w:rPr>
          <w:rFonts w:eastAsia="Calibri"/>
          <w:i/>
          <w:iCs/>
          <w:kern w:val="2"/>
          <w:sz w:val="22"/>
          <w:szCs w:val="28"/>
          <w:lang w:eastAsia="en-US"/>
        </w:rPr>
        <w:t xml:space="preserve">. </w:t>
      </w:r>
      <w:r w:rsidRPr="009B51A6">
        <w:rPr>
          <w:rFonts w:eastAsia="Calibri"/>
          <w:b/>
          <w:bCs/>
          <w:i/>
          <w:iCs/>
          <w:kern w:val="2"/>
          <w:sz w:val="22"/>
          <w:szCs w:val="28"/>
          <w:lang w:eastAsia="en-US"/>
        </w:rPr>
        <w:t>Описание результатов</w:t>
      </w:r>
      <w:r w:rsidRPr="009B51A6">
        <w:rPr>
          <w:rFonts w:eastAsia="Calibri"/>
          <w:i/>
          <w:iCs/>
          <w:kern w:val="2"/>
          <w:sz w:val="22"/>
          <w:szCs w:val="28"/>
          <w:lang w:eastAsia="en-US"/>
        </w:rPr>
        <w:t xml:space="preserve"> включает характеристику подсистемы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образования преподавателей университетов, направленной на развитие их академической мобильности в образовательном, научном и предпринимательском аспектах. Предложены наиболее приемлемые формы и методы организации и реализации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образования преподавателей высшей школы. Научная новизна заключается в выявлении системных характеристик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непрерывного образования преподавателей университетов. Теоретическую значимость имеет исследование </w:t>
      </w:r>
      <w:proofErr w:type="spellStart"/>
      <w:r w:rsidRPr="009B51A6">
        <w:rPr>
          <w:rFonts w:eastAsia="Calibri"/>
          <w:i/>
          <w:iCs/>
          <w:kern w:val="2"/>
          <w:sz w:val="22"/>
          <w:szCs w:val="28"/>
          <w:lang w:eastAsia="en-US"/>
        </w:rPr>
        <w:t>информальных</w:t>
      </w:r>
      <w:proofErr w:type="spellEnd"/>
      <w:r w:rsidRPr="009B51A6">
        <w:rPr>
          <w:rFonts w:eastAsia="Calibri"/>
          <w:i/>
          <w:iCs/>
          <w:kern w:val="2"/>
          <w:sz w:val="22"/>
          <w:szCs w:val="28"/>
          <w:lang w:eastAsia="en-US"/>
        </w:rPr>
        <w:t xml:space="preserve"> аспектов непрерывного образования, что способствует снижению уровня его энтропии. Практическая значимость состоит в возможности применения выявленных способов </w:t>
      </w:r>
      <w:proofErr w:type="spellStart"/>
      <w:r w:rsidRPr="009B51A6">
        <w:rPr>
          <w:rFonts w:eastAsia="Calibri"/>
          <w:i/>
          <w:iCs/>
          <w:kern w:val="2"/>
          <w:sz w:val="22"/>
          <w:szCs w:val="28"/>
          <w:lang w:eastAsia="en-US"/>
        </w:rPr>
        <w:t>информального</w:t>
      </w:r>
      <w:proofErr w:type="spellEnd"/>
      <w:r w:rsidRPr="009B51A6">
        <w:rPr>
          <w:rFonts w:eastAsia="Calibri"/>
          <w:i/>
          <w:iCs/>
          <w:kern w:val="2"/>
          <w:sz w:val="22"/>
          <w:szCs w:val="28"/>
          <w:lang w:eastAsia="en-US"/>
        </w:rPr>
        <w:t xml:space="preserve"> образования в непрерывном образовании преподавателей университетов.</w:t>
      </w:r>
    </w:p>
    <w:p w:rsidR="009B51A6" w:rsidRPr="009B51A6" w:rsidRDefault="009B51A6" w:rsidP="009B51A6">
      <w:pPr>
        <w:ind w:firstLine="284"/>
        <w:jc w:val="both"/>
        <w:rPr>
          <w:b/>
          <w:sz w:val="22"/>
          <w:szCs w:val="22"/>
          <w:lang w:val="en-US"/>
        </w:rPr>
      </w:pPr>
      <w:r w:rsidRPr="009B51A6">
        <w:rPr>
          <w:b/>
          <w:sz w:val="22"/>
          <w:szCs w:val="22"/>
          <w:lang w:val="en-US"/>
        </w:rPr>
        <w:t>Abstract</w:t>
      </w:r>
    </w:p>
    <w:p w:rsidR="009B51A6" w:rsidRPr="009B51A6" w:rsidRDefault="009B51A6" w:rsidP="009B51A6">
      <w:pPr>
        <w:ind w:firstLine="284"/>
        <w:jc w:val="both"/>
        <w:rPr>
          <w:rFonts w:eastAsia="Calibri"/>
          <w:b/>
          <w:bCs/>
          <w:i/>
          <w:spacing w:val="2"/>
          <w:sz w:val="22"/>
          <w:szCs w:val="28"/>
          <w:lang w:val="en-US" w:eastAsia="en-US"/>
        </w:rPr>
      </w:pPr>
      <w:proofErr w:type="gramStart"/>
      <w:r w:rsidRPr="009B51A6">
        <w:rPr>
          <w:rFonts w:eastAsia="Calibri"/>
          <w:b/>
          <w:i/>
          <w:spacing w:val="2"/>
          <w:sz w:val="22"/>
          <w:szCs w:val="28"/>
          <w:lang w:val="en-US"/>
        </w:rPr>
        <w:t>The research problem and the rationale for its relevance.</w:t>
      </w:r>
      <w:proofErr w:type="gramEnd"/>
      <w:r w:rsidRPr="009B51A6">
        <w:rPr>
          <w:rFonts w:eastAsia="Calibri"/>
          <w:b/>
          <w:i/>
          <w:spacing w:val="2"/>
          <w:sz w:val="22"/>
          <w:szCs w:val="28"/>
          <w:lang w:val="en-US"/>
        </w:rPr>
        <w:t xml:space="preserve"> </w:t>
      </w:r>
      <w:r w:rsidRPr="009B51A6">
        <w:rPr>
          <w:rFonts w:eastAsia="Calibri"/>
          <w:i/>
          <w:iCs/>
          <w:spacing w:val="2"/>
          <w:kern w:val="2"/>
          <w:sz w:val="22"/>
          <w:szCs w:val="28"/>
          <w:lang w:val="en-US" w:eastAsia="en-US"/>
        </w:rPr>
        <w:t xml:space="preserve">The scope of informal types of continuous education for academic staff under the conditions of transition to the new university generation 3.0 is analyzed in the article. The authors raise and solve the scientific question about the potential of informal education that is poorly used in the sphere of additional professional education for the purpose of increasing faculty academic mobility in the fields of educational, scientific and entrepreneurial activities. The question raised is of special importance as the initial level of faculty academic mobility is not always sufficient to meet the demands of the government. Moreover, academic staff is not quite aware of the facilities established by informational continuing education both inside and outside university. </w:t>
      </w:r>
      <w:r w:rsidRPr="009B51A6">
        <w:rPr>
          <w:rFonts w:eastAsia="Calibri"/>
          <w:b/>
          <w:bCs/>
          <w:i/>
          <w:iCs/>
          <w:spacing w:val="2"/>
          <w:kern w:val="2"/>
          <w:sz w:val="22"/>
          <w:szCs w:val="28"/>
          <w:lang w:val="en-US" w:eastAsia="en-US"/>
        </w:rPr>
        <w:t xml:space="preserve">The goal of research </w:t>
      </w:r>
      <w:r w:rsidRPr="009B51A6">
        <w:rPr>
          <w:rFonts w:eastAsia="Calibri"/>
          <w:i/>
          <w:iCs/>
          <w:spacing w:val="2"/>
          <w:kern w:val="2"/>
          <w:sz w:val="22"/>
          <w:szCs w:val="28"/>
          <w:lang w:val="en-US" w:eastAsia="en-US"/>
        </w:rPr>
        <w:t xml:space="preserve">is to develop a subsystem of informational continuing education in the system of development faculty academic mobility. Scientific publications devoted to the issues of informal continuing education for academic staff are reviewed. </w:t>
      </w:r>
      <w:r w:rsidRPr="009B51A6">
        <w:rPr>
          <w:rFonts w:eastAsia="Calibri"/>
          <w:b/>
          <w:bCs/>
          <w:i/>
          <w:iCs/>
          <w:spacing w:val="2"/>
          <w:kern w:val="2"/>
          <w:sz w:val="22"/>
          <w:szCs w:val="28"/>
          <w:lang w:val="en-US" w:eastAsia="en-US"/>
        </w:rPr>
        <w:t>The methodological basis</w:t>
      </w:r>
      <w:r w:rsidRPr="009B51A6">
        <w:rPr>
          <w:rFonts w:eastAsia="Calibri"/>
          <w:i/>
          <w:iCs/>
          <w:spacing w:val="2"/>
          <w:kern w:val="2"/>
          <w:sz w:val="22"/>
          <w:szCs w:val="28"/>
          <w:lang w:val="en-US" w:eastAsia="en-US"/>
        </w:rPr>
        <w:t xml:space="preserve"> </w:t>
      </w:r>
      <w:r w:rsidRPr="009B51A6">
        <w:rPr>
          <w:rFonts w:eastAsia="Calibri"/>
          <w:b/>
          <w:bCs/>
          <w:i/>
          <w:iCs/>
          <w:spacing w:val="2"/>
          <w:kern w:val="2"/>
          <w:sz w:val="22"/>
          <w:szCs w:val="28"/>
          <w:lang w:val="en-US" w:eastAsia="en-US"/>
        </w:rPr>
        <w:t>of the study</w:t>
      </w:r>
      <w:r w:rsidRPr="009B51A6">
        <w:rPr>
          <w:rFonts w:eastAsia="Calibri"/>
          <w:i/>
          <w:iCs/>
          <w:spacing w:val="2"/>
          <w:kern w:val="2"/>
          <w:sz w:val="22"/>
          <w:szCs w:val="28"/>
          <w:lang w:val="en-US" w:eastAsia="en-US"/>
        </w:rPr>
        <w:t xml:space="preserve"> includes system, axiological, environmental and participatory approaches. </w:t>
      </w:r>
      <w:r w:rsidRPr="009B51A6">
        <w:rPr>
          <w:rFonts w:eastAsia="Calibri"/>
          <w:b/>
          <w:bCs/>
          <w:i/>
          <w:iCs/>
          <w:spacing w:val="2"/>
          <w:kern w:val="2"/>
          <w:sz w:val="22"/>
          <w:szCs w:val="28"/>
          <w:lang w:val="en-US" w:eastAsia="en-US"/>
        </w:rPr>
        <w:t>The description of results</w:t>
      </w:r>
      <w:r w:rsidRPr="009B51A6">
        <w:rPr>
          <w:rFonts w:eastAsia="Calibri"/>
          <w:i/>
          <w:iCs/>
          <w:spacing w:val="2"/>
          <w:kern w:val="2"/>
          <w:sz w:val="22"/>
          <w:szCs w:val="28"/>
          <w:lang w:val="en-US" w:eastAsia="en-US"/>
        </w:rPr>
        <w:t xml:space="preserve"> is linked to the characteristics of informal education subsystem that is aimed at the development of faculty academic mobility in educational, scientific and entrepreneurial aspects. The most appropriate forms and methods of organization and implementation of faculty informal education are proposed. Scientific novelty is connected with the identification of system characteristics of academic staff lifelong learning. Theoretical significance of the study lies in the research of informational aspects of lifelong learning that helps to reduce its entropy. Practical significance is connected with the possibility of using the identified informal education methods in academic staff continuing education.</w:t>
      </w:r>
    </w:p>
    <w:p w:rsidR="009B51A6" w:rsidRPr="009B51A6" w:rsidRDefault="009B51A6" w:rsidP="009B51A6">
      <w:pPr>
        <w:autoSpaceDE w:val="0"/>
        <w:autoSpaceDN w:val="0"/>
        <w:adjustRightInd w:val="0"/>
        <w:ind w:firstLine="284"/>
        <w:jc w:val="both"/>
        <w:rPr>
          <w:bCs/>
          <w:i/>
          <w:kern w:val="20"/>
          <w:sz w:val="22"/>
          <w:szCs w:val="22"/>
        </w:rPr>
      </w:pPr>
      <w:r w:rsidRPr="009B51A6">
        <w:rPr>
          <w:b/>
          <w:i/>
          <w:kern w:val="20"/>
          <w:sz w:val="22"/>
          <w:szCs w:val="22"/>
        </w:rPr>
        <w:t>Ключевые слова:</w:t>
      </w:r>
      <w:r w:rsidRPr="009B51A6">
        <w:rPr>
          <w:i/>
          <w:kern w:val="20"/>
          <w:sz w:val="22"/>
          <w:szCs w:val="22"/>
        </w:rPr>
        <w:t xml:space="preserve"> </w:t>
      </w:r>
      <w:r w:rsidRPr="009B51A6">
        <w:rPr>
          <w:rFonts w:eastAsia="Calibri"/>
          <w:i/>
          <w:sz w:val="22"/>
          <w:szCs w:val="22"/>
        </w:rPr>
        <w:t xml:space="preserve">непрерывное образование, </w:t>
      </w:r>
      <w:proofErr w:type="spellStart"/>
      <w:r w:rsidRPr="009B51A6">
        <w:rPr>
          <w:rFonts w:eastAsia="Calibri"/>
          <w:i/>
          <w:sz w:val="22"/>
          <w:szCs w:val="22"/>
        </w:rPr>
        <w:t>информальное</w:t>
      </w:r>
      <w:proofErr w:type="spellEnd"/>
      <w:r w:rsidRPr="009B51A6">
        <w:rPr>
          <w:rFonts w:eastAsia="Calibri"/>
          <w:i/>
          <w:sz w:val="22"/>
          <w:szCs w:val="22"/>
        </w:rPr>
        <w:t xml:space="preserve"> образование, дополнительное профессиональное образование, академическая мобильность, преподаватель университета.</w:t>
      </w:r>
    </w:p>
    <w:p w:rsidR="009B51A6" w:rsidRPr="009B51A6" w:rsidRDefault="009B51A6" w:rsidP="009B51A6">
      <w:pPr>
        <w:ind w:firstLine="284"/>
        <w:jc w:val="both"/>
        <w:rPr>
          <w:rFonts w:eastAsia="Calibri"/>
          <w:i/>
          <w:iCs/>
          <w:kern w:val="2"/>
          <w:sz w:val="22"/>
          <w:szCs w:val="28"/>
          <w:lang w:val="en-US" w:eastAsia="en-US"/>
        </w:rPr>
      </w:pPr>
      <w:r w:rsidRPr="009B51A6">
        <w:rPr>
          <w:rFonts w:eastAsia="Calibri"/>
          <w:b/>
          <w:bCs/>
          <w:i/>
          <w:kern w:val="20"/>
          <w:sz w:val="22"/>
          <w:szCs w:val="22"/>
          <w:lang w:val="en-US" w:eastAsia="uk-UA"/>
        </w:rPr>
        <w:t>Keywords:</w:t>
      </w:r>
      <w:r w:rsidRPr="009B51A6">
        <w:rPr>
          <w:rFonts w:eastAsia="Calibri"/>
          <w:bCs/>
          <w:i/>
          <w:kern w:val="20"/>
          <w:sz w:val="22"/>
          <w:szCs w:val="22"/>
          <w:lang w:val="en-US" w:eastAsia="uk-UA"/>
        </w:rPr>
        <w:t xml:space="preserve"> </w:t>
      </w:r>
      <w:r w:rsidRPr="009B51A6">
        <w:rPr>
          <w:rFonts w:eastAsia="Calibri"/>
          <w:i/>
          <w:iCs/>
          <w:kern w:val="2"/>
          <w:sz w:val="22"/>
          <w:szCs w:val="28"/>
          <w:lang w:val="en-US" w:eastAsia="en-US"/>
        </w:rPr>
        <w:t xml:space="preserve">continuing professional education, informal education, additional vocational education, academic mobility, </w:t>
      </w:r>
      <w:proofErr w:type="gramStart"/>
      <w:r w:rsidRPr="009B51A6">
        <w:rPr>
          <w:rFonts w:eastAsia="Calibri"/>
          <w:i/>
          <w:iCs/>
          <w:kern w:val="2"/>
          <w:sz w:val="22"/>
          <w:szCs w:val="28"/>
          <w:lang w:val="en-US" w:eastAsia="en-US"/>
        </w:rPr>
        <w:t>academic</w:t>
      </w:r>
      <w:proofErr w:type="gramEnd"/>
      <w:r w:rsidRPr="009B51A6">
        <w:rPr>
          <w:rFonts w:eastAsia="Calibri"/>
          <w:i/>
          <w:iCs/>
          <w:kern w:val="2"/>
          <w:sz w:val="22"/>
          <w:szCs w:val="28"/>
          <w:lang w:val="en-US" w:eastAsia="en-US"/>
        </w:rPr>
        <w:t xml:space="preserve"> staff. </w:t>
      </w:r>
    </w:p>
    <w:p w:rsidR="00236641" w:rsidRPr="00236641" w:rsidRDefault="00236641" w:rsidP="00AA589B">
      <w:pPr>
        <w:ind w:firstLine="284"/>
        <w:jc w:val="both"/>
        <w:rPr>
          <w:kern w:val="20"/>
          <w:sz w:val="22"/>
          <w:szCs w:val="22"/>
          <w:lang w:val="en-US"/>
        </w:rPr>
      </w:pPr>
    </w:p>
    <w:p w:rsidR="009B51A6" w:rsidRPr="009B51A6" w:rsidRDefault="00757971" w:rsidP="009B51A6">
      <w:pPr>
        <w:ind w:left="284"/>
        <w:rPr>
          <w:rFonts w:eastAsia="Calibri"/>
        </w:rPr>
      </w:pPr>
      <w:r w:rsidRPr="009B51A6">
        <w:rPr>
          <w:rFonts w:eastAsia="Calibri"/>
          <w:bCs/>
          <w:highlight w:val="yellow"/>
        </w:rPr>
        <w:br w:type="page"/>
      </w:r>
      <w:r w:rsidR="009B51A6" w:rsidRPr="009B51A6">
        <w:rPr>
          <w:rFonts w:eastAsia="Calibri"/>
          <w:bCs/>
        </w:rPr>
        <w:lastRenderedPageBreak/>
        <w:t>УДК 378.091.398+372.8</w:t>
      </w:r>
    </w:p>
    <w:p w:rsidR="009B51A6" w:rsidRPr="009B51A6" w:rsidRDefault="009B51A6" w:rsidP="009B51A6">
      <w:pPr>
        <w:tabs>
          <w:tab w:val="left" w:pos="1260"/>
        </w:tabs>
        <w:ind w:left="284"/>
        <w:rPr>
          <w:rFonts w:eastAsia="Calibri"/>
          <w:highlight w:val="yellow"/>
        </w:rPr>
      </w:pPr>
    </w:p>
    <w:p w:rsidR="009B51A6" w:rsidRPr="009B51A6" w:rsidRDefault="009B51A6" w:rsidP="009B51A6">
      <w:pPr>
        <w:ind w:left="284"/>
        <w:rPr>
          <w:rFonts w:ascii="Calibri" w:eastAsia="Calibri" w:hAnsi="Calibri"/>
          <w:b/>
          <w:bCs/>
          <w:iCs/>
          <w:spacing w:val="-6"/>
          <w:kern w:val="20"/>
          <w:sz w:val="32"/>
          <w:szCs w:val="32"/>
        </w:rPr>
      </w:pPr>
      <w:r w:rsidRPr="009B51A6">
        <w:rPr>
          <w:rFonts w:ascii="Times New Roman Полужирный" w:eastAsia="Calibri" w:hAnsi="Times New Roman Полужирный"/>
          <w:b/>
          <w:bCs/>
          <w:iCs/>
          <w:spacing w:val="-6"/>
          <w:kern w:val="20"/>
          <w:sz w:val="32"/>
          <w:szCs w:val="32"/>
        </w:rPr>
        <w:t xml:space="preserve">Подготовка педагогов к формированию </w:t>
      </w:r>
    </w:p>
    <w:p w:rsidR="009B51A6" w:rsidRPr="009B51A6" w:rsidRDefault="009B51A6" w:rsidP="009B51A6">
      <w:pPr>
        <w:ind w:left="284"/>
        <w:rPr>
          <w:rFonts w:eastAsia="Calibri"/>
          <w:b/>
          <w:bCs/>
          <w:iCs/>
          <w:kern w:val="20"/>
          <w:sz w:val="32"/>
          <w:szCs w:val="32"/>
        </w:rPr>
      </w:pPr>
      <w:r w:rsidRPr="009B51A6">
        <w:rPr>
          <w:rFonts w:ascii="Times New Roman Полужирный" w:eastAsia="Calibri" w:hAnsi="Times New Roman Полужирный"/>
          <w:b/>
          <w:bCs/>
          <w:iCs/>
          <w:spacing w:val="-6"/>
          <w:kern w:val="20"/>
          <w:sz w:val="32"/>
          <w:szCs w:val="32"/>
        </w:rPr>
        <w:t xml:space="preserve">читательской грамотности </w:t>
      </w:r>
      <w:proofErr w:type="gramStart"/>
      <w:r w:rsidRPr="009B51A6">
        <w:rPr>
          <w:rFonts w:ascii="Times New Roman Полужирный" w:eastAsia="Calibri" w:hAnsi="Times New Roman Полужирный"/>
          <w:b/>
          <w:bCs/>
          <w:iCs/>
          <w:spacing w:val="-6"/>
          <w:kern w:val="20"/>
          <w:sz w:val="32"/>
          <w:szCs w:val="32"/>
        </w:rPr>
        <w:t>обучающихся</w:t>
      </w:r>
      <w:proofErr w:type="gramEnd"/>
    </w:p>
    <w:p w:rsidR="009B51A6" w:rsidRPr="009B51A6" w:rsidRDefault="009B51A6" w:rsidP="009B51A6">
      <w:pPr>
        <w:ind w:left="284"/>
        <w:rPr>
          <w:rFonts w:eastAsia="Calibri"/>
          <w:b/>
          <w:bCs/>
          <w:iCs/>
          <w:kern w:val="20"/>
          <w:sz w:val="16"/>
          <w:szCs w:val="32"/>
        </w:rPr>
      </w:pPr>
    </w:p>
    <w:p w:rsidR="009B51A6" w:rsidRPr="009B51A6" w:rsidRDefault="009B51A6" w:rsidP="009B51A6">
      <w:pPr>
        <w:ind w:left="284"/>
        <w:jc w:val="both"/>
        <w:outlineLvl w:val="2"/>
        <w:rPr>
          <w:rFonts w:eastAsia="Calibri"/>
          <w:b/>
          <w:bCs/>
          <w:szCs w:val="22"/>
          <w:lang w:eastAsia="x-none"/>
        </w:rPr>
      </w:pPr>
      <w:r w:rsidRPr="009B51A6">
        <w:rPr>
          <w:rFonts w:eastAsia="Calibri"/>
          <w:b/>
          <w:bCs/>
          <w:szCs w:val="22"/>
          <w:lang w:val="x-none" w:eastAsia="x-none"/>
        </w:rPr>
        <w:t xml:space="preserve">С. В. </w:t>
      </w:r>
      <w:proofErr w:type="spellStart"/>
      <w:r w:rsidRPr="009B51A6">
        <w:rPr>
          <w:rFonts w:eastAsia="Calibri"/>
          <w:b/>
          <w:bCs/>
          <w:szCs w:val="22"/>
          <w:lang w:val="x-none" w:eastAsia="x-none"/>
        </w:rPr>
        <w:t>Олефир</w:t>
      </w:r>
      <w:proofErr w:type="spellEnd"/>
      <w:r w:rsidRPr="009B51A6">
        <w:rPr>
          <w:rFonts w:eastAsia="Calibri"/>
          <w:b/>
          <w:bCs/>
          <w:szCs w:val="22"/>
          <w:lang w:eastAsia="x-none"/>
        </w:rPr>
        <w:t xml:space="preserve"> </w:t>
      </w:r>
    </w:p>
    <w:p w:rsidR="009B51A6" w:rsidRPr="009B51A6" w:rsidRDefault="009B51A6" w:rsidP="009B51A6">
      <w:pPr>
        <w:ind w:left="284"/>
        <w:jc w:val="both"/>
        <w:outlineLvl w:val="2"/>
        <w:rPr>
          <w:rFonts w:eastAsia="Calibri"/>
          <w:b/>
          <w:bCs/>
          <w:szCs w:val="22"/>
          <w:lang w:eastAsia="x-none"/>
        </w:rPr>
      </w:pPr>
      <w:r w:rsidRPr="009B51A6">
        <w:rPr>
          <w:rFonts w:eastAsia="Calibri"/>
          <w:bCs/>
          <w:szCs w:val="22"/>
          <w:lang w:eastAsia="x-none"/>
        </w:rPr>
        <w:t>доктор педагогических наук, доцент</w:t>
      </w:r>
    </w:p>
    <w:p w:rsidR="009B51A6" w:rsidRPr="009B51A6" w:rsidRDefault="009B51A6" w:rsidP="009B51A6">
      <w:pPr>
        <w:ind w:left="284"/>
        <w:jc w:val="both"/>
        <w:outlineLvl w:val="2"/>
        <w:rPr>
          <w:rFonts w:eastAsia="Calibri"/>
          <w:bCs/>
          <w:szCs w:val="22"/>
          <w:lang w:val="x-none" w:eastAsia="x-none"/>
        </w:rPr>
      </w:pPr>
      <w:r w:rsidRPr="009B51A6">
        <w:rPr>
          <w:rFonts w:eastAsia="Calibri"/>
          <w:bCs/>
          <w:szCs w:val="22"/>
          <w:lang w:val="x-none" w:eastAsia="x-none"/>
        </w:rPr>
        <w:t>https://orcid.org/0000-0001-9967-8898</w:t>
      </w:r>
    </w:p>
    <w:p w:rsidR="009B51A6" w:rsidRPr="009B51A6" w:rsidRDefault="009B51A6" w:rsidP="009B51A6">
      <w:pPr>
        <w:ind w:left="284"/>
        <w:jc w:val="both"/>
        <w:outlineLvl w:val="2"/>
        <w:rPr>
          <w:rFonts w:eastAsia="Calibri"/>
          <w:bCs/>
          <w:szCs w:val="22"/>
          <w:lang w:eastAsia="x-none"/>
        </w:rPr>
      </w:pPr>
      <w:r w:rsidRPr="009B51A6">
        <w:rPr>
          <w:rFonts w:eastAsia="Calibri"/>
          <w:bCs/>
          <w:szCs w:val="22"/>
          <w:lang w:val="x-none" w:eastAsia="x-none"/>
        </w:rPr>
        <w:t>svolefir@yandex.ru</w:t>
      </w:r>
    </w:p>
    <w:p w:rsidR="009B51A6" w:rsidRPr="009B51A6" w:rsidRDefault="009B51A6" w:rsidP="009B51A6">
      <w:pPr>
        <w:ind w:left="284"/>
        <w:rPr>
          <w:kern w:val="20"/>
          <w:sz w:val="28"/>
          <w:szCs w:val="28"/>
        </w:rPr>
      </w:pPr>
    </w:p>
    <w:p w:rsidR="009B51A6" w:rsidRPr="009B51A6" w:rsidRDefault="009B51A6" w:rsidP="009B51A6">
      <w:pPr>
        <w:tabs>
          <w:tab w:val="left" w:pos="1260"/>
        </w:tabs>
        <w:ind w:left="284"/>
        <w:jc w:val="both"/>
        <w:rPr>
          <w:rFonts w:eastAsia="Calibri"/>
          <w:b/>
          <w:kern w:val="20"/>
          <w:sz w:val="32"/>
          <w:szCs w:val="32"/>
          <w:highlight w:val="yellow"/>
          <w:lang w:val="en-US"/>
        </w:rPr>
      </w:pPr>
      <w:r w:rsidRPr="009B51A6">
        <w:rPr>
          <w:rFonts w:eastAsia="Calibri"/>
          <w:b/>
          <w:kern w:val="20"/>
          <w:sz w:val="32"/>
          <w:szCs w:val="32"/>
          <w:lang w:val="en-US"/>
        </w:rPr>
        <w:t>Training teachers to foster schoolchildren's reading literacy</w:t>
      </w:r>
    </w:p>
    <w:p w:rsidR="009B51A6" w:rsidRPr="009B51A6" w:rsidRDefault="009B51A6" w:rsidP="009B51A6">
      <w:pPr>
        <w:tabs>
          <w:tab w:val="left" w:pos="1260"/>
        </w:tabs>
        <w:ind w:left="284"/>
        <w:jc w:val="both"/>
        <w:rPr>
          <w:rFonts w:eastAsia="Calibri"/>
          <w:b/>
          <w:kern w:val="20"/>
          <w:sz w:val="16"/>
          <w:szCs w:val="16"/>
          <w:highlight w:val="yellow"/>
          <w:lang w:val="en-US"/>
        </w:rPr>
      </w:pPr>
    </w:p>
    <w:p w:rsidR="009B51A6" w:rsidRPr="009B51A6" w:rsidRDefault="009B51A6" w:rsidP="009B51A6">
      <w:pPr>
        <w:autoSpaceDE w:val="0"/>
        <w:autoSpaceDN w:val="0"/>
        <w:adjustRightInd w:val="0"/>
        <w:ind w:left="284"/>
        <w:rPr>
          <w:rFonts w:eastAsia="Calibri"/>
          <w:b/>
          <w:bCs/>
          <w:szCs w:val="22"/>
          <w:lang w:eastAsia="x-none"/>
        </w:rPr>
      </w:pPr>
      <w:r w:rsidRPr="009B51A6">
        <w:rPr>
          <w:rFonts w:eastAsia="Calibri"/>
          <w:b/>
          <w:bCs/>
          <w:szCs w:val="22"/>
          <w:lang w:val="de-DE" w:eastAsia="x-none"/>
        </w:rPr>
        <w:t xml:space="preserve">S. V. </w:t>
      </w:r>
      <w:proofErr w:type="spellStart"/>
      <w:r w:rsidRPr="009B51A6">
        <w:rPr>
          <w:rFonts w:eastAsia="Calibri"/>
          <w:b/>
          <w:bCs/>
          <w:szCs w:val="22"/>
          <w:lang w:val="de-DE" w:eastAsia="x-none"/>
        </w:rPr>
        <w:t>Olefir</w:t>
      </w:r>
      <w:proofErr w:type="spellEnd"/>
    </w:p>
    <w:p w:rsidR="009B51A6" w:rsidRPr="009B51A6" w:rsidRDefault="009B51A6" w:rsidP="009B51A6">
      <w:pPr>
        <w:autoSpaceDE w:val="0"/>
        <w:autoSpaceDN w:val="0"/>
        <w:adjustRightInd w:val="0"/>
        <w:rPr>
          <w:rFonts w:eastAsia="Calibri"/>
          <w:b/>
          <w:bCs/>
          <w:szCs w:val="22"/>
          <w:lang w:eastAsia="x-none"/>
        </w:rPr>
      </w:pPr>
    </w:p>
    <w:p w:rsidR="009B51A6" w:rsidRPr="009B51A6" w:rsidRDefault="009B51A6" w:rsidP="009B51A6">
      <w:pPr>
        <w:autoSpaceDE w:val="0"/>
        <w:autoSpaceDN w:val="0"/>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Проблема исследования и обоснование ее актуальности.</w:t>
      </w:r>
      <w:r w:rsidRPr="009B51A6">
        <w:rPr>
          <w:rFonts w:eastAsia="Calibri"/>
          <w:i/>
          <w:sz w:val="22"/>
          <w:szCs w:val="22"/>
          <w:lang w:eastAsia="en-US"/>
        </w:rPr>
        <w:t xml:space="preserve"> Формирование цифровых компетенций и функциональной грамотности учащихся становится трендом современного образования. Для обучения школьников навыкам </w:t>
      </w:r>
      <w:r w:rsidRPr="009B51A6">
        <w:rPr>
          <w:rFonts w:eastAsia="Calibri"/>
          <w:i/>
          <w:sz w:val="22"/>
          <w:szCs w:val="22"/>
          <w:lang w:val="en-US" w:eastAsia="en-US"/>
        </w:rPr>
        <w:t>XXI</w:t>
      </w:r>
      <w:r w:rsidRPr="009B51A6">
        <w:rPr>
          <w:rFonts w:eastAsia="Calibri"/>
          <w:i/>
          <w:sz w:val="22"/>
          <w:szCs w:val="22"/>
          <w:lang w:eastAsia="en-US"/>
        </w:rPr>
        <w:t xml:space="preserve"> века требуется учитель </w:t>
      </w:r>
      <w:r w:rsidRPr="009B51A6">
        <w:rPr>
          <w:rFonts w:eastAsia="Calibri"/>
          <w:i/>
          <w:sz w:val="22"/>
          <w:szCs w:val="22"/>
          <w:lang w:val="en-US" w:eastAsia="en-US"/>
        </w:rPr>
        <w:t>XXI</w:t>
      </w:r>
      <w:r w:rsidRPr="009B51A6">
        <w:rPr>
          <w:rFonts w:eastAsia="Calibri"/>
          <w:i/>
          <w:sz w:val="22"/>
          <w:szCs w:val="22"/>
          <w:lang w:eastAsia="en-US"/>
        </w:rPr>
        <w:t xml:space="preserve"> века. Исследования показывают, что педагоги-предметники не всегда готовы к формированию функциональной грамотности и ее компонента – читательской грамотности в рамках своего предмета. Они не осведомлены о разработанных заданиях по оценке функциональной грамотности и не владеют методикой конструирования оценочных текстов в своей предметной области. Поэтому необходимо обучать педагогов, управленческие кадры организации комплексной работы по формированию и </w:t>
      </w:r>
      <w:proofErr w:type="spellStart"/>
      <w:r w:rsidRPr="009B51A6">
        <w:rPr>
          <w:rFonts w:eastAsia="Calibri"/>
          <w:i/>
          <w:sz w:val="22"/>
          <w:szCs w:val="22"/>
          <w:lang w:eastAsia="en-US"/>
        </w:rPr>
        <w:t>внутришкольной</w:t>
      </w:r>
      <w:proofErr w:type="spellEnd"/>
      <w:r w:rsidRPr="009B51A6">
        <w:rPr>
          <w:rFonts w:eastAsia="Calibri"/>
          <w:i/>
          <w:sz w:val="22"/>
          <w:szCs w:val="22"/>
          <w:lang w:eastAsia="en-US"/>
        </w:rPr>
        <w:t xml:space="preserve"> оценке уровня грамотности учащихся. Значительная роль здесь принадлежит системе повышения квалификации педагогов.</w:t>
      </w:r>
      <w:r w:rsidRPr="009B51A6">
        <w:rPr>
          <w:rFonts w:eastAsia="Calibri"/>
          <w:sz w:val="22"/>
          <w:szCs w:val="22"/>
          <w:lang w:eastAsia="en-US"/>
        </w:rPr>
        <w:t xml:space="preserve"> </w:t>
      </w:r>
      <w:r w:rsidRPr="009B51A6">
        <w:rPr>
          <w:rFonts w:eastAsia="Calibri"/>
          <w:i/>
          <w:sz w:val="22"/>
          <w:szCs w:val="22"/>
          <w:lang w:eastAsia="en-US"/>
        </w:rPr>
        <w:t>Разработан национальный инструментарий оценки и формирования функциональной грамотности, а также программы повышения квалификации педагогов в области функциональной грамотности.</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Методология (материалы и методы). </w:t>
      </w:r>
      <w:r w:rsidRPr="009B51A6">
        <w:rPr>
          <w:rFonts w:eastAsia="Calibri"/>
          <w:i/>
          <w:sz w:val="22"/>
          <w:szCs w:val="22"/>
          <w:lang w:eastAsia="en-US"/>
        </w:rPr>
        <w:t xml:space="preserve">Выполнен анализ публикаций по проблеме исследования и обобщена практическая деятельность институтов и центров повышения квалификации педагогов в области формирования функциональной, читательской грамотности. </w:t>
      </w:r>
    </w:p>
    <w:p w:rsidR="009B51A6" w:rsidRPr="009B51A6" w:rsidRDefault="009B51A6" w:rsidP="009B51A6">
      <w:pPr>
        <w:autoSpaceDE w:val="0"/>
        <w:autoSpaceDN w:val="0"/>
        <w:ind w:firstLine="284"/>
        <w:jc w:val="both"/>
        <w:rPr>
          <w:i/>
          <w:spacing w:val="-4"/>
          <w:sz w:val="22"/>
          <w:szCs w:val="22"/>
          <w:lang w:eastAsia="en-US"/>
        </w:rPr>
      </w:pPr>
      <w:r w:rsidRPr="009B51A6">
        <w:rPr>
          <w:b/>
          <w:i/>
          <w:sz w:val="22"/>
          <w:szCs w:val="22"/>
          <w:lang w:eastAsia="en-US"/>
        </w:rPr>
        <w:t xml:space="preserve">Результаты исследования. </w:t>
      </w:r>
      <w:r w:rsidRPr="009B51A6">
        <w:rPr>
          <w:i/>
          <w:sz w:val="22"/>
          <w:szCs w:val="22"/>
          <w:lang w:eastAsia="en-US"/>
        </w:rPr>
        <w:t>Определено, что для</w:t>
      </w:r>
      <w:r w:rsidRPr="009B51A6">
        <w:rPr>
          <w:sz w:val="22"/>
          <w:szCs w:val="22"/>
          <w:lang w:eastAsia="en-US"/>
        </w:rPr>
        <w:t xml:space="preserve"> </w:t>
      </w:r>
      <w:r w:rsidRPr="009B51A6">
        <w:rPr>
          <w:i/>
          <w:sz w:val="22"/>
          <w:szCs w:val="22"/>
          <w:lang w:eastAsia="en-US"/>
        </w:rPr>
        <w:t xml:space="preserve">повышения квалификации учителей-предметников необходимо дополнять профессиональные компетентности учителя навыками функциональной грамотности. </w:t>
      </w:r>
      <w:proofErr w:type="gramStart"/>
      <w:r w:rsidRPr="009B51A6">
        <w:rPr>
          <w:i/>
          <w:spacing w:val="-4"/>
          <w:sz w:val="22"/>
          <w:szCs w:val="22"/>
          <w:lang w:eastAsia="en-US"/>
        </w:rPr>
        <w:t xml:space="preserve">Практическая значимость исследования заключается в выявленных дополнительных возможных формы обучения – самообразование и повышение квалификации в рамках </w:t>
      </w:r>
      <w:proofErr w:type="spellStart"/>
      <w:r w:rsidRPr="009B51A6">
        <w:rPr>
          <w:i/>
          <w:spacing w:val="-4"/>
          <w:sz w:val="22"/>
          <w:szCs w:val="22"/>
          <w:lang w:eastAsia="en-US"/>
        </w:rPr>
        <w:t>внутришкольной</w:t>
      </w:r>
      <w:proofErr w:type="spellEnd"/>
      <w:r w:rsidRPr="009B51A6">
        <w:rPr>
          <w:i/>
          <w:spacing w:val="-4"/>
          <w:sz w:val="22"/>
          <w:szCs w:val="22"/>
          <w:lang w:eastAsia="en-US"/>
        </w:rPr>
        <w:t xml:space="preserve"> методической работы.</w:t>
      </w:r>
      <w:proofErr w:type="gramEnd"/>
      <w:r w:rsidRPr="009B51A6">
        <w:rPr>
          <w:i/>
          <w:spacing w:val="-4"/>
          <w:sz w:val="22"/>
          <w:szCs w:val="22"/>
          <w:lang w:eastAsia="en-US"/>
        </w:rPr>
        <w:t xml:space="preserve"> Требуется создание в школе совокупности организационно-педагогических условий по формированию читательской и функциональной грамотности школьника.</w:t>
      </w:r>
      <w:r w:rsidRPr="009B51A6">
        <w:rPr>
          <w:spacing w:val="-4"/>
          <w:sz w:val="22"/>
          <w:szCs w:val="22"/>
          <w:lang w:eastAsia="en-US"/>
        </w:rPr>
        <w:t xml:space="preserve"> </w:t>
      </w:r>
    </w:p>
    <w:p w:rsidR="009B51A6" w:rsidRPr="009B51A6" w:rsidRDefault="009B51A6" w:rsidP="009B51A6">
      <w:pPr>
        <w:autoSpaceDE w:val="0"/>
        <w:autoSpaceDN w:val="0"/>
        <w:adjustRightInd w:val="0"/>
        <w:ind w:firstLine="284"/>
        <w:jc w:val="both"/>
        <w:rPr>
          <w:rFonts w:eastAsia="Calibri"/>
          <w:kern w:val="20"/>
          <w:sz w:val="22"/>
          <w:szCs w:val="22"/>
          <w:lang w:val="en-US" w:eastAsia="en-US"/>
        </w:rPr>
      </w:pPr>
      <w:r w:rsidRPr="009B51A6">
        <w:rPr>
          <w:b/>
          <w:kern w:val="20"/>
          <w:sz w:val="22"/>
          <w:szCs w:val="22"/>
          <w:lang w:val="en-US"/>
        </w:rPr>
        <w:t>Abstract</w:t>
      </w:r>
    </w:p>
    <w:p w:rsidR="009B51A6" w:rsidRPr="009B51A6" w:rsidRDefault="009B51A6" w:rsidP="009B51A6">
      <w:pPr>
        <w:autoSpaceDE w:val="0"/>
        <w:autoSpaceDN w:val="0"/>
        <w:ind w:firstLine="284"/>
        <w:jc w:val="both"/>
        <w:rPr>
          <w:i/>
          <w:sz w:val="22"/>
          <w:szCs w:val="22"/>
          <w:lang w:val="en-US" w:eastAsia="en-US"/>
        </w:rPr>
      </w:pPr>
      <w:proofErr w:type="gramStart"/>
      <w:r w:rsidRPr="009B51A6">
        <w:rPr>
          <w:b/>
          <w:i/>
          <w:sz w:val="22"/>
          <w:szCs w:val="22"/>
          <w:lang w:val="en-US" w:eastAsia="en-US"/>
        </w:rPr>
        <w:t>The research problem and the rationale for its relevance.</w:t>
      </w:r>
      <w:proofErr w:type="gramEnd"/>
      <w:r w:rsidRPr="009B51A6">
        <w:rPr>
          <w:i/>
          <w:sz w:val="22"/>
          <w:szCs w:val="22"/>
          <w:lang w:val="en-US" w:eastAsia="en-US"/>
        </w:rPr>
        <w:t xml:space="preserve"> Formation of digital competencies and functional literacy of schoolchildren is becoming a trend of modern education. Teaching 21st century skills to schoolchildren requires a 21st century teacher. Research shows that subject teachers are not always prepared for the formation of functional literacy and its component-reading literacy within their subject. They are not aware of the developed tasks to assess functional literacy and do not know the methods of constructing assessment texts in their subject area. Therefore, it is necessary to train teachers and managerial staff to organize comprehensive work on the formation and in-school assessment of students' literacy level. A significant role here belongs to the system of teachers' advanced training. A national toolkit for assessing and forming functional literacy has been developed, as well as professional development programs for teachers in the field of functional literacy.</w:t>
      </w:r>
    </w:p>
    <w:p w:rsidR="009B51A6" w:rsidRPr="009B51A6" w:rsidRDefault="009B51A6" w:rsidP="009B51A6">
      <w:pPr>
        <w:autoSpaceDE w:val="0"/>
        <w:autoSpaceDN w:val="0"/>
        <w:ind w:firstLine="284"/>
        <w:jc w:val="both"/>
        <w:rPr>
          <w:i/>
          <w:sz w:val="22"/>
          <w:szCs w:val="22"/>
          <w:lang w:val="en-US" w:eastAsia="en-US"/>
        </w:rPr>
      </w:pPr>
      <w:proofErr w:type="gramStart"/>
      <w:r w:rsidRPr="009B51A6">
        <w:rPr>
          <w:b/>
          <w:i/>
          <w:sz w:val="22"/>
          <w:szCs w:val="22"/>
          <w:lang w:val="en-US" w:eastAsia="en-US"/>
        </w:rPr>
        <w:lastRenderedPageBreak/>
        <w:t>Methodology.</w:t>
      </w:r>
      <w:proofErr w:type="gramEnd"/>
      <w:r w:rsidRPr="009B51A6">
        <w:rPr>
          <w:i/>
          <w:sz w:val="22"/>
          <w:szCs w:val="22"/>
          <w:lang w:val="en-US" w:eastAsia="en-US"/>
        </w:rPr>
        <w:t xml:space="preserve"> The analysis of publications on the problem of research and summarized the practical work of institutions and centers of professional development of teachers in the formation of functional, reading literacy.</w:t>
      </w:r>
    </w:p>
    <w:p w:rsidR="009B51A6" w:rsidRPr="009B51A6" w:rsidRDefault="009B51A6" w:rsidP="009B51A6">
      <w:pPr>
        <w:autoSpaceDE w:val="0"/>
        <w:autoSpaceDN w:val="0"/>
        <w:ind w:firstLine="284"/>
        <w:jc w:val="both"/>
        <w:rPr>
          <w:i/>
          <w:sz w:val="22"/>
          <w:szCs w:val="22"/>
          <w:lang w:val="en-US" w:eastAsia="en-US"/>
        </w:rPr>
      </w:pPr>
      <w:proofErr w:type="gramStart"/>
      <w:r w:rsidRPr="009B51A6">
        <w:rPr>
          <w:b/>
          <w:i/>
          <w:sz w:val="22"/>
          <w:szCs w:val="22"/>
          <w:lang w:val="en-US" w:eastAsia="en-US"/>
        </w:rPr>
        <w:t>Results.</w:t>
      </w:r>
      <w:proofErr w:type="gramEnd"/>
      <w:r w:rsidRPr="009B51A6">
        <w:rPr>
          <w:i/>
          <w:sz w:val="22"/>
          <w:szCs w:val="22"/>
          <w:lang w:val="en-US" w:eastAsia="en-US"/>
        </w:rPr>
        <w:t xml:space="preserve"> It was determined that in order to improve the qualifications of subject teachers it is necessary to complement the professional competence of the teacher with the skills of functional literacy. The practical significance of the research lies in the identified additional possible forms of learning – self-education and advanced training within the framework of in-school methodological work. The creation of a set of organizational and pedagogical conditions for the formation of reading and functional literacy of a schoolchild is required at school.</w:t>
      </w:r>
    </w:p>
    <w:p w:rsidR="009B51A6" w:rsidRPr="009B51A6" w:rsidRDefault="009B51A6" w:rsidP="009B51A6">
      <w:pPr>
        <w:ind w:firstLine="284"/>
        <w:jc w:val="both"/>
        <w:rPr>
          <w:rFonts w:eastAsia="Calibri"/>
          <w:i/>
          <w:sz w:val="22"/>
          <w:szCs w:val="22"/>
          <w:lang w:eastAsia="en-US"/>
        </w:rPr>
      </w:pPr>
      <w:r w:rsidRPr="009B51A6">
        <w:rPr>
          <w:rFonts w:eastAsia="Calibri"/>
          <w:b/>
          <w:i/>
          <w:kern w:val="20"/>
          <w:sz w:val="22"/>
          <w:szCs w:val="22"/>
        </w:rPr>
        <w:t>Ключевые слова:</w:t>
      </w:r>
      <w:r w:rsidRPr="009B51A6">
        <w:rPr>
          <w:rFonts w:eastAsia="Calibri"/>
          <w:i/>
          <w:kern w:val="20"/>
          <w:sz w:val="22"/>
          <w:szCs w:val="22"/>
        </w:rPr>
        <w:t xml:space="preserve"> </w:t>
      </w:r>
      <w:r w:rsidRPr="009B51A6">
        <w:rPr>
          <w:rFonts w:eastAsia="Calibri"/>
          <w:i/>
          <w:sz w:val="22"/>
          <w:szCs w:val="22"/>
          <w:lang w:eastAsia="en-US"/>
        </w:rPr>
        <w:t>функциональная грамотность, читательская грамотность, повышение квалификации, оценка читательской грамотности.</w:t>
      </w:r>
    </w:p>
    <w:p w:rsidR="009B51A6" w:rsidRPr="009B51A6" w:rsidRDefault="009B51A6" w:rsidP="009B51A6">
      <w:pPr>
        <w:ind w:firstLine="284"/>
        <w:jc w:val="both"/>
        <w:rPr>
          <w:rFonts w:eastAsia="Calibri"/>
          <w:bCs/>
          <w:i/>
          <w:sz w:val="22"/>
          <w:szCs w:val="22"/>
          <w:lang w:val="en-US" w:eastAsia="en-US"/>
        </w:rPr>
      </w:pPr>
      <w:r w:rsidRPr="009B51A6">
        <w:rPr>
          <w:rFonts w:eastAsia="Calibri"/>
          <w:b/>
          <w:bCs/>
          <w:i/>
          <w:kern w:val="20"/>
          <w:sz w:val="22"/>
          <w:szCs w:val="22"/>
          <w:lang w:val="en-US" w:eastAsia="uk-UA"/>
        </w:rPr>
        <w:t>Keywords:</w:t>
      </w:r>
      <w:r w:rsidRPr="009B51A6">
        <w:rPr>
          <w:rFonts w:eastAsia="Calibri"/>
          <w:bCs/>
          <w:i/>
          <w:kern w:val="20"/>
          <w:sz w:val="22"/>
          <w:szCs w:val="22"/>
          <w:lang w:val="en-US" w:eastAsia="uk-UA"/>
        </w:rPr>
        <w:t xml:space="preserve"> </w:t>
      </w:r>
      <w:r w:rsidRPr="009B51A6">
        <w:rPr>
          <w:rFonts w:eastAsia="Calibri"/>
          <w:i/>
          <w:sz w:val="22"/>
          <w:szCs w:val="22"/>
          <w:lang w:val="en-US" w:eastAsia="en-US"/>
        </w:rPr>
        <w:t>functional literacy, reading literacy, advanced training, reader literacy assessment.</w:t>
      </w:r>
    </w:p>
    <w:p w:rsidR="00236641" w:rsidRPr="00AA589B" w:rsidRDefault="00236641" w:rsidP="009B51A6">
      <w:pPr>
        <w:ind w:left="284"/>
        <w:rPr>
          <w:rFonts w:eastAsia="Calibri"/>
          <w:b/>
          <w:sz w:val="22"/>
          <w:szCs w:val="22"/>
          <w:lang w:val="en-US"/>
        </w:rPr>
      </w:pPr>
    </w:p>
    <w:p w:rsidR="00236641" w:rsidRPr="00AA589B" w:rsidRDefault="00236641">
      <w:pPr>
        <w:spacing w:after="200" w:line="276" w:lineRule="auto"/>
        <w:rPr>
          <w:rFonts w:eastAsia="Calibri"/>
          <w:kern w:val="20"/>
          <w:lang w:val="en-US"/>
        </w:rPr>
      </w:pPr>
      <w:r w:rsidRPr="00AA589B">
        <w:rPr>
          <w:rFonts w:eastAsia="Calibri"/>
          <w:kern w:val="20"/>
          <w:lang w:val="en-US"/>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lastRenderedPageBreak/>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9B51A6" w:rsidRPr="009B51A6" w:rsidRDefault="009B51A6" w:rsidP="009B51A6">
      <w:pPr>
        <w:tabs>
          <w:tab w:val="left" w:pos="709"/>
        </w:tabs>
        <w:ind w:left="284"/>
        <w:outlineLvl w:val="0"/>
        <w:rPr>
          <w:rFonts w:eastAsia="Calibri"/>
        </w:rPr>
      </w:pPr>
      <w:r w:rsidRPr="009B51A6">
        <w:rPr>
          <w:rFonts w:eastAsia="Calibri"/>
        </w:rPr>
        <w:t>УДК 378.091.398</w:t>
      </w:r>
    </w:p>
    <w:p w:rsidR="009B51A6" w:rsidRPr="009B51A6" w:rsidRDefault="009B51A6" w:rsidP="009B51A6">
      <w:pPr>
        <w:tabs>
          <w:tab w:val="left" w:pos="709"/>
        </w:tabs>
        <w:ind w:left="284"/>
        <w:outlineLvl w:val="0"/>
        <w:rPr>
          <w:rFonts w:eastAsia="Calibri"/>
          <w:kern w:val="20"/>
        </w:rPr>
      </w:pPr>
    </w:p>
    <w:p w:rsidR="009B51A6" w:rsidRPr="009B51A6" w:rsidRDefault="009B51A6" w:rsidP="009B51A6">
      <w:pPr>
        <w:ind w:left="284"/>
        <w:rPr>
          <w:rFonts w:eastAsia="Calibri"/>
          <w:b/>
          <w:bCs/>
          <w:kern w:val="20"/>
          <w:sz w:val="32"/>
          <w:szCs w:val="32"/>
        </w:rPr>
      </w:pPr>
      <w:r w:rsidRPr="009B51A6">
        <w:rPr>
          <w:rFonts w:eastAsia="Calibri"/>
          <w:b/>
          <w:bCs/>
          <w:kern w:val="20"/>
          <w:sz w:val="32"/>
          <w:szCs w:val="32"/>
        </w:rPr>
        <w:t>Развитие цифровых компетенций учителей:</w:t>
      </w:r>
    </w:p>
    <w:p w:rsidR="009B51A6" w:rsidRPr="009B51A6" w:rsidRDefault="009B51A6" w:rsidP="009B51A6">
      <w:pPr>
        <w:ind w:left="284"/>
        <w:rPr>
          <w:rFonts w:eastAsia="Calibri"/>
          <w:b/>
          <w:bCs/>
          <w:kern w:val="20"/>
          <w:sz w:val="32"/>
          <w:szCs w:val="32"/>
        </w:rPr>
      </w:pPr>
      <w:r w:rsidRPr="009B51A6">
        <w:rPr>
          <w:rFonts w:eastAsia="Calibri"/>
          <w:b/>
          <w:bCs/>
          <w:kern w:val="20"/>
          <w:sz w:val="32"/>
          <w:szCs w:val="32"/>
        </w:rPr>
        <w:t>анализ международного опыта</w:t>
      </w:r>
    </w:p>
    <w:p w:rsidR="009B51A6" w:rsidRPr="009B51A6" w:rsidRDefault="009B51A6" w:rsidP="009B51A6">
      <w:pPr>
        <w:ind w:left="284"/>
        <w:rPr>
          <w:rFonts w:eastAsia="Calibri"/>
          <w:b/>
          <w:bCs/>
          <w:kern w:val="20"/>
          <w:sz w:val="16"/>
          <w:szCs w:val="16"/>
        </w:rPr>
      </w:pPr>
    </w:p>
    <w:p w:rsidR="009B51A6" w:rsidRPr="009B51A6" w:rsidRDefault="009B51A6" w:rsidP="009B51A6">
      <w:pPr>
        <w:ind w:left="284"/>
        <w:rPr>
          <w:rFonts w:eastAsia="Calibri"/>
          <w:b/>
          <w:bCs/>
          <w:kern w:val="20"/>
        </w:rPr>
      </w:pPr>
      <w:r w:rsidRPr="009B51A6">
        <w:rPr>
          <w:rFonts w:eastAsia="Calibri"/>
          <w:b/>
          <w:bCs/>
          <w:kern w:val="20"/>
        </w:rPr>
        <w:t>Т. В. Потемкина</w:t>
      </w:r>
    </w:p>
    <w:p w:rsidR="009B51A6" w:rsidRPr="009B51A6" w:rsidRDefault="009B51A6" w:rsidP="009B51A6">
      <w:pPr>
        <w:ind w:left="284"/>
        <w:rPr>
          <w:rFonts w:eastAsia="Calibri"/>
          <w:bCs/>
          <w:kern w:val="20"/>
        </w:rPr>
      </w:pPr>
      <w:r w:rsidRPr="009B51A6">
        <w:rPr>
          <w:rFonts w:eastAsia="Calibri"/>
          <w:bCs/>
          <w:kern w:val="20"/>
        </w:rPr>
        <w:t>доктор педагогических наук, доцент</w:t>
      </w:r>
    </w:p>
    <w:p w:rsidR="009B51A6" w:rsidRPr="009B51A6" w:rsidRDefault="009B51A6" w:rsidP="009B51A6">
      <w:pPr>
        <w:ind w:left="284"/>
        <w:rPr>
          <w:rFonts w:eastAsia="Calibri"/>
          <w:bCs/>
          <w:kern w:val="20"/>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/0000-0003-2666-4879</w:t>
      </w:r>
    </w:p>
    <w:p w:rsidR="009B51A6" w:rsidRPr="009B51A6" w:rsidRDefault="009B51A6" w:rsidP="009B51A6">
      <w:pPr>
        <w:ind w:left="284"/>
        <w:rPr>
          <w:rFonts w:eastAsia="Calibri"/>
          <w:bCs/>
          <w:kern w:val="20"/>
        </w:rPr>
      </w:pPr>
      <w:proofErr w:type="spellStart"/>
      <w:r w:rsidRPr="009B51A6">
        <w:rPr>
          <w:rFonts w:eastAsia="Calibri"/>
          <w:bCs/>
          <w:kern w:val="20"/>
          <w:lang w:val="en-US"/>
        </w:rPr>
        <w:t>potemkinatv</w:t>
      </w:r>
      <w:proofErr w:type="spellEnd"/>
      <w:r w:rsidRPr="009B51A6">
        <w:rPr>
          <w:rFonts w:eastAsia="Calibri"/>
          <w:bCs/>
          <w:kern w:val="20"/>
        </w:rPr>
        <w:t>@</w:t>
      </w:r>
      <w:r w:rsidRPr="009B51A6">
        <w:rPr>
          <w:rFonts w:eastAsia="Calibri"/>
          <w:bCs/>
          <w:kern w:val="20"/>
          <w:lang w:val="en-US"/>
        </w:rPr>
        <w:t>mail</w:t>
      </w:r>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ind w:left="284"/>
        <w:rPr>
          <w:rFonts w:eastAsia="Calibri"/>
          <w:bCs/>
          <w:kern w:val="20"/>
          <w:sz w:val="16"/>
        </w:rPr>
      </w:pPr>
    </w:p>
    <w:p w:rsidR="009B51A6" w:rsidRPr="009B51A6" w:rsidRDefault="009B51A6" w:rsidP="009B51A6">
      <w:pPr>
        <w:ind w:left="284"/>
        <w:rPr>
          <w:rFonts w:eastAsia="Calibri"/>
          <w:b/>
          <w:bCs/>
          <w:kern w:val="20"/>
        </w:rPr>
      </w:pPr>
      <w:r w:rsidRPr="009B51A6">
        <w:rPr>
          <w:rFonts w:eastAsia="Calibri"/>
          <w:b/>
          <w:bCs/>
          <w:kern w:val="20"/>
        </w:rPr>
        <w:t xml:space="preserve">Е. Н. </w:t>
      </w:r>
      <w:proofErr w:type="spellStart"/>
      <w:r w:rsidRPr="009B51A6">
        <w:rPr>
          <w:rFonts w:eastAsia="Calibri"/>
          <w:b/>
          <w:bCs/>
          <w:kern w:val="20"/>
        </w:rPr>
        <w:t>Щавелева</w:t>
      </w:r>
      <w:proofErr w:type="spellEnd"/>
      <w:r w:rsidRPr="009B51A6">
        <w:rPr>
          <w:rFonts w:eastAsia="Calibri"/>
          <w:b/>
          <w:bCs/>
          <w:kern w:val="20"/>
        </w:rPr>
        <w:t xml:space="preserve"> </w:t>
      </w:r>
    </w:p>
    <w:p w:rsidR="009B51A6" w:rsidRPr="009B51A6" w:rsidRDefault="009B51A6" w:rsidP="009B51A6">
      <w:pPr>
        <w:ind w:left="284"/>
        <w:rPr>
          <w:rFonts w:eastAsia="Calibri"/>
          <w:bCs/>
          <w:kern w:val="20"/>
        </w:rPr>
      </w:pPr>
      <w:r w:rsidRPr="009B51A6">
        <w:rPr>
          <w:rFonts w:eastAsia="Calibri"/>
          <w:bCs/>
          <w:kern w:val="20"/>
        </w:rPr>
        <w:t>кандидат педагогических наук, доцент</w:t>
      </w:r>
    </w:p>
    <w:p w:rsidR="009B51A6" w:rsidRPr="009B51A6" w:rsidRDefault="009B51A6" w:rsidP="009B51A6">
      <w:pPr>
        <w:ind w:left="284"/>
        <w:rPr>
          <w:rFonts w:eastAsia="Calibri"/>
          <w:bCs/>
          <w:kern w:val="20"/>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/0000-0002-3720-9225</w:t>
      </w:r>
    </w:p>
    <w:p w:rsidR="009B51A6" w:rsidRPr="009B51A6" w:rsidRDefault="009B51A6" w:rsidP="009B51A6">
      <w:pPr>
        <w:ind w:left="284"/>
        <w:rPr>
          <w:rFonts w:eastAsia="Calibri"/>
          <w:bCs/>
          <w:kern w:val="20"/>
          <w:lang w:val="en-US"/>
        </w:rPr>
      </w:pPr>
      <w:r w:rsidRPr="009B51A6">
        <w:rPr>
          <w:rFonts w:eastAsia="Calibri"/>
          <w:bCs/>
          <w:kern w:val="20"/>
          <w:lang w:val="en-US"/>
        </w:rPr>
        <w:t>e.schaveleva@misis.ru</w:t>
      </w:r>
    </w:p>
    <w:p w:rsidR="009B51A6" w:rsidRPr="009B51A6" w:rsidRDefault="009B51A6" w:rsidP="009B51A6">
      <w:pPr>
        <w:ind w:left="284"/>
        <w:rPr>
          <w:rFonts w:eastAsia="Calibri"/>
          <w:bCs/>
          <w:kern w:val="20"/>
          <w:sz w:val="32"/>
          <w:lang w:val="en-US"/>
        </w:rPr>
      </w:pPr>
    </w:p>
    <w:p w:rsidR="009B51A6" w:rsidRPr="009B51A6" w:rsidRDefault="009B51A6" w:rsidP="009B51A6">
      <w:pPr>
        <w:ind w:left="284"/>
        <w:rPr>
          <w:rFonts w:eastAsia="Calibri"/>
          <w:b/>
          <w:bCs/>
          <w:kern w:val="20"/>
          <w:sz w:val="32"/>
          <w:szCs w:val="32"/>
          <w:lang w:val="en-US"/>
        </w:rPr>
      </w:pPr>
      <w:r w:rsidRPr="009B51A6">
        <w:rPr>
          <w:rFonts w:eastAsia="Calibri"/>
          <w:b/>
          <w:bCs/>
          <w:kern w:val="20"/>
          <w:sz w:val="32"/>
          <w:szCs w:val="32"/>
          <w:lang w:val="en-US"/>
        </w:rPr>
        <w:t>Developing digital competencies for teachers:</w:t>
      </w:r>
    </w:p>
    <w:p w:rsidR="009B51A6" w:rsidRPr="009B51A6" w:rsidRDefault="009B51A6" w:rsidP="009B51A6">
      <w:pPr>
        <w:ind w:left="284"/>
        <w:rPr>
          <w:rFonts w:eastAsia="Calibri"/>
          <w:b/>
          <w:bCs/>
          <w:kern w:val="20"/>
          <w:sz w:val="32"/>
          <w:szCs w:val="32"/>
          <w:highlight w:val="yellow"/>
          <w:lang w:val="en-US"/>
        </w:rPr>
      </w:pPr>
      <w:proofErr w:type="gramStart"/>
      <w:r w:rsidRPr="009B51A6">
        <w:rPr>
          <w:rFonts w:eastAsia="Calibri"/>
          <w:b/>
          <w:bCs/>
          <w:kern w:val="20"/>
          <w:sz w:val="32"/>
          <w:szCs w:val="32"/>
          <w:lang w:val="en-US"/>
        </w:rPr>
        <w:t>analysis</w:t>
      </w:r>
      <w:proofErr w:type="gramEnd"/>
      <w:r w:rsidRPr="009B51A6">
        <w:rPr>
          <w:rFonts w:eastAsia="Calibri"/>
          <w:b/>
          <w:bCs/>
          <w:kern w:val="20"/>
          <w:sz w:val="32"/>
          <w:szCs w:val="32"/>
          <w:lang w:val="en-US"/>
        </w:rPr>
        <w:t xml:space="preserve"> of international experience</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bCs/>
          <w:kern w:val="20"/>
          <w:lang w:val="pl-PL"/>
        </w:rPr>
      </w:pPr>
      <w:r w:rsidRPr="009B51A6">
        <w:rPr>
          <w:rFonts w:eastAsia="Calibri"/>
          <w:b/>
          <w:bCs/>
          <w:kern w:val="20"/>
          <w:lang w:val="pl-PL"/>
        </w:rPr>
        <w:t>T. V.</w:t>
      </w:r>
      <w:r w:rsidRPr="009B51A6">
        <w:rPr>
          <w:rFonts w:eastAsia="Calibri"/>
          <w:b/>
          <w:bCs/>
          <w:kern w:val="20"/>
          <w:lang w:val="en-US"/>
        </w:rPr>
        <w:t xml:space="preserve"> </w:t>
      </w:r>
      <w:r w:rsidRPr="009B51A6">
        <w:rPr>
          <w:rFonts w:eastAsia="Calibri"/>
          <w:b/>
          <w:bCs/>
          <w:kern w:val="20"/>
          <w:lang w:val="pl-PL"/>
        </w:rPr>
        <w:t xml:space="preserve">Potemkina </w:t>
      </w:r>
    </w:p>
    <w:p w:rsidR="009B51A6" w:rsidRPr="009B51A6" w:rsidRDefault="009B51A6" w:rsidP="009B51A6">
      <w:pPr>
        <w:ind w:left="284"/>
        <w:rPr>
          <w:rFonts w:eastAsia="Calibri"/>
          <w:b/>
          <w:bCs/>
          <w:kern w:val="20"/>
          <w:lang w:val="pl-PL"/>
        </w:rPr>
      </w:pPr>
      <w:r w:rsidRPr="009B51A6">
        <w:rPr>
          <w:rFonts w:eastAsia="Calibri"/>
          <w:b/>
          <w:bCs/>
          <w:kern w:val="20"/>
          <w:lang w:val="pl-PL"/>
        </w:rPr>
        <w:t>E. N.</w:t>
      </w:r>
      <w:r w:rsidRPr="009B51A6">
        <w:rPr>
          <w:rFonts w:eastAsia="Calibri"/>
          <w:b/>
          <w:bCs/>
          <w:kern w:val="20"/>
          <w:lang w:val="en-US"/>
        </w:rPr>
        <w:t xml:space="preserve"> </w:t>
      </w:r>
      <w:r w:rsidRPr="009B51A6">
        <w:rPr>
          <w:rFonts w:eastAsia="Calibri"/>
          <w:b/>
          <w:bCs/>
          <w:kern w:val="20"/>
          <w:lang w:val="pl-PL"/>
        </w:rPr>
        <w:t xml:space="preserve">Shchaveleva </w:t>
      </w:r>
    </w:p>
    <w:p w:rsidR="009B51A6" w:rsidRPr="009B51A6" w:rsidRDefault="009B51A6" w:rsidP="009B51A6">
      <w:pPr>
        <w:rPr>
          <w:rFonts w:eastAsia="Calibri"/>
          <w:b/>
          <w:iCs/>
          <w:kern w:val="20"/>
          <w:lang w:val="de-DE"/>
        </w:rPr>
      </w:pPr>
    </w:p>
    <w:p w:rsidR="009B51A6" w:rsidRPr="009B51A6" w:rsidRDefault="009B51A6" w:rsidP="009B51A6">
      <w:pPr>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b/>
          <w:i/>
          <w:sz w:val="22"/>
          <w:szCs w:val="22"/>
          <w:shd w:val="clear" w:color="auto" w:fill="FFFFFF"/>
          <w:lang w:eastAsia="en-US"/>
        </w:rPr>
        <w:t xml:space="preserve">Проблема исследования и обоснование ее актуальности. </w:t>
      </w:r>
      <w:r w:rsidRPr="009B51A6">
        <w:rPr>
          <w:rFonts w:eastAsia="Calibri"/>
          <w:sz w:val="22"/>
          <w:szCs w:val="22"/>
          <w:shd w:val="clear" w:color="auto" w:fill="FFFFFF"/>
          <w:lang w:eastAsia="en-US"/>
        </w:rPr>
        <w:t xml:space="preserve">Анализ международной практики показывает, что экстренный переход на дистанционные формы обучения выявил низкую готовность систем дополнительного профессионального образования учителей оперативно реагировать на возникающие вызовы, на отсутствие эффективно функционирующей образовательной среды, в которой учителя были бы способны поддерживать и совершенствовать цифровые компетенции. </w:t>
      </w:r>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b/>
          <w:i/>
          <w:sz w:val="22"/>
          <w:szCs w:val="22"/>
          <w:shd w:val="clear" w:color="auto" w:fill="FFFFFF"/>
          <w:lang w:eastAsia="en-US"/>
        </w:rPr>
        <w:t>Цель исследования</w:t>
      </w:r>
      <w:r w:rsidRPr="009B51A6">
        <w:rPr>
          <w:rFonts w:eastAsia="Calibri"/>
          <w:sz w:val="22"/>
          <w:szCs w:val="22"/>
          <w:shd w:val="clear" w:color="auto" w:fill="FFFFFF"/>
          <w:lang w:eastAsia="en-US"/>
        </w:rPr>
        <w:t xml:space="preserve"> заключается в выявлении на базе анализа публикаций успешных организационных стратегий, а также определении ведущих </w:t>
      </w:r>
      <w:proofErr w:type="gramStart"/>
      <w:r w:rsidRPr="009B51A6">
        <w:rPr>
          <w:rFonts w:eastAsia="Calibri"/>
          <w:sz w:val="22"/>
          <w:szCs w:val="22"/>
          <w:shd w:val="clear" w:color="auto" w:fill="FFFFFF"/>
          <w:lang w:eastAsia="en-US"/>
        </w:rPr>
        <w:t>критериев отбора содержания программ повышения</w:t>
      </w:r>
      <w:proofErr w:type="gramEnd"/>
      <w:r w:rsidRPr="009B51A6">
        <w:rPr>
          <w:rFonts w:eastAsia="Calibri"/>
          <w:sz w:val="22"/>
          <w:szCs w:val="22"/>
          <w:shd w:val="clear" w:color="auto" w:fill="FFFFFF"/>
          <w:lang w:eastAsia="en-US"/>
        </w:rPr>
        <w:t xml:space="preserve"> квалификации (ПК) для учителей в области цифровых компетенций.</w:t>
      </w:r>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b/>
          <w:i/>
          <w:sz w:val="22"/>
          <w:szCs w:val="22"/>
          <w:shd w:val="clear" w:color="auto" w:fill="FFFFFF"/>
          <w:lang w:eastAsia="en-US"/>
        </w:rPr>
        <w:t>Материалы и методы</w:t>
      </w:r>
      <w:r w:rsidRPr="009B51A6">
        <w:rPr>
          <w:rFonts w:eastAsia="Calibri"/>
          <w:b/>
          <w:sz w:val="22"/>
          <w:szCs w:val="22"/>
          <w:shd w:val="clear" w:color="auto" w:fill="FFFFFF"/>
          <w:lang w:eastAsia="en-US"/>
        </w:rPr>
        <w:t>.</w:t>
      </w:r>
      <w:r w:rsidRPr="009B51A6">
        <w:rPr>
          <w:rFonts w:eastAsia="Calibri"/>
          <w:sz w:val="22"/>
          <w:szCs w:val="22"/>
          <w:lang w:eastAsia="en-US"/>
        </w:rPr>
        <w:t xml:space="preserve"> </w:t>
      </w:r>
      <w:r w:rsidRPr="009B51A6">
        <w:rPr>
          <w:rFonts w:eastAsia="Calibri"/>
          <w:sz w:val="22"/>
          <w:szCs w:val="22"/>
          <w:shd w:val="clear" w:color="auto" w:fill="FFFFFF"/>
          <w:lang w:eastAsia="en-US"/>
        </w:rPr>
        <w:t xml:space="preserve">Исследование построено на методологии аналитического обзора, который охватывает период 2020–2023 гг. публикаций, в которых представлены данные по проблеме повышения квалификации в области цифровых компетенций учителей. Задачи проводимого обзора были сфокусированы на выявлении стратегий в организации и отборе содержания при разработке программ повышения квалификации. В качестве ведущего критерия отбора публикаций являлось наличие анализа опыта реализации программ ПК за рассматриваемый период. </w:t>
      </w:r>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b/>
          <w:i/>
          <w:sz w:val="22"/>
          <w:szCs w:val="22"/>
          <w:shd w:val="clear" w:color="auto" w:fill="FFFFFF"/>
          <w:lang w:eastAsia="en-US"/>
        </w:rPr>
        <w:t xml:space="preserve">Результаты. </w:t>
      </w:r>
      <w:r w:rsidRPr="009B51A6">
        <w:rPr>
          <w:rFonts w:eastAsia="Calibri"/>
          <w:sz w:val="22"/>
          <w:szCs w:val="22"/>
          <w:shd w:val="clear" w:color="auto" w:fill="FFFFFF"/>
          <w:lang w:eastAsia="en-US"/>
        </w:rPr>
        <w:t xml:space="preserve">В результате проведенного анализа выявлены ведущие стратегии в построении обучения учителей в условиях повышения квалификации. Они основаны на интеграции формального, неформального и </w:t>
      </w:r>
      <w:proofErr w:type="spellStart"/>
      <w:r w:rsidRPr="009B51A6">
        <w:rPr>
          <w:rFonts w:eastAsia="Calibri"/>
          <w:sz w:val="22"/>
          <w:szCs w:val="22"/>
          <w:shd w:val="clear" w:color="auto" w:fill="FFFFFF"/>
          <w:lang w:eastAsia="en-US"/>
        </w:rPr>
        <w:t>информального</w:t>
      </w:r>
      <w:proofErr w:type="spellEnd"/>
      <w:r w:rsidRPr="009B51A6">
        <w:rPr>
          <w:rFonts w:eastAsia="Calibri"/>
          <w:sz w:val="22"/>
          <w:szCs w:val="22"/>
          <w:shd w:val="clear" w:color="auto" w:fill="FFFFFF"/>
          <w:lang w:eastAsia="en-US"/>
        </w:rPr>
        <w:t xml:space="preserve"> образования, на широком использовании потенциала такой формы, как обучение на рабочем месте. Отличительной характеристикой таких </w:t>
      </w:r>
      <w:r w:rsidRPr="009B51A6">
        <w:rPr>
          <w:rFonts w:eastAsia="Calibri"/>
          <w:sz w:val="22"/>
          <w:szCs w:val="22"/>
          <w:shd w:val="clear" w:color="auto" w:fill="FFFFFF"/>
          <w:lang w:eastAsia="en-US"/>
        </w:rPr>
        <w:lastRenderedPageBreak/>
        <w:t xml:space="preserve">программ можно считать использование нелинейности структуры за счет ориентированности на текущие затруднения учителей. </w:t>
      </w:r>
    </w:p>
    <w:p w:rsidR="009B51A6" w:rsidRPr="009B51A6" w:rsidRDefault="009B51A6" w:rsidP="009B51A6">
      <w:pPr>
        <w:ind w:firstLine="284"/>
        <w:jc w:val="both"/>
        <w:rPr>
          <w:rFonts w:eastAsia="Calibri"/>
          <w:sz w:val="22"/>
          <w:szCs w:val="22"/>
          <w:shd w:val="clear" w:color="auto" w:fill="FFFFFF"/>
          <w:lang w:eastAsia="en-US"/>
        </w:rPr>
      </w:pPr>
      <w:proofErr w:type="gramStart"/>
      <w:r w:rsidRPr="009B51A6">
        <w:rPr>
          <w:rFonts w:eastAsia="Calibri"/>
          <w:sz w:val="22"/>
          <w:szCs w:val="22"/>
          <w:shd w:val="clear" w:color="auto" w:fill="FFFFFF"/>
          <w:lang w:eastAsia="en-US"/>
        </w:rPr>
        <w:t xml:space="preserve">В качестве наиболее существенных критериев отбора содержания выявлены следующие: учет уровня технологической готовности к применению цифровых технологий, учет содержания преподаваемого школьного предмета, учет актуальных практик, </w:t>
      </w:r>
      <w:r w:rsidRPr="009B51A6">
        <w:rPr>
          <w:rFonts w:eastAsia="Calibri"/>
          <w:sz w:val="22"/>
          <w:szCs w:val="22"/>
          <w:lang w:eastAsia="en-US"/>
        </w:rPr>
        <w:t xml:space="preserve">учет личностных особенностей слушателей курсов повышения квалификации, </w:t>
      </w:r>
      <w:r w:rsidRPr="009B51A6">
        <w:rPr>
          <w:rFonts w:eastAsia="Calibri"/>
          <w:sz w:val="22"/>
          <w:szCs w:val="22"/>
          <w:shd w:val="clear" w:color="auto" w:fill="FFFFFF"/>
          <w:lang w:eastAsia="en-US"/>
        </w:rPr>
        <w:t>создание условий для развития способности осуществлять педагогическую деятельность в ситуации неопределенности.</w:t>
      </w:r>
      <w:proofErr w:type="gramEnd"/>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b/>
          <w:i/>
          <w:sz w:val="22"/>
          <w:szCs w:val="22"/>
          <w:shd w:val="clear" w:color="auto" w:fill="FFFFFF"/>
          <w:lang w:eastAsia="en-US"/>
        </w:rPr>
        <w:t>Научная новизна</w:t>
      </w:r>
      <w:r w:rsidRPr="009B51A6">
        <w:rPr>
          <w:rFonts w:eastAsia="Calibri"/>
          <w:sz w:val="22"/>
          <w:szCs w:val="22"/>
          <w:shd w:val="clear" w:color="auto" w:fill="FFFFFF"/>
          <w:lang w:eastAsia="en-US"/>
        </w:rPr>
        <w:t xml:space="preserve"> полученных выводов связана с выявлением организационных решений и критериев отбора содержания программ ПК в условиях становления практики профессионального развития цифровых компетенций учителей. </w:t>
      </w:r>
    </w:p>
    <w:p w:rsidR="009B51A6" w:rsidRPr="009B51A6" w:rsidRDefault="009B51A6" w:rsidP="009B51A6">
      <w:pPr>
        <w:ind w:firstLine="284"/>
        <w:jc w:val="both"/>
        <w:rPr>
          <w:rFonts w:eastAsia="Calibri"/>
          <w:sz w:val="22"/>
          <w:szCs w:val="22"/>
          <w:shd w:val="clear" w:color="auto" w:fill="FFFFFF"/>
          <w:lang w:eastAsia="en-US"/>
        </w:rPr>
      </w:pPr>
      <w:r w:rsidRPr="009B51A6">
        <w:rPr>
          <w:rFonts w:eastAsia="Calibri"/>
          <w:sz w:val="22"/>
          <w:szCs w:val="22"/>
          <w:shd w:val="clear" w:color="auto" w:fill="FFFFFF"/>
          <w:lang w:eastAsia="en-US"/>
        </w:rPr>
        <w:t xml:space="preserve">Возможность учета полученных результатов при разработке программ повышения квалификации учителей составляет </w:t>
      </w:r>
      <w:r w:rsidRPr="009B51A6">
        <w:rPr>
          <w:rFonts w:eastAsia="Calibri"/>
          <w:b/>
          <w:i/>
          <w:sz w:val="22"/>
          <w:szCs w:val="22"/>
          <w:shd w:val="clear" w:color="auto" w:fill="FFFFFF"/>
          <w:lang w:eastAsia="en-US"/>
        </w:rPr>
        <w:t>практическую значимость</w:t>
      </w:r>
      <w:r w:rsidRPr="009B51A6">
        <w:rPr>
          <w:rFonts w:eastAsia="Calibri"/>
          <w:sz w:val="22"/>
          <w:szCs w:val="22"/>
          <w:shd w:val="clear" w:color="auto" w:fill="FFFFFF"/>
          <w:lang w:eastAsia="en-US"/>
        </w:rPr>
        <w:t xml:space="preserve"> проведенного исследования. </w:t>
      </w:r>
    </w:p>
    <w:p w:rsidR="009B51A6" w:rsidRPr="009B51A6" w:rsidRDefault="009B51A6" w:rsidP="009B51A6">
      <w:pPr>
        <w:ind w:firstLine="284"/>
        <w:jc w:val="both"/>
        <w:rPr>
          <w:i/>
          <w:sz w:val="22"/>
          <w:szCs w:val="22"/>
          <w:lang w:val="en-US"/>
        </w:rPr>
      </w:pPr>
      <w:r w:rsidRPr="009B51A6">
        <w:rPr>
          <w:b/>
          <w:sz w:val="22"/>
          <w:szCs w:val="22"/>
          <w:lang w:val="en-US"/>
        </w:rPr>
        <w:t>Abstract</w:t>
      </w:r>
    </w:p>
    <w:p w:rsidR="009B51A6" w:rsidRPr="009B51A6" w:rsidRDefault="009B51A6" w:rsidP="009B51A6">
      <w:pPr>
        <w:autoSpaceDE w:val="0"/>
        <w:autoSpaceDN w:val="0"/>
        <w:adjustRightInd w:val="0"/>
        <w:ind w:firstLine="284"/>
        <w:jc w:val="both"/>
        <w:rPr>
          <w:i/>
          <w:sz w:val="22"/>
          <w:szCs w:val="22"/>
          <w:lang w:val="en-US" w:eastAsia="en-US"/>
        </w:rPr>
      </w:pPr>
      <w:proofErr w:type="gramStart"/>
      <w:r w:rsidRPr="009B51A6">
        <w:rPr>
          <w:b/>
          <w:i/>
          <w:sz w:val="22"/>
          <w:szCs w:val="22"/>
          <w:lang w:val="en-US" w:eastAsia="en-US"/>
        </w:rPr>
        <w:t>Research problem and substantiation of its relevance.</w:t>
      </w:r>
      <w:proofErr w:type="gramEnd"/>
      <w:r w:rsidRPr="009B51A6">
        <w:rPr>
          <w:i/>
          <w:sz w:val="22"/>
          <w:szCs w:val="22"/>
          <w:lang w:val="en-US" w:eastAsia="en-US"/>
        </w:rPr>
        <w:t xml:space="preserve"> Analysis of international practice shows that the urgent transition to distance learning has revealed the low readiness of systems of further professional education of teachers to respond promptly to the emerging challenges, the lack of an effectively functioning educational environment in which teachers would be able to maintain and improve digital competencies.</w:t>
      </w:r>
    </w:p>
    <w:p w:rsidR="009B51A6" w:rsidRPr="009B51A6" w:rsidRDefault="009B51A6" w:rsidP="009B51A6">
      <w:pPr>
        <w:autoSpaceDE w:val="0"/>
        <w:autoSpaceDN w:val="0"/>
        <w:adjustRightInd w:val="0"/>
        <w:ind w:firstLine="284"/>
        <w:jc w:val="both"/>
        <w:rPr>
          <w:rFonts w:eastAsia="Calibri"/>
          <w:i/>
          <w:sz w:val="22"/>
          <w:szCs w:val="22"/>
          <w:lang w:val="en-US" w:eastAsia="en-US"/>
        </w:rPr>
      </w:pPr>
      <w:r w:rsidRPr="009B51A6">
        <w:rPr>
          <w:rFonts w:eastAsia="Calibri"/>
          <w:b/>
          <w:i/>
          <w:sz w:val="22"/>
          <w:szCs w:val="22"/>
          <w:lang w:val="en-US" w:eastAsia="en-US"/>
        </w:rPr>
        <w:t>The goal of the research</w:t>
      </w:r>
      <w:r w:rsidRPr="009B51A6">
        <w:rPr>
          <w:rFonts w:eastAsia="Calibri"/>
          <w:i/>
          <w:sz w:val="22"/>
          <w:szCs w:val="22"/>
          <w:lang w:val="en-US" w:eastAsia="en-US"/>
        </w:rPr>
        <w:t xml:space="preserve"> is to identify successful organizational strategies based on an analysis of publications, as well as to determine the leading criteria for selecting the content of advanced training programs for teachers in the field of digital competencies.</w:t>
      </w:r>
    </w:p>
    <w:p w:rsidR="009B51A6" w:rsidRPr="009B51A6" w:rsidRDefault="009B51A6" w:rsidP="009B51A6">
      <w:pPr>
        <w:autoSpaceDE w:val="0"/>
        <w:autoSpaceDN w:val="0"/>
        <w:adjustRightInd w:val="0"/>
        <w:ind w:firstLine="284"/>
        <w:jc w:val="both"/>
        <w:rPr>
          <w:rFonts w:eastAsia="Calibri"/>
          <w:b/>
          <w:i/>
          <w:sz w:val="22"/>
          <w:szCs w:val="22"/>
          <w:lang w:val="en-US" w:eastAsia="en-US"/>
        </w:rPr>
      </w:pPr>
      <w:proofErr w:type="gramStart"/>
      <w:r w:rsidRPr="009B51A6">
        <w:rPr>
          <w:rFonts w:eastAsia="Calibri"/>
          <w:b/>
          <w:i/>
          <w:sz w:val="22"/>
          <w:szCs w:val="22"/>
          <w:lang w:val="en-US" w:eastAsia="en-US"/>
        </w:rPr>
        <w:t>Materials and Methods.</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The research was built on the methodology of an analytical review that covered the period 2020–2023 of publications that presented data on the problem of advanced training in teachers' digital competencies. The objectives of the ongoing review focused on identifying strategies in the organization and selection of content in the development of advanced training programs. The leading criterion for the selection of publications was the availability of an analysis of the experience in the implementation of advanced training programs during the period under review.</w:t>
      </w:r>
    </w:p>
    <w:p w:rsidR="009B51A6" w:rsidRPr="009B51A6" w:rsidRDefault="009B51A6" w:rsidP="009B51A6">
      <w:pPr>
        <w:autoSpaceDE w:val="0"/>
        <w:autoSpaceDN w:val="0"/>
        <w:adjustRightInd w:val="0"/>
        <w:ind w:firstLine="284"/>
        <w:jc w:val="both"/>
        <w:rPr>
          <w:rFonts w:eastAsia="Calibri"/>
          <w:b/>
          <w:i/>
          <w:sz w:val="22"/>
          <w:szCs w:val="22"/>
          <w:lang w:val="en-US" w:eastAsia="en-US"/>
        </w:rPr>
      </w:pPr>
      <w:proofErr w:type="gramStart"/>
      <w:r w:rsidRPr="009B51A6">
        <w:rPr>
          <w:rFonts w:eastAsia="Calibri"/>
          <w:b/>
          <w:i/>
          <w:sz w:val="22"/>
          <w:szCs w:val="22"/>
          <w:lang w:val="en-US" w:eastAsia="en-US"/>
        </w:rPr>
        <w:t>Results.</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As a result of the analysis, the leading strategies for building teacher education in in-service training have been identified. They are based on the integration of formal, non-formal, and informal education, making extensive use of the potential of such a form as work-based learning. A distinctive feature of such programs can be considered the use of non-linear structure by focusing on the current difficulties of teachers.</w:t>
      </w:r>
    </w:p>
    <w:p w:rsidR="009B51A6" w:rsidRPr="009B51A6" w:rsidRDefault="009B51A6" w:rsidP="009B51A6">
      <w:pPr>
        <w:autoSpaceDE w:val="0"/>
        <w:autoSpaceDN w:val="0"/>
        <w:adjustRightInd w:val="0"/>
        <w:ind w:firstLine="284"/>
        <w:jc w:val="both"/>
        <w:rPr>
          <w:rFonts w:eastAsia="Calibri"/>
          <w:i/>
          <w:sz w:val="22"/>
          <w:szCs w:val="22"/>
          <w:lang w:val="en-US" w:eastAsia="en-US"/>
        </w:rPr>
      </w:pPr>
      <w:r w:rsidRPr="009B51A6">
        <w:rPr>
          <w:rFonts w:eastAsia="Calibri"/>
          <w:i/>
          <w:sz w:val="22"/>
          <w:szCs w:val="22"/>
          <w:lang w:val="en-US" w:eastAsia="en-US"/>
        </w:rPr>
        <w:t>The most significant criteria for selecting content are 1) level of digital competency 2) content peculiarities of the subject taught 3) account of current practices 4) account of personal traits of teachers 5) environment for VUCA tolerance development.</w:t>
      </w:r>
    </w:p>
    <w:p w:rsidR="009B51A6" w:rsidRPr="009B51A6" w:rsidRDefault="009B51A6" w:rsidP="009B51A6">
      <w:pPr>
        <w:autoSpaceDE w:val="0"/>
        <w:autoSpaceDN w:val="0"/>
        <w:adjustRightInd w:val="0"/>
        <w:ind w:firstLine="284"/>
        <w:jc w:val="both"/>
        <w:rPr>
          <w:rFonts w:eastAsia="Calibri"/>
          <w:i/>
          <w:sz w:val="22"/>
          <w:szCs w:val="22"/>
          <w:lang w:val="en-US" w:eastAsia="en-US"/>
        </w:rPr>
      </w:pPr>
      <w:r w:rsidRPr="009B51A6">
        <w:rPr>
          <w:rFonts w:eastAsia="Calibri"/>
          <w:i/>
          <w:sz w:val="22"/>
          <w:szCs w:val="22"/>
          <w:lang w:val="en-US" w:eastAsia="en-US"/>
        </w:rPr>
        <w:t xml:space="preserve">The </w:t>
      </w:r>
      <w:r w:rsidRPr="009B51A6">
        <w:rPr>
          <w:rFonts w:eastAsia="Calibri"/>
          <w:b/>
          <w:i/>
          <w:sz w:val="22"/>
          <w:szCs w:val="22"/>
          <w:lang w:val="en-US" w:eastAsia="en-US"/>
        </w:rPr>
        <w:t>scientific novelty</w:t>
      </w:r>
      <w:r w:rsidRPr="009B51A6">
        <w:rPr>
          <w:rFonts w:eastAsia="Calibri"/>
          <w:i/>
          <w:sz w:val="22"/>
          <w:szCs w:val="22"/>
          <w:lang w:val="en-US" w:eastAsia="en-US"/>
        </w:rPr>
        <w:t xml:space="preserve"> of the findings lies in design solutions and setting of selection criteria for the content of teacher training programs in the context of development of teachers' digital competencies.</w:t>
      </w:r>
    </w:p>
    <w:p w:rsidR="009B51A6" w:rsidRPr="009B51A6" w:rsidRDefault="009B51A6" w:rsidP="009B51A6">
      <w:pPr>
        <w:autoSpaceDE w:val="0"/>
        <w:autoSpaceDN w:val="0"/>
        <w:adjustRightInd w:val="0"/>
        <w:ind w:firstLine="284"/>
        <w:jc w:val="both"/>
        <w:rPr>
          <w:rFonts w:eastAsia="Calibri"/>
          <w:i/>
          <w:sz w:val="22"/>
          <w:szCs w:val="22"/>
          <w:lang w:val="en-US" w:eastAsia="en-US"/>
        </w:rPr>
      </w:pPr>
      <w:r w:rsidRPr="009B51A6">
        <w:rPr>
          <w:rFonts w:eastAsia="Calibri"/>
          <w:i/>
          <w:sz w:val="22"/>
          <w:szCs w:val="22"/>
          <w:lang w:val="en-US" w:eastAsia="en-US"/>
        </w:rPr>
        <w:t xml:space="preserve">The research results are to be considered in the development of teacher training programs, which determines the </w:t>
      </w:r>
      <w:r w:rsidRPr="009B51A6">
        <w:rPr>
          <w:rFonts w:eastAsia="Calibri"/>
          <w:b/>
          <w:i/>
          <w:sz w:val="22"/>
          <w:szCs w:val="22"/>
          <w:lang w:val="en-US" w:eastAsia="en-US"/>
        </w:rPr>
        <w:t>practical significance</w:t>
      </w:r>
      <w:r w:rsidRPr="009B51A6">
        <w:rPr>
          <w:rFonts w:eastAsia="Calibri"/>
          <w:i/>
          <w:sz w:val="22"/>
          <w:szCs w:val="22"/>
          <w:lang w:val="en-US" w:eastAsia="en-US"/>
        </w:rPr>
        <w:t xml:space="preserve"> of the study.</w:t>
      </w:r>
    </w:p>
    <w:p w:rsidR="009B51A6" w:rsidRPr="009B51A6" w:rsidRDefault="009B51A6" w:rsidP="009B51A6">
      <w:pPr>
        <w:tabs>
          <w:tab w:val="left" w:pos="678"/>
        </w:tabs>
        <w:autoSpaceDE w:val="0"/>
        <w:autoSpaceDN w:val="0"/>
        <w:ind w:firstLine="284"/>
        <w:jc w:val="both"/>
        <w:rPr>
          <w:i/>
          <w:spacing w:val="4"/>
          <w:sz w:val="22"/>
          <w:szCs w:val="22"/>
        </w:rPr>
      </w:pPr>
      <w:r w:rsidRPr="009B51A6">
        <w:rPr>
          <w:b/>
          <w:i/>
          <w:spacing w:val="4"/>
          <w:sz w:val="22"/>
          <w:szCs w:val="22"/>
        </w:rPr>
        <w:t>Ключевые слова:</w:t>
      </w:r>
      <w:r w:rsidRPr="009B51A6">
        <w:rPr>
          <w:i/>
          <w:spacing w:val="4"/>
          <w:sz w:val="22"/>
          <w:szCs w:val="22"/>
        </w:rPr>
        <w:t xml:space="preserve"> </w:t>
      </w:r>
      <w:r w:rsidRPr="009B51A6">
        <w:rPr>
          <w:rFonts w:eastAsia="Calibri"/>
          <w:i/>
          <w:sz w:val="22"/>
          <w:szCs w:val="22"/>
        </w:rPr>
        <w:t>цифровые компетенции, повышение квалификации учителей.</w:t>
      </w:r>
    </w:p>
    <w:p w:rsidR="009B51A6" w:rsidRPr="009B51A6" w:rsidRDefault="009B51A6" w:rsidP="009B51A6">
      <w:pPr>
        <w:ind w:firstLine="284"/>
        <w:jc w:val="both"/>
        <w:rPr>
          <w:i/>
          <w:sz w:val="22"/>
          <w:szCs w:val="22"/>
          <w:lang w:val="en-US"/>
        </w:rPr>
      </w:pPr>
      <w:r w:rsidRPr="009B51A6">
        <w:rPr>
          <w:b/>
          <w:i/>
          <w:sz w:val="22"/>
          <w:szCs w:val="22"/>
          <w:lang w:val="en-US"/>
        </w:rPr>
        <w:t xml:space="preserve">Keywords: </w:t>
      </w:r>
      <w:r w:rsidRPr="009B51A6">
        <w:rPr>
          <w:i/>
          <w:sz w:val="22"/>
          <w:szCs w:val="28"/>
          <w:lang w:val="en-US"/>
        </w:rPr>
        <w:t>digital competencies, advanced training of teachers.</w:t>
      </w:r>
    </w:p>
    <w:p w:rsidR="00236641" w:rsidRPr="00236641" w:rsidRDefault="00236641" w:rsidP="00236641">
      <w:pPr>
        <w:ind w:firstLine="284"/>
        <w:jc w:val="both"/>
        <w:rPr>
          <w:i/>
          <w:sz w:val="22"/>
          <w:szCs w:val="22"/>
          <w:lang w:val="en-US"/>
        </w:rPr>
      </w:pPr>
    </w:p>
    <w:p w:rsidR="00AA589B" w:rsidRDefault="00AA589B">
      <w:pPr>
        <w:spacing w:after="200" w:line="276" w:lineRule="auto"/>
        <w:rPr>
          <w:rFonts w:eastAsia="Calibri"/>
          <w:lang w:val="en-US"/>
        </w:rPr>
      </w:pPr>
      <w:r>
        <w:rPr>
          <w:rFonts w:eastAsia="Calibri"/>
          <w:lang w:val="en-US"/>
        </w:rPr>
        <w:br w:type="page"/>
      </w:r>
    </w:p>
    <w:p w:rsidR="009B51A6" w:rsidRPr="009B51A6" w:rsidRDefault="009B51A6" w:rsidP="009B51A6">
      <w:pPr>
        <w:ind w:left="284"/>
        <w:outlineLvl w:val="0"/>
        <w:rPr>
          <w:rFonts w:eastAsia="Calibri"/>
          <w:highlight w:val="red"/>
        </w:rPr>
      </w:pPr>
      <w:r w:rsidRPr="009B51A6">
        <w:rPr>
          <w:rFonts w:eastAsia="Calibri"/>
        </w:rPr>
        <w:lastRenderedPageBreak/>
        <w:t>УДК 378.091.398+371.11</w:t>
      </w:r>
    </w:p>
    <w:p w:rsidR="009B51A6" w:rsidRPr="009B51A6" w:rsidRDefault="009B51A6" w:rsidP="009B51A6">
      <w:pPr>
        <w:ind w:left="284"/>
        <w:outlineLvl w:val="0"/>
        <w:rPr>
          <w:rFonts w:eastAsia="Calibri"/>
          <w:b/>
          <w:bCs/>
          <w:kern w:val="20"/>
          <w:szCs w:val="32"/>
          <w:highlight w:val="red"/>
        </w:rPr>
      </w:pPr>
    </w:p>
    <w:p w:rsidR="009B51A6" w:rsidRPr="009B51A6" w:rsidRDefault="009B51A6" w:rsidP="009B51A6">
      <w:pPr>
        <w:shd w:val="clear" w:color="auto" w:fill="FFFFFF"/>
        <w:ind w:left="284"/>
        <w:jc w:val="both"/>
        <w:rPr>
          <w:rFonts w:eastAsia="Calibri"/>
          <w:b/>
          <w:bCs/>
          <w:kern w:val="20"/>
          <w:sz w:val="32"/>
          <w:szCs w:val="32"/>
        </w:rPr>
      </w:pPr>
      <w:r w:rsidRPr="009B51A6">
        <w:rPr>
          <w:rFonts w:eastAsia="Calibri"/>
          <w:b/>
          <w:bCs/>
          <w:kern w:val="20"/>
          <w:sz w:val="32"/>
          <w:szCs w:val="32"/>
        </w:rPr>
        <w:t xml:space="preserve">Основные направления изменений </w:t>
      </w:r>
    </w:p>
    <w:p w:rsidR="009B51A6" w:rsidRPr="009B51A6" w:rsidRDefault="009B51A6" w:rsidP="009B51A6">
      <w:pPr>
        <w:shd w:val="clear" w:color="auto" w:fill="FFFFFF"/>
        <w:ind w:left="284"/>
        <w:jc w:val="both"/>
        <w:rPr>
          <w:rFonts w:eastAsia="Calibri"/>
          <w:b/>
          <w:bCs/>
          <w:kern w:val="20"/>
          <w:sz w:val="32"/>
          <w:szCs w:val="32"/>
        </w:rPr>
      </w:pPr>
      <w:r w:rsidRPr="009B51A6">
        <w:rPr>
          <w:rFonts w:eastAsia="Calibri"/>
          <w:b/>
          <w:bCs/>
          <w:kern w:val="20"/>
          <w:sz w:val="32"/>
          <w:szCs w:val="32"/>
        </w:rPr>
        <w:t xml:space="preserve">системы дополнительного профессионального образования </w:t>
      </w:r>
    </w:p>
    <w:p w:rsidR="009B51A6" w:rsidRPr="009B51A6" w:rsidRDefault="009B51A6" w:rsidP="009B51A6">
      <w:pPr>
        <w:shd w:val="clear" w:color="auto" w:fill="FFFFFF"/>
        <w:ind w:left="284"/>
        <w:jc w:val="both"/>
        <w:rPr>
          <w:rFonts w:eastAsia="Calibri"/>
          <w:b/>
          <w:bCs/>
          <w:kern w:val="20"/>
          <w:sz w:val="32"/>
          <w:szCs w:val="32"/>
        </w:rPr>
      </w:pPr>
      <w:r w:rsidRPr="009B51A6">
        <w:rPr>
          <w:rFonts w:eastAsia="Calibri"/>
          <w:b/>
          <w:bCs/>
          <w:kern w:val="20"/>
          <w:sz w:val="32"/>
          <w:szCs w:val="32"/>
        </w:rPr>
        <w:t>руководителей школ</w:t>
      </w:r>
    </w:p>
    <w:p w:rsidR="009B51A6" w:rsidRPr="009B51A6" w:rsidRDefault="009B51A6" w:rsidP="009B51A6">
      <w:pPr>
        <w:shd w:val="clear" w:color="auto" w:fill="FFFFFF"/>
        <w:ind w:left="284"/>
        <w:rPr>
          <w:rFonts w:eastAsia="Calibri"/>
          <w:bCs/>
          <w:kern w:val="20"/>
          <w:sz w:val="16"/>
          <w:szCs w:val="16"/>
          <w:highlight w:val="red"/>
        </w:rPr>
      </w:pPr>
    </w:p>
    <w:p w:rsidR="009B51A6" w:rsidRPr="009B51A6" w:rsidRDefault="009B51A6" w:rsidP="009B51A6">
      <w:pPr>
        <w:shd w:val="clear" w:color="auto" w:fill="FFFFFF"/>
        <w:ind w:left="284"/>
        <w:rPr>
          <w:rFonts w:eastAsia="Calibri"/>
          <w:b/>
          <w:bCs/>
          <w:kern w:val="20"/>
          <w:highlight w:val="red"/>
        </w:rPr>
      </w:pPr>
      <w:r w:rsidRPr="009B51A6">
        <w:rPr>
          <w:rFonts w:eastAsia="Calibri"/>
          <w:b/>
          <w:bCs/>
          <w:kern w:val="20"/>
        </w:rPr>
        <w:t>И. В. Гришина</w:t>
      </w:r>
    </w:p>
    <w:p w:rsidR="009B51A6" w:rsidRPr="009B51A6" w:rsidRDefault="009B51A6" w:rsidP="009B51A6">
      <w:pPr>
        <w:shd w:val="clear" w:color="auto" w:fill="FFFFFF"/>
        <w:ind w:left="284"/>
        <w:rPr>
          <w:rFonts w:eastAsia="Calibri"/>
          <w:bCs/>
          <w:kern w:val="20"/>
        </w:rPr>
      </w:pPr>
      <w:r w:rsidRPr="009B51A6">
        <w:rPr>
          <w:rFonts w:eastAsia="Calibri"/>
          <w:bCs/>
          <w:kern w:val="20"/>
        </w:rPr>
        <w:t>доктор педагогических наук, профессор</w:t>
      </w:r>
    </w:p>
    <w:p w:rsidR="009B51A6" w:rsidRPr="009B51A6" w:rsidRDefault="009B51A6" w:rsidP="009B51A6">
      <w:pPr>
        <w:shd w:val="clear" w:color="auto" w:fill="FFFFFF"/>
        <w:ind w:left="284"/>
        <w:rPr>
          <w:rFonts w:eastAsia="Calibri"/>
          <w:bCs/>
          <w:kern w:val="20"/>
          <w:highlight w:val="red"/>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/0000-0003-3050-4018</w:t>
      </w:r>
    </w:p>
    <w:p w:rsidR="009B51A6" w:rsidRPr="009B51A6" w:rsidRDefault="009B51A6" w:rsidP="009B51A6">
      <w:pPr>
        <w:shd w:val="clear" w:color="auto" w:fill="FFFFFF"/>
        <w:ind w:left="284"/>
        <w:rPr>
          <w:rFonts w:eastAsia="Calibri"/>
          <w:bCs/>
          <w:kern w:val="20"/>
        </w:rPr>
      </w:pPr>
      <w:proofErr w:type="spellStart"/>
      <w:r w:rsidRPr="009B51A6">
        <w:rPr>
          <w:rFonts w:eastAsia="Calibri"/>
          <w:bCs/>
          <w:kern w:val="20"/>
          <w:lang w:val="en-US"/>
        </w:rPr>
        <w:t>giv</w:t>
      </w:r>
      <w:proofErr w:type="spellEnd"/>
      <w:r w:rsidRPr="009B51A6">
        <w:rPr>
          <w:rFonts w:eastAsia="Calibri"/>
          <w:bCs/>
          <w:kern w:val="20"/>
        </w:rPr>
        <w:t>0201@</w:t>
      </w:r>
      <w:r w:rsidRPr="009B51A6">
        <w:rPr>
          <w:rFonts w:eastAsia="Calibri"/>
          <w:bCs/>
          <w:kern w:val="20"/>
          <w:lang w:val="en-US"/>
        </w:rPr>
        <w:t>mail</w:t>
      </w:r>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shd w:val="clear" w:color="auto" w:fill="FFFFFF"/>
        <w:ind w:left="284"/>
        <w:rPr>
          <w:rFonts w:eastAsia="Calibri"/>
          <w:bCs/>
          <w:kern w:val="20"/>
          <w:sz w:val="16"/>
        </w:rPr>
      </w:pPr>
    </w:p>
    <w:p w:rsidR="009B51A6" w:rsidRPr="009B51A6" w:rsidRDefault="009B51A6" w:rsidP="009B51A6">
      <w:pPr>
        <w:shd w:val="clear" w:color="auto" w:fill="FFFFFF"/>
        <w:ind w:left="284"/>
        <w:rPr>
          <w:rFonts w:eastAsia="Calibri"/>
          <w:b/>
          <w:bCs/>
          <w:kern w:val="20"/>
          <w:highlight w:val="red"/>
        </w:rPr>
      </w:pPr>
      <w:r w:rsidRPr="009B51A6">
        <w:rPr>
          <w:rFonts w:eastAsia="Calibri"/>
          <w:b/>
          <w:bCs/>
          <w:kern w:val="20"/>
        </w:rPr>
        <w:t>В. Н. Волков</w:t>
      </w:r>
    </w:p>
    <w:p w:rsidR="009B51A6" w:rsidRPr="009B51A6" w:rsidRDefault="009B51A6" w:rsidP="009B51A6">
      <w:pPr>
        <w:shd w:val="clear" w:color="auto" w:fill="FFFFFF"/>
        <w:ind w:left="284"/>
        <w:rPr>
          <w:rFonts w:eastAsia="Calibri"/>
          <w:bCs/>
          <w:kern w:val="20"/>
        </w:rPr>
      </w:pPr>
      <w:r w:rsidRPr="009B51A6">
        <w:rPr>
          <w:rFonts w:eastAsia="Calibri"/>
          <w:bCs/>
          <w:kern w:val="20"/>
        </w:rPr>
        <w:t>кандидат педагогических наук</w:t>
      </w:r>
    </w:p>
    <w:p w:rsidR="009B51A6" w:rsidRPr="009B51A6" w:rsidRDefault="009B51A6" w:rsidP="009B51A6">
      <w:pPr>
        <w:shd w:val="clear" w:color="auto" w:fill="FFFFFF"/>
        <w:ind w:left="284"/>
        <w:rPr>
          <w:rFonts w:eastAsia="Calibri"/>
          <w:bCs/>
          <w:kern w:val="20"/>
          <w:highlight w:val="red"/>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/0009-0009-0211-2448</w:t>
      </w:r>
    </w:p>
    <w:p w:rsidR="009B51A6" w:rsidRPr="009B51A6" w:rsidRDefault="009B51A6" w:rsidP="009B51A6">
      <w:pPr>
        <w:shd w:val="clear" w:color="auto" w:fill="FFFFFF"/>
        <w:ind w:left="284"/>
        <w:rPr>
          <w:rFonts w:eastAsia="Calibri"/>
          <w:bCs/>
          <w:kern w:val="20"/>
        </w:rPr>
      </w:pPr>
      <w:proofErr w:type="spellStart"/>
      <w:r w:rsidRPr="009B51A6">
        <w:rPr>
          <w:rFonts w:eastAsia="Calibri"/>
          <w:bCs/>
          <w:kern w:val="20"/>
          <w:lang w:val="en-US"/>
        </w:rPr>
        <w:t>vvn</w:t>
      </w:r>
      <w:proofErr w:type="spellEnd"/>
      <w:r w:rsidRPr="009B51A6">
        <w:rPr>
          <w:rFonts w:eastAsia="Calibri"/>
          <w:bCs/>
          <w:kern w:val="20"/>
        </w:rPr>
        <w:t>2000@</w:t>
      </w:r>
      <w:proofErr w:type="spellStart"/>
      <w:r w:rsidRPr="009B51A6">
        <w:rPr>
          <w:rFonts w:eastAsia="Calibri"/>
          <w:bCs/>
          <w:kern w:val="20"/>
          <w:lang w:val="en-US"/>
        </w:rPr>
        <w:t>hotmail</w:t>
      </w:r>
      <w:proofErr w:type="spellEnd"/>
      <w:r w:rsidRPr="009B51A6">
        <w:rPr>
          <w:rFonts w:eastAsia="Calibri"/>
          <w:bCs/>
          <w:kern w:val="20"/>
        </w:rPr>
        <w:t>.</w:t>
      </w:r>
      <w:r w:rsidRPr="009B51A6">
        <w:rPr>
          <w:rFonts w:eastAsia="Calibri"/>
          <w:bCs/>
          <w:kern w:val="20"/>
          <w:lang w:val="en-US"/>
        </w:rPr>
        <w:t>com</w:t>
      </w:r>
    </w:p>
    <w:p w:rsidR="009B51A6" w:rsidRPr="009B51A6" w:rsidRDefault="009B51A6" w:rsidP="009B51A6">
      <w:pPr>
        <w:shd w:val="clear" w:color="auto" w:fill="FFFFFF"/>
        <w:ind w:left="284"/>
        <w:rPr>
          <w:rFonts w:eastAsia="Calibri"/>
          <w:b/>
          <w:kern w:val="20"/>
          <w:sz w:val="32"/>
          <w:szCs w:val="32"/>
          <w:highlight w:val="red"/>
        </w:rPr>
      </w:pPr>
    </w:p>
    <w:p w:rsidR="009B51A6" w:rsidRPr="009B51A6" w:rsidRDefault="009B51A6" w:rsidP="009B51A6">
      <w:pPr>
        <w:ind w:left="284"/>
        <w:rPr>
          <w:rFonts w:eastAsia="Calibri"/>
          <w:b/>
          <w:kern w:val="20"/>
          <w:sz w:val="32"/>
          <w:szCs w:val="32"/>
          <w:highlight w:val="yellow"/>
          <w:lang w:val="en-US"/>
        </w:rPr>
      </w:pPr>
      <w:r w:rsidRPr="009B51A6">
        <w:rPr>
          <w:rFonts w:eastAsia="Calibri"/>
          <w:b/>
          <w:kern w:val="20"/>
          <w:sz w:val="32"/>
          <w:szCs w:val="32"/>
          <w:lang w:val="en-US"/>
        </w:rPr>
        <w:t xml:space="preserve">The main directions of changes in the system of additional </w:t>
      </w:r>
      <w:r w:rsidRPr="009B51A6">
        <w:rPr>
          <w:rFonts w:eastAsia="Calibri"/>
          <w:b/>
          <w:kern w:val="20"/>
          <w:sz w:val="32"/>
          <w:szCs w:val="32"/>
          <w:lang w:val="en-US"/>
        </w:rPr>
        <w:br/>
        <w:t>professional education of school heads</w:t>
      </w:r>
    </w:p>
    <w:p w:rsidR="009B51A6" w:rsidRPr="009B51A6" w:rsidRDefault="009B51A6" w:rsidP="009B51A6">
      <w:pPr>
        <w:shd w:val="clear" w:color="auto" w:fill="FFFFFF"/>
        <w:ind w:left="284"/>
        <w:rPr>
          <w:rFonts w:eastAsia="Calibri"/>
          <w:b/>
          <w:kern w:val="20"/>
          <w:sz w:val="16"/>
          <w:szCs w:val="32"/>
          <w:highlight w:val="red"/>
          <w:lang w:val="en-US"/>
        </w:rPr>
      </w:pPr>
    </w:p>
    <w:p w:rsidR="009B51A6" w:rsidRPr="009B51A6" w:rsidRDefault="009B51A6" w:rsidP="009B51A6">
      <w:pPr>
        <w:ind w:firstLine="284"/>
        <w:jc w:val="both"/>
        <w:rPr>
          <w:b/>
          <w:lang w:val="de-DE"/>
        </w:rPr>
      </w:pPr>
      <w:r w:rsidRPr="009B51A6">
        <w:rPr>
          <w:b/>
          <w:lang w:val="de-DE"/>
        </w:rPr>
        <w:t>I.</w:t>
      </w:r>
      <w:r w:rsidRPr="009B51A6">
        <w:rPr>
          <w:b/>
          <w:lang w:val="en-US"/>
        </w:rPr>
        <w:t xml:space="preserve"> </w:t>
      </w:r>
      <w:r w:rsidRPr="009B51A6">
        <w:rPr>
          <w:b/>
          <w:lang w:val="de-DE"/>
        </w:rPr>
        <w:t xml:space="preserve">V. </w:t>
      </w:r>
      <w:proofErr w:type="spellStart"/>
      <w:r w:rsidRPr="009B51A6">
        <w:rPr>
          <w:b/>
          <w:lang w:val="de-DE"/>
        </w:rPr>
        <w:t>Grishina</w:t>
      </w:r>
      <w:proofErr w:type="spellEnd"/>
    </w:p>
    <w:p w:rsidR="009B51A6" w:rsidRPr="009B51A6" w:rsidRDefault="009B51A6" w:rsidP="009B51A6">
      <w:pPr>
        <w:ind w:left="284"/>
        <w:rPr>
          <w:rFonts w:eastAsia="Calibri"/>
          <w:b/>
          <w:bCs/>
          <w:kern w:val="20"/>
          <w:lang w:val="en-US"/>
        </w:rPr>
      </w:pPr>
      <w:r w:rsidRPr="009B51A6">
        <w:rPr>
          <w:b/>
          <w:lang w:val="de-DE"/>
        </w:rPr>
        <w:t>V.</w:t>
      </w:r>
      <w:r w:rsidRPr="009B51A6">
        <w:rPr>
          <w:b/>
          <w:lang w:val="en-US"/>
        </w:rPr>
        <w:t xml:space="preserve"> </w:t>
      </w:r>
      <w:r w:rsidRPr="009B51A6">
        <w:rPr>
          <w:b/>
          <w:lang w:val="de-DE"/>
        </w:rPr>
        <w:t>N. Volkov</w:t>
      </w:r>
      <w:r w:rsidRPr="009B51A6">
        <w:rPr>
          <w:rFonts w:eastAsia="Calibri"/>
          <w:b/>
          <w:bCs/>
          <w:kern w:val="20"/>
          <w:lang w:val="en-US"/>
        </w:rPr>
        <w:t xml:space="preserve"> </w:t>
      </w:r>
    </w:p>
    <w:p w:rsidR="009B51A6" w:rsidRPr="009B51A6" w:rsidRDefault="009B51A6" w:rsidP="009B51A6">
      <w:pPr>
        <w:rPr>
          <w:rFonts w:eastAsia="Calibri"/>
          <w:b/>
          <w:kern w:val="20"/>
          <w:highlight w:val="yellow"/>
          <w:lang w:val="en-US"/>
        </w:rPr>
      </w:pPr>
    </w:p>
    <w:p w:rsidR="009B51A6" w:rsidRPr="009B51A6" w:rsidRDefault="009B51A6" w:rsidP="009B51A6">
      <w:pPr>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b/>
          <w:bCs/>
          <w:i/>
          <w:sz w:val="22"/>
          <w:szCs w:val="22"/>
        </w:rPr>
      </w:pPr>
      <w:r w:rsidRPr="009B51A6">
        <w:rPr>
          <w:b/>
          <w:bCs/>
          <w:i/>
          <w:sz w:val="22"/>
          <w:szCs w:val="22"/>
        </w:rPr>
        <w:t xml:space="preserve">Проблема исследования и обоснование ее актуальности. </w:t>
      </w:r>
      <w:r w:rsidRPr="009B51A6">
        <w:rPr>
          <w:bCs/>
          <w:i/>
          <w:sz w:val="22"/>
          <w:szCs w:val="22"/>
        </w:rPr>
        <w:t xml:space="preserve">Проблема исследования заключается в определении </w:t>
      </w:r>
      <w:proofErr w:type="gramStart"/>
      <w:r w:rsidRPr="009B51A6">
        <w:rPr>
          <w:bCs/>
          <w:i/>
          <w:sz w:val="22"/>
          <w:szCs w:val="22"/>
        </w:rPr>
        <w:t>форматов изменений дополнительного профессионального образования директоров школ</w:t>
      </w:r>
      <w:proofErr w:type="gramEnd"/>
      <w:r w:rsidRPr="009B51A6">
        <w:rPr>
          <w:bCs/>
          <w:i/>
          <w:sz w:val="22"/>
          <w:szCs w:val="22"/>
        </w:rPr>
        <w:t xml:space="preserve">. </w:t>
      </w:r>
      <w:r w:rsidRPr="009B51A6">
        <w:rPr>
          <w:i/>
          <w:sz w:val="22"/>
          <w:szCs w:val="22"/>
        </w:rPr>
        <w:t xml:space="preserve">Актуализируются вопросы модернизации дополнительного профессионального образования руководителей школ в контексте государственной образовательной политики. </w:t>
      </w:r>
      <w:r w:rsidRPr="009B51A6">
        <w:rPr>
          <w:b/>
          <w:bCs/>
          <w:i/>
          <w:sz w:val="22"/>
          <w:szCs w:val="22"/>
        </w:rPr>
        <w:t xml:space="preserve">Цель исследования ‒ </w:t>
      </w:r>
      <w:r w:rsidRPr="009B51A6">
        <w:rPr>
          <w:bCs/>
          <w:i/>
          <w:sz w:val="22"/>
          <w:szCs w:val="22"/>
        </w:rPr>
        <w:t>а</w:t>
      </w:r>
      <w:r w:rsidRPr="009B51A6">
        <w:rPr>
          <w:i/>
          <w:sz w:val="22"/>
          <w:szCs w:val="22"/>
        </w:rPr>
        <w:t xml:space="preserve">нализ на основе </w:t>
      </w:r>
      <w:proofErr w:type="gramStart"/>
      <w:r w:rsidRPr="009B51A6">
        <w:rPr>
          <w:i/>
          <w:sz w:val="22"/>
          <w:szCs w:val="22"/>
        </w:rPr>
        <w:t>обзора состояния образовательной системы результатов реализации концепции развития кадрового потенциала системы образования Санкт-Петербурга</w:t>
      </w:r>
      <w:proofErr w:type="gramEnd"/>
      <w:r w:rsidRPr="009B51A6">
        <w:rPr>
          <w:i/>
          <w:sz w:val="22"/>
          <w:szCs w:val="22"/>
        </w:rPr>
        <w:t xml:space="preserve"> в 2011–2022 годах для определения потребности изменений в дополнительном образовании руководителей школ. </w:t>
      </w:r>
      <w:r w:rsidRPr="009B51A6">
        <w:rPr>
          <w:b/>
          <w:bCs/>
          <w:i/>
          <w:sz w:val="22"/>
          <w:szCs w:val="22"/>
        </w:rPr>
        <w:t xml:space="preserve">Методология. </w:t>
      </w:r>
      <w:r w:rsidRPr="009B51A6">
        <w:rPr>
          <w:i/>
          <w:sz w:val="22"/>
          <w:szCs w:val="22"/>
        </w:rPr>
        <w:t xml:space="preserve">Ретроспективный обзор используется в качестве </w:t>
      </w:r>
      <w:proofErr w:type="gramStart"/>
      <w:r w:rsidRPr="009B51A6">
        <w:rPr>
          <w:i/>
          <w:sz w:val="22"/>
          <w:szCs w:val="22"/>
        </w:rPr>
        <w:t>средства проектирования перспективных направлений модернизации дополнительного профессионального образования директоров школ</w:t>
      </w:r>
      <w:proofErr w:type="gramEnd"/>
      <w:r w:rsidRPr="009B51A6">
        <w:rPr>
          <w:i/>
          <w:sz w:val="22"/>
          <w:szCs w:val="22"/>
        </w:rPr>
        <w:t>.</w:t>
      </w:r>
      <w:r w:rsidRPr="009B51A6">
        <w:rPr>
          <w:b/>
          <w:bCs/>
          <w:i/>
          <w:sz w:val="22"/>
          <w:szCs w:val="22"/>
        </w:rPr>
        <w:t xml:space="preserve"> </w:t>
      </w:r>
      <w:r w:rsidRPr="009B51A6">
        <w:rPr>
          <w:i/>
          <w:sz w:val="22"/>
          <w:szCs w:val="22"/>
        </w:rPr>
        <w:t xml:space="preserve">Обосновывается идея </w:t>
      </w:r>
      <w:proofErr w:type="gramStart"/>
      <w:r w:rsidRPr="009B51A6">
        <w:rPr>
          <w:i/>
          <w:sz w:val="22"/>
          <w:szCs w:val="22"/>
        </w:rPr>
        <w:t>обновления концепции дополнительного профессионального образования директоров школ</w:t>
      </w:r>
      <w:proofErr w:type="gramEnd"/>
      <w:r w:rsidRPr="009B51A6">
        <w:rPr>
          <w:i/>
          <w:sz w:val="22"/>
          <w:szCs w:val="22"/>
        </w:rPr>
        <w:t xml:space="preserve">. </w:t>
      </w:r>
      <w:r w:rsidRPr="009B51A6">
        <w:rPr>
          <w:b/>
          <w:bCs/>
          <w:i/>
          <w:sz w:val="22"/>
          <w:szCs w:val="22"/>
        </w:rPr>
        <w:t>Результаты</w:t>
      </w:r>
      <w:r w:rsidRPr="009B51A6">
        <w:rPr>
          <w:b/>
          <w:i/>
          <w:sz w:val="22"/>
          <w:szCs w:val="22"/>
        </w:rPr>
        <w:t>.</w:t>
      </w:r>
      <w:r w:rsidRPr="009B51A6">
        <w:rPr>
          <w:i/>
          <w:sz w:val="22"/>
          <w:szCs w:val="22"/>
        </w:rPr>
        <w:t xml:space="preserve"> Выделены и представлены ранее не публиковавшиеся результаты авторских исследований 2021–2022 годов по вопросам управления образованием. Опираясь на требования профессиональных стандартов и результаты анализа, авторы обозначают и аргументируют актуальные возможности дополнительного профессионального образования как одного из форматов профессионального роста директоров школ. А именно:</w:t>
      </w:r>
    </w:p>
    <w:p w:rsidR="009B51A6" w:rsidRPr="009B51A6" w:rsidRDefault="009B51A6" w:rsidP="009B51A6">
      <w:pPr>
        <w:ind w:firstLine="284"/>
        <w:jc w:val="both"/>
        <w:rPr>
          <w:i/>
          <w:sz w:val="22"/>
          <w:szCs w:val="22"/>
        </w:rPr>
      </w:pPr>
      <w:r w:rsidRPr="009B51A6">
        <w:rPr>
          <w:i/>
          <w:sz w:val="22"/>
          <w:szCs w:val="22"/>
        </w:rPr>
        <w:t>‒ организация обучения руководителей образовательных учреждений технологиям саморазвития;</w:t>
      </w:r>
    </w:p>
    <w:p w:rsidR="009B51A6" w:rsidRPr="009B51A6" w:rsidRDefault="009B51A6" w:rsidP="009B51A6">
      <w:pPr>
        <w:ind w:firstLine="284"/>
        <w:jc w:val="both"/>
        <w:rPr>
          <w:i/>
          <w:sz w:val="22"/>
          <w:szCs w:val="22"/>
        </w:rPr>
      </w:pPr>
      <w:r w:rsidRPr="009B51A6">
        <w:rPr>
          <w:i/>
          <w:sz w:val="22"/>
          <w:szCs w:val="22"/>
        </w:rPr>
        <w:t xml:space="preserve">‒ формирование </w:t>
      </w:r>
      <w:r w:rsidRPr="009B51A6">
        <w:rPr>
          <w:bCs/>
          <w:i/>
          <w:sz w:val="22"/>
          <w:szCs w:val="22"/>
        </w:rPr>
        <w:t>инновационного образовательного поведения</w:t>
      </w:r>
      <w:r w:rsidRPr="009B51A6">
        <w:rPr>
          <w:i/>
          <w:sz w:val="22"/>
          <w:szCs w:val="22"/>
        </w:rPr>
        <w:t xml:space="preserve"> руководителей школ;</w:t>
      </w:r>
    </w:p>
    <w:p w:rsidR="009B51A6" w:rsidRPr="009B51A6" w:rsidRDefault="009B51A6" w:rsidP="009B51A6">
      <w:pPr>
        <w:ind w:firstLine="284"/>
        <w:jc w:val="both"/>
        <w:rPr>
          <w:i/>
          <w:spacing w:val="-4"/>
          <w:sz w:val="22"/>
          <w:szCs w:val="22"/>
        </w:rPr>
      </w:pPr>
      <w:r w:rsidRPr="009B51A6">
        <w:rPr>
          <w:i/>
          <w:spacing w:val="-4"/>
          <w:sz w:val="22"/>
          <w:szCs w:val="22"/>
        </w:rPr>
        <w:t>‒ поддержка директоров в проведении ими научных исследований, а также их скоординированное включение в анализ результатов исследований регионального и всероссийского уровней;</w:t>
      </w:r>
    </w:p>
    <w:p w:rsidR="009B51A6" w:rsidRPr="009B51A6" w:rsidRDefault="009B51A6" w:rsidP="009B51A6">
      <w:pPr>
        <w:ind w:firstLine="284"/>
        <w:jc w:val="both"/>
        <w:rPr>
          <w:i/>
          <w:sz w:val="22"/>
          <w:szCs w:val="22"/>
        </w:rPr>
      </w:pPr>
      <w:r w:rsidRPr="009B51A6">
        <w:rPr>
          <w:i/>
          <w:sz w:val="22"/>
          <w:szCs w:val="22"/>
        </w:rPr>
        <w:t>‒ представление инновационных разработок и лучшего управленческого опыта региональных и национальных систем образования;</w:t>
      </w:r>
    </w:p>
    <w:p w:rsidR="009B51A6" w:rsidRPr="009B51A6" w:rsidRDefault="009B51A6" w:rsidP="009B51A6">
      <w:pPr>
        <w:ind w:firstLine="284"/>
        <w:jc w:val="both"/>
        <w:rPr>
          <w:i/>
          <w:sz w:val="22"/>
          <w:szCs w:val="22"/>
        </w:rPr>
      </w:pPr>
      <w:r w:rsidRPr="009B51A6">
        <w:rPr>
          <w:i/>
          <w:sz w:val="22"/>
          <w:szCs w:val="22"/>
        </w:rPr>
        <w:lastRenderedPageBreak/>
        <w:t xml:space="preserve">‒ проектирование траекторий профессионального развития руководящих работников с использованием различных форматов, в т. ч. находящихся за рамками системы ДПО; </w:t>
      </w:r>
    </w:p>
    <w:p w:rsidR="009B51A6" w:rsidRPr="009B51A6" w:rsidRDefault="009B51A6" w:rsidP="009B51A6">
      <w:pPr>
        <w:ind w:firstLine="284"/>
        <w:jc w:val="both"/>
        <w:rPr>
          <w:i/>
          <w:spacing w:val="-4"/>
          <w:sz w:val="22"/>
          <w:szCs w:val="22"/>
        </w:rPr>
      </w:pPr>
      <w:r w:rsidRPr="009B51A6">
        <w:rPr>
          <w:i/>
          <w:spacing w:val="-4"/>
          <w:sz w:val="22"/>
          <w:szCs w:val="22"/>
        </w:rPr>
        <w:t xml:space="preserve">‒ обучение технологиям управления взаимодействием школы </w:t>
      </w:r>
      <w:r w:rsidRPr="009B51A6">
        <w:rPr>
          <w:i/>
          <w:spacing w:val="-4"/>
          <w:sz w:val="22"/>
          <w:szCs w:val="22"/>
          <w:shd w:val="clear" w:color="auto" w:fill="FFFFFF"/>
        </w:rPr>
        <w:t>с участниками отношений в сфере образования и социальными партнерами</w:t>
      </w:r>
      <w:r w:rsidRPr="009B51A6">
        <w:rPr>
          <w:i/>
          <w:spacing w:val="-4"/>
          <w:sz w:val="22"/>
          <w:szCs w:val="22"/>
        </w:rPr>
        <w:t>;</w:t>
      </w:r>
    </w:p>
    <w:p w:rsidR="009B51A6" w:rsidRPr="009B51A6" w:rsidRDefault="009B51A6" w:rsidP="009B51A6">
      <w:pPr>
        <w:ind w:firstLine="284"/>
        <w:jc w:val="both"/>
        <w:rPr>
          <w:i/>
          <w:sz w:val="22"/>
          <w:szCs w:val="22"/>
        </w:rPr>
      </w:pPr>
      <w:r w:rsidRPr="009B51A6">
        <w:rPr>
          <w:i/>
          <w:sz w:val="22"/>
          <w:szCs w:val="22"/>
        </w:rPr>
        <w:t>‒ адресная консультативная поддержка в </w:t>
      </w:r>
      <w:proofErr w:type="gramStart"/>
      <w:r w:rsidRPr="009B51A6">
        <w:rPr>
          <w:i/>
          <w:sz w:val="22"/>
          <w:szCs w:val="22"/>
        </w:rPr>
        <w:t>индивидуальном</w:t>
      </w:r>
      <w:proofErr w:type="gramEnd"/>
      <w:r w:rsidRPr="009B51A6">
        <w:rPr>
          <w:i/>
          <w:sz w:val="22"/>
          <w:szCs w:val="22"/>
        </w:rPr>
        <w:t xml:space="preserve"> или групповом (по категориям) форматах, учитывающая гетерогенность «директорской страты» и широкий спектр ее профессиональных задач и интересов.</w:t>
      </w:r>
    </w:p>
    <w:p w:rsidR="009B51A6" w:rsidRPr="009B51A6" w:rsidRDefault="009B51A6" w:rsidP="009B51A6">
      <w:pPr>
        <w:ind w:firstLine="284"/>
        <w:jc w:val="both"/>
        <w:rPr>
          <w:rFonts w:eastAsia="Calibri"/>
          <w:b/>
          <w:i/>
          <w:sz w:val="22"/>
          <w:szCs w:val="22"/>
          <w:shd w:val="clear" w:color="auto" w:fill="FFFFFF"/>
          <w:lang w:val="en-US" w:eastAsia="en-US"/>
        </w:rPr>
      </w:pPr>
      <w:r w:rsidRPr="009B51A6">
        <w:rPr>
          <w:rFonts w:eastAsia="Calibri"/>
          <w:b/>
          <w:sz w:val="22"/>
          <w:szCs w:val="22"/>
          <w:shd w:val="clear" w:color="auto" w:fill="FFFFFF"/>
          <w:lang w:val="en-US" w:eastAsia="en-US"/>
        </w:rPr>
        <w:t>Abstract</w:t>
      </w:r>
    </w:p>
    <w:p w:rsidR="009B51A6" w:rsidRPr="009B51A6" w:rsidRDefault="009B51A6" w:rsidP="009B51A6">
      <w:pPr>
        <w:ind w:firstLine="284"/>
        <w:jc w:val="both"/>
        <w:rPr>
          <w:i/>
          <w:lang w:val="en-US"/>
        </w:rPr>
      </w:pPr>
      <w:proofErr w:type="gramStart"/>
      <w:r w:rsidRPr="009B51A6">
        <w:rPr>
          <w:rFonts w:eastAsia="Calibri"/>
          <w:b/>
          <w:i/>
          <w:sz w:val="22"/>
          <w:szCs w:val="28"/>
          <w:lang w:val="en-US" w:eastAsia="en-US"/>
        </w:rPr>
        <w:t>Research problem and rationale for its relevance.</w:t>
      </w:r>
      <w:proofErr w:type="gramEnd"/>
      <w:r w:rsidRPr="009B51A6">
        <w:rPr>
          <w:rFonts w:eastAsia="Calibri"/>
          <w:i/>
          <w:sz w:val="22"/>
          <w:szCs w:val="28"/>
          <w:lang w:val="en-US" w:eastAsia="en-US"/>
        </w:rPr>
        <w:t xml:space="preserve"> </w:t>
      </w:r>
      <w:r w:rsidRPr="009B51A6">
        <w:rPr>
          <w:i/>
          <w:sz w:val="22"/>
          <w:szCs w:val="22"/>
          <w:lang w:val="en-US"/>
        </w:rPr>
        <w:t>The problem of the research is to determine the formats of changes in additional professional education of school directors. The issues of modernization of additional professional education of school principals in the context of state educational policy are actualized.</w:t>
      </w:r>
      <w:r w:rsidRPr="009B51A6">
        <w:rPr>
          <w:i/>
          <w:lang w:val="en-US"/>
        </w:rPr>
        <w:t xml:space="preserve"> </w:t>
      </w:r>
      <w:r w:rsidRPr="009B51A6">
        <w:rPr>
          <w:b/>
          <w:i/>
          <w:sz w:val="22"/>
          <w:szCs w:val="22"/>
          <w:lang w:val="en-US"/>
        </w:rPr>
        <w:t>The goal of the research</w:t>
      </w:r>
      <w:r w:rsidRPr="009B51A6">
        <w:rPr>
          <w:i/>
          <w:sz w:val="22"/>
          <w:szCs w:val="22"/>
          <w:lang w:val="en-US"/>
        </w:rPr>
        <w:t xml:space="preserve"> is to analyze the results of the implementation of the concept of development of human resources of the education system of St. Petersburg in 2011 – 2022 to determine the need for changes in additional education of school heads, based on a review of the state of the educational system.</w:t>
      </w:r>
      <w:r w:rsidRPr="009B51A6">
        <w:rPr>
          <w:i/>
          <w:lang w:val="en-US"/>
        </w:rPr>
        <w:t xml:space="preserve"> </w:t>
      </w:r>
      <w:proofErr w:type="gramStart"/>
      <w:r w:rsidRPr="009B51A6">
        <w:rPr>
          <w:b/>
          <w:i/>
          <w:sz w:val="22"/>
          <w:szCs w:val="22"/>
          <w:lang w:val="en-US"/>
        </w:rPr>
        <w:t>Methodology.</w:t>
      </w:r>
      <w:proofErr w:type="gramEnd"/>
      <w:r w:rsidRPr="009B51A6">
        <w:rPr>
          <w:i/>
          <w:sz w:val="22"/>
          <w:szCs w:val="22"/>
          <w:lang w:val="en-US"/>
        </w:rPr>
        <w:t xml:space="preserve"> Retrospective review is used as a means of projecting prospective directions of modernization of additional professional education of school directors. The idea of updating the concept of additional professional education of school directors is substantiated.</w:t>
      </w:r>
      <w:r w:rsidRPr="009B51A6">
        <w:rPr>
          <w:i/>
          <w:lang w:val="en-US"/>
        </w:rPr>
        <w:t xml:space="preserve"> </w:t>
      </w:r>
    </w:p>
    <w:p w:rsidR="009B51A6" w:rsidRPr="009B51A6" w:rsidRDefault="009B51A6" w:rsidP="009B51A6">
      <w:pPr>
        <w:ind w:firstLine="284"/>
        <w:jc w:val="both"/>
        <w:rPr>
          <w:i/>
          <w:sz w:val="22"/>
          <w:szCs w:val="22"/>
          <w:lang w:val="en-US"/>
        </w:rPr>
      </w:pPr>
      <w:proofErr w:type="gramStart"/>
      <w:r w:rsidRPr="009B51A6">
        <w:rPr>
          <w:b/>
          <w:i/>
          <w:sz w:val="22"/>
          <w:szCs w:val="22"/>
          <w:lang w:val="en-US"/>
        </w:rPr>
        <w:t>Results.</w:t>
      </w:r>
      <w:proofErr w:type="gramEnd"/>
      <w:r w:rsidRPr="009B51A6">
        <w:rPr>
          <w:i/>
          <w:sz w:val="22"/>
          <w:szCs w:val="22"/>
          <w:lang w:val="en-US"/>
        </w:rPr>
        <w:t xml:space="preserve"> The previously unpublished results of the authors' 2021–2022 research on education management are highlighted and presented. Relying on the requirements of professional standards and the results of the analysis, the authors outline and argue the current opportunities of additional professional education as one of the formats of professional growth of school directors. These are:</w:t>
      </w:r>
    </w:p>
    <w:p w:rsidR="009B51A6" w:rsidRPr="009B51A6" w:rsidRDefault="009B51A6" w:rsidP="009B51A6">
      <w:pPr>
        <w:ind w:firstLine="284"/>
        <w:jc w:val="both"/>
        <w:rPr>
          <w:i/>
          <w:sz w:val="22"/>
          <w:szCs w:val="22"/>
          <w:lang w:val="en-US"/>
        </w:rPr>
      </w:pPr>
      <w:r w:rsidRPr="009B51A6">
        <w:rPr>
          <w:i/>
          <w:sz w:val="22"/>
          <w:szCs w:val="22"/>
          <w:lang w:val="en-US"/>
        </w:rPr>
        <w:t xml:space="preserve">‒ </w:t>
      </w:r>
      <w:proofErr w:type="gramStart"/>
      <w:r w:rsidRPr="009B51A6">
        <w:rPr>
          <w:i/>
          <w:sz w:val="22"/>
          <w:szCs w:val="22"/>
          <w:lang w:val="en-US"/>
        </w:rPr>
        <w:t>organization</w:t>
      </w:r>
      <w:proofErr w:type="gramEnd"/>
      <w:r w:rsidRPr="009B51A6">
        <w:rPr>
          <w:i/>
          <w:sz w:val="22"/>
          <w:szCs w:val="22"/>
          <w:lang w:val="en-US"/>
        </w:rPr>
        <w:t xml:space="preserve"> of training of heads of educational institutions in the technologies of self-development;</w:t>
      </w:r>
    </w:p>
    <w:p w:rsidR="009B51A6" w:rsidRPr="009B51A6" w:rsidRDefault="009B51A6" w:rsidP="009B51A6">
      <w:pPr>
        <w:ind w:firstLine="284"/>
        <w:jc w:val="both"/>
        <w:rPr>
          <w:i/>
          <w:sz w:val="22"/>
          <w:szCs w:val="22"/>
          <w:lang w:val="en-US"/>
        </w:rPr>
      </w:pPr>
      <w:r w:rsidRPr="009B51A6">
        <w:rPr>
          <w:i/>
          <w:sz w:val="22"/>
          <w:szCs w:val="22"/>
          <w:lang w:val="en-US"/>
        </w:rPr>
        <w:t xml:space="preserve">‒ </w:t>
      </w:r>
      <w:proofErr w:type="gramStart"/>
      <w:r w:rsidRPr="009B51A6">
        <w:rPr>
          <w:i/>
          <w:sz w:val="22"/>
          <w:szCs w:val="22"/>
          <w:lang w:val="en-US"/>
        </w:rPr>
        <w:t>formation</w:t>
      </w:r>
      <w:proofErr w:type="gramEnd"/>
      <w:r w:rsidRPr="009B51A6">
        <w:rPr>
          <w:i/>
          <w:sz w:val="22"/>
          <w:szCs w:val="22"/>
          <w:lang w:val="en-US"/>
        </w:rPr>
        <w:t xml:space="preserve"> of innovative educational behavior of school heads;</w:t>
      </w:r>
    </w:p>
    <w:p w:rsidR="009B51A6" w:rsidRPr="009B51A6" w:rsidRDefault="009B51A6" w:rsidP="009B51A6">
      <w:pPr>
        <w:ind w:firstLine="284"/>
        <w:jc w:val="both"/>
        <w:rPr>
          <w:i/>
          <w:sz w:val="22"/>
          <w:szCs w:val="22"/>
          <w:lang w:val="en-US"/>
        </w:rPr>
      </w:pPr>
      <w:r w:rsidRPr="009B51A6">
        <w:rPr>
          <w:i/>
          <w:sz w:val="22"/>
          <w:szCs w:val="22"/>
          <w:lang w:val="en-US"/>
        </w:rPr>
        <w:t>‒ supporting principals in their research, as well as their coordinated inclusion in the analysis of research results of regional and Russian levels;</w:t>
      </w:r>
    </w:p>
    <w:p w:rsidR="009B51A6" w:rsidRPr="009B51A6" w:rsidRDefault="009B51A6" w:rsidP="009B51A6">
      <w:pPr>
        <w:ind w:firstLine="284"/>
        <w:jc w:val="both"/>
        <w:rPr>
          <w:i/>
          <w:sz w:val="22"/>
          <w:szCs w:val="22"/>
          <w:lang w:val="en-US"/>
        </w:rPr>
      </w:pPr>
      <w:r w:rsidRPr="009B51A6">
        <w:rPr>
          <w:i/>
          <w:sz w:val="22"/>
          <w:szCs w:val="22"/>
          <w:lang w:val="en-US"/>
        </w:rPr>
        <w:t xml:space="preserve">‒ </w:t>
      </w:r>
      <w:proofErr w:type="gramStart"/>
      <w:r w:rsidRPr="009B51A6">
        <w:rPr>
          <w:i/>
          <w:sz w:val="22"/>
          <w:szCs w:val="22"/>
          <w:lang w:val="en-US"/>
        </w:rPr>
        <w:t>presentation</w:t>
      </w:r>
      <w:proofErr w:type="gramEnd"/>
      <w:r w:rsidRPr="009B51A6">
        <w:rPr>
          <w:i/>
          <w:sz w:val="22"/>
          <w:szCs w:val="22"/>
          <w:lang w:val="en-US"/>
        </w:rPr>
        <w:t xml:space="preserve"> of innovative developments and best management practices in regional and national education systems;</w:t>
      </w:r>
    </w:p>
    <w:p w:rsidR="009B51A6" w:rsidRPr="009B51A6" w:rsidRDefault="009B51A6" w:rsidP="009B51A6">
      <w:pPr>
        <w:ind w:firstLine="284"/>
        <w:jc w:val="both"/>
        <w:rPr>
          <w:i/>
          <w:sz w:val="22"/>
          <w:szCs w:val="22"/>
          <w:lang w:val="en-US"/>
        </w:rPr>
      </w:pPr>
      <w:r w:rsidRPr="009B51A6">
        <w:rPr>
          <w:i/>
          <w:sz w:val="22"/>
          <w:szCs w:val="22"/>
          <w:lang w:val="en-US"/>
        </w:rPr>
        <w:t xml:space="preserve">‒ designing trajectories of professional development for executives using various formats, including those outside of the Additional Professional Education system; </w:t>
      </w:r>
    </w:p>
    <w:p w:rsidR="009B51A6" w:rsidRPr="009B51A6" w:rsidRDefault="009B51A6" w:rsidP="009B51A6">
      <w:pPr>
        <w:ind w:firstLine="284"/>
        <w:jc w:val="both"/>
        <w:rPr>
          <w:i/>
          <w:sz w:val="22"/>
          <w:szCs w:val="22"/>
          <w:lang w:val="en-US"/>
        </w:rPr>
      </w:pPr>
      <w:r w:rsidRPr="009B51A6">
        <w:rPr>
          <w:i/>
          <w:sz w:val="22"/>
          <w:szCs w:val="22"/>
          <w:lang w:val="en-US"/>
        </w:rPr>
        <w:t xml:space="preserve">‒ </w:t>
      </w:r>
      <w:proofErr w:type="gramStart"/>
      <w:r w:rsidRPr="009B51A6">
        <w:rPr>
          <w:i/>
          <w:sz w:val="22"/>
          <w:szCs w:val="22"/>
          <w:lang w:val="en-US"/>
        </w:rPr>
        <w:t>training</w:t>
      </w:r>
      <w:proofErr w:type="gramEnd"/>
      <w:r w:rsidRPr="009B51A6">
        <w:rPr>
          <w:i/>
          <w:sz w:val="22"/>
          <w:szCs w:val="22"/>
          <w:lang w:val="en-US"/>
        </w:rPr>
        <w:t xml:space="preserve"> in technologies of school interaction management with participants of relations in the field of education and social partners;</w:t>
      </w:r>
    </w:p>
    <w:p w:rsidR="009B51A6" w:rsidRPr="009B51A6" w:rsidRDefault="009B51A6" w:rsidP="009B51A6">
      <w:pPr>
        <w:ind w:firstLine="284"/>
        <w:jc w:val="both"/>
        <w:rPr>
          <w:i/>
          <w:sz w:val="22"/>
          <w:szCs w:val="22"/>
          <w:lang w:val="en-US"/>
        </w:rPr>
      </w:pPr>
      <w:r w:rsidRPr="009B51A6">
        <w:rPr>
          <w:i/>
          <w:sz w:val="22"/>
          <w:szCs w:val="22"/>
          <w:lang w:val="en-US"/>
        </w:rPr>
        <w:t>‒ targeted advisory support in individual or group (by category) formats, taking into account the heterogeneity of the “director's stratum” and the wide range of their professional tasks and interests.</w:t>
      </w:r>
    </w:p>
    <w:p w:rsidR="009B51A6" w:rsidRPr="009B51A6" w:rsidRDefault="009B51A6" w:rsidP="009B51A6">
      <w:pPr>
        <w:autoSpaceDE w:val="0"/>
        <w:autoSpaceDN w:val="0"/>
        <w:adjustRightInd w:val="0"/>
        <w:ind w:firstLine="284"/>
        <w:jc w:val="both"/>
        <w:rPr>
          <w:rFonts w:eastAsia="Calibri"/>
          <w:b/>
          <w:i/>
          <w:sz w:val="22"/>
          <w:szCs w:val="22"/>
          <w:shd w:val="clear" w:color="auto" w:fill="FFFFFF"/>
          <w:lang w:eastAsia="en-US"/>
        </w:rPr>
      </w:pPr>
      <w:r w:rsidRPr="009B51A6">
        <w:rPr>
          <w:rFonts w:eastAsia="Calibri"/>
          <w:b/>
          <w:i/>
          <w:spacing w:val="4"/>
          <w:sz w:val="22"/>
          <w:szCs w:val="22"/>
          <w:shd w:val="clear" w:color="auto" w:fill="FFFFFF"/>
          <w:lang w:eastAsia="en-US"/>
        </w:rPr>
        <w:t xml:space="preserve">Ключевые слова: </w:t>
      </w:r>
      <w:r w:rsidRPr="009B51A6">
        <w:rPr>
          <w:rFonts w:eastAsia="Calibri"/>
          <w:i/>
          <w:spacing w:val="4"/>
          <w:sz w:val="22"/>
          <w:szCs w:val="22"/>
          <w:shd w:val="clear" w:color="auto" w:fill="FFFFFF"/>
          <w:lang w:eastAsia="en-US"/>
        </w:rPr>
        <w:t>изменения в образовании, дополнительное профессиональное образование, профессиональный стандарт руководителя, профессиональное развитие директора школы.</w:t>
      </w:r>
    </w:p>
    <w:p w:rsidR="009B51A6" w:rsidRPr="009B51A6" w:rsidRDefault="009B51A6" w:rsidP="009B51A6">
      <w:pPr>
        <w:ind w:firstLine="284"/>
        <w:jc w:val="both"/>
        <w:rPr>
          <w:rFonts w:eastAsia="Calibri"/>
          <w:i/>
          <w:spacing w:val="4"/>
          <w:sz w:val="22"/>
          <w:szCs w:val="22"/>
          <w:shd w:val="clear" w:color="auto" w:fill="FFFFFF"/>
          <w:lang w:val="en-US" w:eastAsia="en-US"/>
        </w:rPr>
      </w:pPr>
      <w:r w:rsidRPr="009B51A6">
        <w:rPr>
          <w:rFonts w:eastAsia="Calibri"/>
          <w:b/>
          <w:i/>
          <w:spacing w:val="4"/>
          <w:sz w:val="22"/>
          <w:szCs w:val="22"/>
          <w:shd w:val="clear" w:color="auto" w:fill="FFFFFF"/>
          <w:lang w:val="en-US" w:eastAsia="en-US"/>
        </w:rPr>
        <w:t xml:space="preserve">Keywords: </w:t>
      </w:r>
      <w:r w:rsidRPr="009B51A6">
        <w:rPr>
          <w:rFonts w:eastAsia="Calibri"/>
          <w:i/>
          <w:iCs/>
          <w:spacing w:val="4"/>
          <w:sz w:val="22"/>
          <w:szCs w:val="22"/>
          <w:shd w:val="clear" w:color="auto" w:fill="FFFFFF"/>
          <w:lang w:val="en-US" w:eastAsia="en-US"/>
        </w:rPr>
        <w:t>changes in education, additional professional education, professional standard of a leader, professional development of a school director.</w:t>
      </w:r>
    </w:p>
    <w:p w:rsidR="00AA589B" w:rsidRDefault="00AA589B">
      <w:pPr>
        <w:spacing w:after="200" w:line="276" w:lineRule="auto"/>
        <w:rPr>
          <w:rFonts w:eastAsia="Calibri"/>
          <w:i/>
          <w:sz w:val="22"/>
          <w:szCs w:val="22"/>
          <w:lang w:val="en-US"/>
        </w:rPr>
      </w:pPr>
      <w:r>
        <w:rPr>
          <w:rFonts w:eastAsia="Calibri"/>
          <w:i/>
          <w:sz w:val="22"/>
          <w:szCs w:val="22"/>
          <w:lang w:val="en-US"/>
        </w:rPr>
        <w:br w:type="page"/>
      </w:r>
    </w:p>
    <w:p w:rsidR="009B51A6" w:rsidRPr="009B51A6" w:rsidRDefault="009B51A6" w:rsidP="009B51A6">
      <w:pPr>
        <w:tabs>
          <w:tab w:val="left" w:pos="709"/>
        </w:tabs>
        <w:ind w:left="284"/>
        <w:jc w:val="both"/>
        <w:outlineLvl w:val="0"/>
        <w:rPr>
          <w:rFonts w:eastAsia="Calibri"/>
          <w:kern w:val="20"/>
        </w:rPr>
      </w:pPr>
      <w:r w:rsidRPr="009B51A6">
        <w:rPr>
          <w:rFonts w:eastAsia="Calibri"/>
        </w:rPr>
        <w:lastRenderedPageBreak/>
        <w:t>УДК</w:t>
      </w:r>
      <w:r w:rsidRPr="009B51A6">
        <w:rPr>
          <w:rFonts w:eastAsia="Calibri"/>
          <w:lang w:val="en-US"/>
        </w:rPr>
        <w:t> </w:t>
      </w:r>
      <w:r w:rsidRPr="009B51A6">
        <w:rPr>
          <w:rFonts w:eastAsia="Calibri"/>
        </w:rPr>
        <w:t>37.047+378.091.398</w:t>
      </w:r>
    </w:p>
    <w:p w:rsidR="009B51A6" w:rsidRPr="009B51A6" w:rsidRDefault="009B51A6" w:rsidP="009B51A6">
      <w:pPr>
        <w:tabs>
          <w:tab w:val="left" w:pos="709"/>
        </w:tabs>
        <w:ind w:left="284"/>
        <w:jc w:val="both"/>
        <w:outlineLvl w:val="0"/>
        <w:rPr>
          <w:rFonts w:eastAsia="Calibri"/>
          <w:kern w:val="20"/>
          <w:highlight w:val="magenta"/>
        </w:rPr>
      </w:pPr>
    </w:p>
    <w:p w:rsidR="009B51A6" w:rsidRPr="009B51A6" w:rsidRDefault="009B51A6" w:rsidP="009B51A6">
      <w:pPr>
        <w:ind w:left="284"/>
        <w:rPr>
          <w:rFonts w:eastAsia="Calibri"/>
          <w:b/>
          <w:bCs/>
          <w:kern w:val="20"/>
          <w:sz w:val="32"/>
          <w:szCs w:val="32"/>
        </w:rPr>
      </w:pPr>
      <w:r w:rsidRPr="009B51A6">
        <w:rPr>
          <w:rFonts w:eastAsia="Calibri"/>
          <w:b/>
          <w:bCs/>
          <w:kern w:val="20"/>
          <w:sz w:val="32"/>
          <w:szCs w:val="32"/>
        </w:rPr>
        <w:t xml:space="preserve">Методологические основания совершенствования </w:t>
      </w:r>
    </w:p>
    <w:p w:rsidR="009B51A6" w:rsidRPr="009B51A6" w:rsidRDefault="009B51A6" w:rsidP="009B51A6">
      <w:pPr>
        <w:ind w:left="284"/>
        <w:rPr>
          <w:rFonts w:eastAsia="Calibri"/>
          <w:b/>
          <w:bCs/>
          <w:kern w:val="20"/>
          <w:sz w:val="32"/>
          <w:szCs w:val="32"/>
        </w:rPr>
      </w:pPr>
      <w:r w:rsidRPr="009B51A6">
        <w:rPr>
          <w:rFonts w:eastAsia="Calibri"/>
          <w:b/>
          <w:bCs/>
          <w:kern w:val="20"/>
          <w:sz w:val="32"/>
          <w:szCs w:val="32"/>
        </w:rPr>
        <w:t xml:space="preserve">готовности педагогических работников к сопровождению </w:t>
      </w:r>
    </w:p>
    <w:p w:rsidR="009B51A6" w:rsidRPr="009B51A6" w:rsidRDefault="009B51A6" w:rsidP="009B51A6">
      <w:pPr>
        <w:ind w:left="284"/>
        <w:rPr>
          <w:rFonts w:eastAsia="Calibri"/>
          <w:b/>
          <w:bCs/>
          <w:kern w:val="20"/>
          <w:sz w:val="32"/>
          <w:szCs w:val="32"/>
        </w:rPr>
      </w:pPr>
      <w:r w:rsidRPr="009B51A6">
        <w:rPr>
          <w:rFonts w:eastAsia="Calibri"/>
          <w:b/>
          <w:bCs/>
          <w:kern w:val="20"/>
          <w:sz w:val="32"/>
          <w:szCs w:val="32"/>
        </w:rPr>
        <w:t>профессионального самоопределения школьников</w:t>
      </w:r>
      <w:r w:rsidRPr="009B51A6">
        <w:rPr>
          <w:rFonts w:eastAsia="Calibri"/>
          <w:b/>
          <w:bCs/>
          <w:kern w:val="20"/>
          <w:sz w:val="32"/>
          <w:szCs w:val="32"/>
          <w:highlight w:val="magenta"/>
        </w:rPr>
        <w:t xml:space="preserve"> </w:t>
      </w:r>
    </w:p>
    <w:p w:rsidR="009B51A6" w:rsidRPr="009B51A6" w:rsidRDefault="009B51A6" w:rsidP="009B51A6">
      <w:pPr>
        <w:ind w:left="284"/>
        <w:rPr>
          <w:rFonts w:eastAsia="Calibri"/>
          <w:b/>
          <w:bCs/>
          <w:kern w:val="20"/>
          <w:sz w:val="16"/>
          <w:szCs w:val="16"/>
          <w:highlight w:val="magenta"/>
        </w:rPr>
      </w:pPr>
    </w:p>
    <w:p w:rsidR="009B51A6" w:rsidRPr="009B51A6" w:rsidRDefault="009B51A6" w:rsidP="009B51A6">
      <w:pPr>
        <w:ind w:left="284"/>
        <w:jc w:val="both"/>
        <w:rPr>
          <w:b/>
        </w:rPr>
      </w:pPr>
      <w:r w:rsidRPr="009B51A6">
        <w:rPr>
          <w:b/>
        </w:rPr>
        <w:t>К. С. Буров</w:t>
      </w:r>
    </w:p>
    <w:p w:rsidR="009B51A6" w:rsidRPr="009B51A6" w:rsidRDefault="009B51A6" w:rsidP="009B51A6">
      <w:pPr>
        <w:ind w:left="284"/>
        <w:jc w:val="both"/>
      </w:pPr>
      <w:r w:rsidRPr="009B51A6">
        <w:t>кандидат педагогических наук, доцент</w:t>
      </w:r>
    </w:p>
    <w:p w:rsidR="009B51A6" w:rsidRPr="009B51A6" w:rsidRDefault="009B51A6" w:rsidP="009B51A6">
      <w:pPr>
        <w:ind w:left="284"/>
        <w:jc w:val="both"/>
      </w:pPr>
      <w:r w:rsidRPr="009B51A6">
        <w:rPr>
          <w:lang w:val="en-US"/>
        </w:rPr>
        <w:t>https</w:t>
      </w:r>
      <w:r w:rsidRPr="009B51A6">
        <w:t>://</w:t>
      </w:r>
      <w:proofErr w:type="spellStart"/>
      <w:r w:rsidRPr="009B51A6">
        <w:rPr>
          <w:lang w:val="en-US"/>
        </w:rPr>
        <w:t>orcid</w:t>
      </w:r>
      <w:proofErr w:type="spellEnd"/>
      <w:r w:rsidRPr="009B51A6">
        <w:t>.</w:t>
      </w:r>
      <w:proofErr w:type="spellStart"/>
      <w:r w:rsidRPr="009B51A6">
        <w:t>org</w:t>
      </w:r>
      <w:proofErr w:type="spellEnd"/>
      <w:r w:rsidRPr="009B51A6">
        <w:t>/</w:t>
      </w:r>
      <w:r w:rsidRPr="009B51A6">
        <w:rPr>
          <w:rFonts w:eastAsia="Calibri"/>
          <w:sz w:val="22"/>
          <w:szCs w:val="22"/>
        </w:rPr>
        <w:t>0000-0003-1625-5414</w:t>
      </w:r>
    </w:p>
    <w:p w:rsidR="009B51A6" w:rsidRPr="009B51A6" w:rsidRDefault="009B51A6" w:rsidP="009B51A6">
      <w:pPr>
        <w:ind w:left="284"/>
        <w:jc w:val="both"/>
        <w:rPr>
          <w:lang w:val="en-US"/>
        </w:rPr>
      </w:pPr>
      <w:r w:rsidRPr="009B51A6">
        <w:rPr>
          <w:lang w:val="en-US"/>
        </w:rPr>
        <w:t xml:space="preserve">kos_chel@mail.ru </w:t>
      </w:r>
    </w:p>
    <w:p w:rsidR="009B51A6" w:rsidRPr="009B51A6" w:rsidRDefault="009B51A6" w:rsidP="009B51A6">
      <w:pPr>
        <w:ind w:left="284"/>
        <w:jc w:val="both"/>
        <w:rPr>
          <w:rFonts w:eastAsia="Calibri"/>
          <w:sz w:val="28"/>
          <w:szCs w:val="28"/>
          <w:highlight w:val="magenta"/>
          <w:lang w:val="en-US" w:eastAsia="en-US"/>
        </w:rPr>
      </w:pPr>
    </w:p>
    <w:p w:rsidR="009B51A6" w:rsidRPr="009B51A6" w:rsidRDefault="009B51A6" w:rsidP="009B51A6">
      <w:pPr>
        <w:ind w:left="284"/>
        <w:rPr>
          <w:rFonts w:eastAsia="Calibri"/>
          <w:b/>
          <w:bCs/>
          <w:kern w:val="20"/>
          <w:sz w:val="32"/>
          <w:szCs w:val="32"/>
          <w:lang w:val="en-US"/>
        </w:rPr>
      </w:pPr>
      <w:r w:rsidRPr="009B51A6">
        <w:rPr>
          <w:rFonts w:eastAsia="Calibri"/>
          <w:b/>
          <w:bCs/>
          <w:kern w:val="20"/>
          <w:sz w:val="32"/>
          <w:szCs w:val="32"/>
          <w:lang w:val="en-US"/>
        </w:rPr>
        <w:t xml:space="preserve">Methodological foundations for improving teachers' readiness </w:t>
      </w:r>
    </w:p>
    <w:p w:rsidR="009B51A6" w:rsidRPr="009B51A6" w:rsidRDefault="009B51A6" w:rsidP="009B51A6">
      <w:pPr>
        <w:ind w:left="284"/>
        <w:rPr>
          <w:rFonts w:eastAsia="Calibri"/>
          <w:b/>
          <w:bCs/>
          <w:kern w:val="20"/>
          <w:sz w:val="32"/>
          <w:szCs w:val="32"/>
          <w:highlight w:val="yellow"/>
          <w:lang w:val="en-US"/>
        </w:rPr>
      </w:pPr>
      <w:proofErr w:type="gramStart"/>
      <w:r w:rsidRPr="009B51A6">
        <w:rPr>
          <w:rFonts w:eastAsia="Calibri"/>
          <w:b/>
          <w:bCs/>
          <w:kern w:val="20"/>
          <w:sz w:val="32"/>
          <w:szCs w:val="32"/>
          <w:lang w:val="en-US"/>
        </w:rPr>
        <w:t>to</w:t>
      </w:r>
      <w:proofErr w:type="gramEnd"/>
      <w:r w:rsidRPr="009B51A6">
        <w:rPr>
          <w:rFonts w:eastAsia="Calibri"/>
          <w:b/>
          <w:bCs/>
          <w:kern w:val="20"/>
          <w:sz w:val="32"/>
          <w:szCs w:val="32"/>
          <w:lang w:val="en-US"/>
        </w:rPr>
        <w:t xml:space="preserve"> support schoolchildren's career guidance</w:t>
      </w:r>
    </w:p>
    <w:p w:rsidR="009B51A6" w:rsidRPr="009B51A6" w:rsidRDefault="009B51A6" w:rsidP="009B51A6">
      <w:pPr>
        <w:ind w:left="284"/>
        <w:rPr>
          <w:rFonts w:eastAsia="Calibri"/>
          <w:b/>
          <w:kern w:val="20"/>
          <w:sz w:val="16"/>
          <w:highlight w:val="yellow"/>
          <w:lang w:val="en-US"/>
        </w:rPr>
      </w:pPr>
    </w:p>
    <w:p w:rsidR="009B51A6" w:rsidRPr="009B51A6" w:rsidRDefault="009B51A6" w:rsidP="009B51A6">
      <w:pPr>
        <w:ind w:left="284"/>
        <w:rPr>
          <w:rFonts w:eastAsia="Calibri"/>
          <w:b/>
          <w:bCs/>
          <w:kern w:val="20"/>
          <w:lang w:val="en-US"/>
        </w:rPr>
      </w:pPr>
      <w:r w:rsidRPr="009B51A6">
        <w:rPr>
          <w:rFonts w:eastAsia="Calibri"/>
          <w:b/>
          <w:bCs/>
          <w:kern w:val="20"/>
          <w:lang w:val="en-US"/>
        </w:rPr>
        <w:t xml:space="preserve">K. S. </w:t>
      </w:r>
      <w:proofErr w:type="spellStart"/>
      <w:r w:rsidRPr="009B51A6">
        <w:rPr>
          <w:rFonts w:eastAsia="Calibri"/>
          <w:b/>
          <w:bCs/>
          <w:kern w:val="20"/>
          <w:lang w:val="en-US"/>
        </w:rPr>
        <w:t>Burov</w:t>
      </w:r>
      <w:proofErr w:type="spellEnd"/>
      <w:r w:rsidRPr="009B51A6">
        <w:rPr>
          <w:rFonts w:eastAsia="Calibri"/>
          <w:b/>
          <w:bCs/>
          <w:kern w:val="20"/>
          <w:lang w:val="en-US"/>
        </w:rPr>
        <w:t xml:space="preserve"> </w:t>
      </w:r>
    </w:p>
    <w:p w:rsidR="009B51A6" w:rsidRPr="009B51A6" w:rsidRDefault="009B51A6" w:rsidP="009B51A6">
      <w:pPr>
        <w:rPr>
          <w:rFonts w:eastAsia="Calibri"/>
          <w:b/>
          <w:iCs/>
          <w:kern w:val="20"/>
          <w:sz w:val="32"/>
          <w:szCs w:val="32"/>
          <w:highlight w:val="magenta"/>
          <w:lang w:val="en-US"/>
        </w:rPr>
      </w:pPr>
    </w:p>
    <w:p w:rsidR="009B51A6" w:rsidRPr="009B51A6" w:rsidRDefault="009B51A6" w:rsidP="009B51A6">
      <w:pPr>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bCs/>
          <w:i/>
          <w:sz w:val="22"/>
          <w:szCs w:val="22"/>
        </w:rPr>
      </w:pPr>
      <w:r w:rsidRPr="009B51A6">
        <w:rPr>
          <w:rFonts w:eastAsia="Calibri"/>
          <w:b/>
          <w:i/>
          <w:sz w:val="22"/>
          <w:szCs w:val="28"/>
        </w:rPr>
        <w:t>Проблема исследования и обоснование ее актуальности.</w:t>
      </w:r>
      <w:r w:rsidRPr="009B51A6">
        <w:rPr>
          <w:rFonts w:eastAsia="Calibri"/>
          <w:i/>
          <w:sz w:val="22"/>
          <w:szCs w:val="28"/>
        </w:rPr>
        <w:t xml:space="preserve"> В научной статье актуализируется необходимость совершенствования готовности педагогических работников к сопровождению профессионального самоопределения обучающихся. Выдвигается предположение, что обеспечение целенаправленности данной деятельности, организуемой в рамках дополнительного профессионального образования, требует выявления методологических оснований. </w:t>
      </w:r>
      <w:r w:rsidRPr="009B51A6">
        <w:rPr>
          <w:rFonts w:eastAsia="Calibri"/>
          <w:b/>
          <w:i/>
          <w:sz w:val="22"/>
          <w:szCs w:val="28"/>
        </w:rPr>
        <w:t>Целью статьи</w:t>
      </w:r>
      <w:r w:rsidRPr="009B51A6">
        <w:rPr>
          <w:rFonts w:eastAsia="Calibri"/>
          <w:i/>
          <w:sz w:val="22"/>
          <w:szCs w:val="28"/>
        </w:rPr>
        <w:t xml:space="preserve"> является выявление методологических оснований, которые позволят целенаправленно осуществлять совершенствование в дополнительном профессиональном образовании готовности педагогических работников к сопровождению профессионального самоопределения. Анализ литературы доказывает актуальность проблемы </w:t>
      </w:r>
      <w:r w:rsidRPr="009B51A6">
        <w:rPr>
          <w:rFonts w:eastAsia="Calibri"/>
          <w:bCs/>
          <w:i/>
          <w:sz w:val="22"/>
          <w:szCs w:val="22"/>
        </w:rPr>
        <w:t xml:space="preserve">совершенствования готовности педагогических работников к сопровождению </w:t>
      </w:r>
      <w:proofErr w:type="spellStart"/>
      <w:r w:rsidRPr="009B51A6">
        <w:rPr>
          <w:rFonts w:eastAsia="Calibri"/>
          <w:bCs/>
          <w:i/>
          <w:sz w:val="22"/>
          <w:szCs w:val="22"/>
        </w:rPr>
        <w:t>профориентационной</w:t>
      </w:r>
      <w:proofErr w:type="spellEnd"/>
      <w:r w:rsidRPr="009B51A6">
        <w:rPr>
          <w:rFonts w:eastAsia="Calibri"/>
          <w:bCs/>
          <w:i/>
          <w:sz w:val="22"/>
          <w:szCs w:val="22"/>
        </w:rPr>
        <w:t xml:space="preserve"> работы, организуемой на системной основе. Констатируется наличие научных предпосылок для выявления методологической основы данной деятельности. Вместе с тем прослеживается недостаточность таких оснований по отношению к описанию практики реализации дополнительного профессионального образования взрослых обучающихся. Основным </w:t>
      </w:r>
      <w:r w:rsidRPr="009B51A6">
        <w:rPr>
          <w:rFonts w:eastAsia="Calibri"/>
          <w:b/>
          <w:bCs/>
          <w:i/>
          <w:sz w:val="22"/>
          <w:szCs w:val="22"/>
        </w:rPr>
        <w:t xml:space="preserve">результатом </w:t>
      </w:r>
      <w:r w:rsidRPr="009B51A6">
        <w:rPr>
          <w:rFonts w:eastAsia="Calibri"/>
          <w:bCs/>
          <w:i/>
          <w:sz w:val="22"/>
          <w:szCs w:val="22"/>
        </w:rPr>
        <w:t xml:space="preserve">статьи является то, что в рамках проводимого исследования выявлена и обоснована методологическая основа организации повышения квалификации, направленного на совершенствование исследуемого вида готовности. На основании предложенной методологии сформулированы принципы, которые могут быть положены в основу педагогической деятельности по совершенствованию исследуемого вида готовности педагогических работников. </w:t>
      </w:r>
    </w:p>
    <w:p w:rsidR="009B51A6" w:rsidRPr="009B51A6" w:rsidRDefault="009B51A6" w:rsidP="009B51A6">
      <w:pPr>
        <w:ind w:firstLine="284"/>
        <w:jc w:val="both"/>
        <w:rPr>
          <w:rFonts w:eastAsia="Calibri"/>
          <w:bCs/>
          <w:i/>
          <w:sz w:val="22"/>
          <w:szCs w:val="22"/>
        </w:rPr>
      </w:pPr>
      <w:r w:rsidRPr="009B51A6">
        <w:rPr>
          <w:rFonts w:eastAsia="Calibri"/>
          <w:bCs/>
          <w:i/>
          <w:sz w:val="22"/>
          <w:szCs w:val="22"/>
        </w:rPr>
        <w:t xml:space="preserve">Научная новизна статьи состоит в том, что характеристика положений системного, синергетического и </w:t>
      </w:r>
      <w:proofErr w:type="spellStart"/>
      <w:r w:rsidRPr="009B51A6">
        <w:rPr>
          <w:rFonts w:eastAsia="Calibri"/>
          <w:bCs/>
          <w:i/>
          <w:sz w:val="22"/>
          <w:szCs w:val="22"/>
        </w:rPr>
        <w:t>андрагогического</w:t>
      </w:r>
      <w:proofErr w:type="spellEnd"/>
      <w:r w:rsidRPr="009B51A6">
        <w:rPr>
          <w:rFonts w:eastAsia="Calibri"/>
          <w:bCs/>
          <w:i/>
          <w:sz w:val="22"/>
          <w:szCs w:val="22"/>
        </w:rPr>
        <w:t xml:space="preserve"> подхода, в свете изучения процесса </w:t>
      </w:r>
      <w:r w:rsidRPr="009B51A6">
        <w:rPr>
          <w:rFonts w:eastAsia="Calibri"/>
          <w:i/>
          <w:sz w:val="22"/>
          <w:szCs w:val="28"/>
        </w:rPr>
        <w:t xml:space="preserve">совершенствования готовности педагогических </w:t>
      </w:r>
      <w:proofErr w:type="gramStart"/>
      <w:r w:rsidRPr="009B51A6">
        <w:rPr>
          <w:rFonts w:eastAsia="Calibri"/>
          <w:i/>
          <w:sz w:val="22"/>
          <w:szCs w:val="28"/>
        </w:rPr>
        <w:t>работников</w:t>
      </w:r>
      <w:proofErr w:type="gramEnd"/>
      <w:r w:rsidRPr="009B51A6">
        <w:rPr>
          <w:rFonts w:eastAsia="Calibri"/>
          <w:i/>
          <w:sz w:val="22"/>
          <w:szCs w:val="28"/>
        </w:rPr>
        <w:t xml:space="preserve"> к сопровождению профессионального самоопределения обучающихся</w:t>
      </w:r>
      <w:r w:rsidRPr="009B51A6">
        <w:rPr>
          <w:rFonts w:eastAsia="Calibri"/>
          <w:bCs/>
          <w:i/>
          <w:sz w:val="22"/>
          <w:szCs w:val="22"/>
        </w:rPr>
        <w:t xml:space="preserve">, позволяет сформулировать ряд педагогических принципов, которые могут использоваться для проектирования соответствующей педагогической системы. </w:t>
      </w:r>
    </w:p>
    <w:p w:rsidR="009B51A6" w:rsidRPr="009B51A6" w:rsidRDefault="009B51A6" w:rsidP="009B51A6">
      <w:pPr>
        <w:ind w:firstLine="284"/>
        <w:jc w:val="both"/>
        <w:rPr>
          <w:rFonts w:eastAsia="Calibri"/>
          <w:i/>
          <w:sz w:val="22"/>
          <w:szCs w:val="28"/>
        </w:rPr>
      </w:pPr>
      <w:r w:rsidRPr="009B51A6">
        <w:rPr>
          <w:rFonts w:eastAsia="Calibri"/>
          <w:bCs/>
          <w:i/>
          <w:sz w:val="22"/>
          <w:szCs w:val="22"/>
        </w:rPr>
        <w:t xml:space="preserve">Теоретическая значимость состоит в расширении теоретических представлений о процессе </w:t>
      </w:r>
      <w:r w:rsidRPr="009B51A6">
        <w:rPr>
          <w:rFonts w:eastAsia="Calibri"/>
          <w:i/>
          <w:sz w:val="22"/>
          <w:szCs w:val="28"/>
        </w:rPr>
        <w:t xml:space="preserve">совершенствование в дополнительном профессиональном образовании готовности педагогических работников к сопровождению профессионального самоопределения. </w:t>
      </w:r>
    </w:p>
    <w:p w:rsidR="009B51A6" w:rsidRPr="009B51A6" w:rsidRDefault="009B51A6" w:rsidP="009B51A6">
      <w:pPr>
        <w:ind w:firstLine="284"/>
        <w:jc w:val="both"/>
        <w:rPr>
          <w:b/>
          <w:i/>
          <w:sz w:val="22"/>
          <w:szCs w:val="22"/>
          <w:highlight w:val="yellow"/>
          <w:lang w:eastAsia="ar-SA"/>
        </w:rPr>
      </w:pPr>
      <w:r w:rsidRPr="009B51A6">
        <w:rPr>
          <w:rFonts w:eastAsia="Calibri"/>
          <w:i/>
          <w:sz w:val="22"/>
          <w:szCs w:val="28"/>
        </w:rPr>
        <w:t>Практическая значимость состоит в применимости полученных результатов</w:t>
      </w:r>
      <w:r w:rsidRPr="009B51A6">
        <w:rPr>
          <w:rFonts w:eastAsia="Calibri"/>
          <w:bCs/>
          <w:i/>
          <w:sz w:val="22"/>
          <w:szCs w:val="22"/>
        </w:rPr>
        <w:t xml:space="preserve"> для проектирования соответствующей педагогической технологии. Это открывает перспективы </w:t>
      </w:r>
      <w:r w:rsidRPr="009B51A6">
        <w:rPr>
          <w:rFonts w:eastAsia="Calibri"/>
          <w:bCs/>
          <w:i/>
          <w:sz w:val="22"/>
          <w:szCs w:val="22"/>
        </w:rPr>
        <w:lastRenderedPageBreak/>
        <w:t>дальнейшего исследования возможностей применения предложенной методологии и теоретических оснований в практической деятельности.</w:t>
      </w:r>
    </w:p>
    <w:p w:rsidR="009B51A6" w:rsidRPr="009B51A6" w:rsidRDefault="009B51A6" w:rsidP="009B51A6">
      <w:pPr>
        <w:ind w:firstLine="284"/>
        <w:jc w:val="both"/>
        <w:rPr>
          <w:b/>
          <w:i/>
          <w:sz w:val="22"/>
          <w:szCs w:val="28"/>
          <w:lang w:val="en-US" w:bidi="ru-RU"/>
        </w:rPr>
      </w:pPr>
      <w:r w:rsidRPr="009B51A6">
        <w:rPr>
          <w:b/>
          <w:i/>
          <w:sz w:val="22"/>
          <w:szCs w:val="28"/>
          <w:lang w:val="en-US" w:bidi="ru-RU"/>
        </w:rPr>
        <w:t>Abstract</w:t>
      </w:r>
    </w:p>
    <w:p w:rsidR="009B51A6" w:rsidRPr="009B51A6" w:rsidRDefault="009B51A6" w:rsidP="009B51A6">
      <w:pPr>
        <w:ind w:firstLine="284"/>
        <w:jc w:val="both"/>
        <w:rPr>
          <w:i/>
          <w:sz w:val="22"/>
          <w:szCs w:val="28"/>
          <w:highlight w:val="yellow"/>
          <w:lang w:val="en-US" w:eastAsia="ar-SA"/>
        </w:rPr>
      </w:pPr>
      <w:proofErr w:type="gramStart"/>
      <w:r w:rsidRPr="009B51A6">
        <w:rPr>
          <w:rFonts w:eastAsia="Calibri"/>
          <w:b/>
          <w:i/>
          <w:sz w:val="22"/>
          <w:szCs w:val="28"/>
          <w:lang w:val="en-US"/>
        </w:rPr>
        <w:t>The research problem and the rationale for its relevance.</w:t>
      </w:r>
      <w:proofErr w:type="gramEnd"/>
      <w:r w:rsidRPr="009B51A6">
        <w:rPr>
          <w:rFonts w:eastAsia="Calibri"/>
          <w:b/>
          <w:i/>
          <w:sz w:val="22"/>
          <w:szCs w:val="28"/>
          <w:lang w:val="en-US"/>
        </w:rPr>
        <w:t xml:space="preserve"> </w:t>
      </w:r>
      <w:r w:rsidRPr="009B51A6">
        <w:rPr>
          <w:rFonts w:eastAsia="Calibri"/>
          <w:i/>
          <w:sz w:val="22"/>
          <w:szCs w:val="28"/>
          <w:lang w:val="en-US"/>
        </w:rPr>
        <w:t xml:space="preserve">The article actualizes the need to improve the teachers' readiness to support schoolchildren's career guidance. It is suggested that the purposefulness of this activity, organized within the framework of additional professional education, requires the identification of methodological foundations. </w:t>
      </w:r>
      <w:r w:rsidRPr="009B51A6">
        <w:rPr>
          <w:rFonts w:eastAsia="Calibri"/>
          <w:b/>
          <w:i/>
          <w:sz w:val="22"/>
          <w:szCs w:val="28"/>
          <w:lang w:val="en-US"/>
        </w:rPr>
        <w:t xml:space="preserve">The goal of research </w:t>
      </w:r>
      <w:r w:rsidRPr="009B51A6">
        <w:rPr>
          <w:rFonts w:eastAsia="Calibri"/>
          <w:i/>
          <w:sz w:val="22"/>
          <w:szCs w:val="28"/>
          <w:lang w:val="en-US"/>
        </w:rPr>
        <w:t xml:space="preserve">is to identify the methodological foundations that will allow to purposefully </w:t>
      </w:r>
      <w:proofErr w:type="gramStart"/>
      <w:r w:rsidRPr="009B51A6">
        <w:rPr>
          <w:rFonts w:eastAsia="Calibri"/>
          <w:i/>
          <w:sz w:val="22"/>
          <w:szCs w:val="28"/>
          <w:lang w:val="en-US"/>
        </w:rPr>
        <w:t>carry</w:t>
      </w:r>
      <w:proofErr w:type="gramEnd"/>
      <w:r w:rsidRPr="009B51A6">
        <w:rPr>
          <w:rFonts w:eastAsia="Calibri"/>
          <w:i/>
          <w:sz w:val="22"/>
          <w:szCs w:val="28"/>
          <w:lang w:val="en-US"/>
        </w:rPr>
        <w:t xml:space="preserve"> out the improvement in additional professional education of teachers' readiness to support career guidance.</w:t>
      </w:r>
      <w:r w:rsidRPr="009B51A6">
        <w:rPr>
          <w:rFonts w:eastAsia="Calibri"/>
          <w:i/>
          <w:sz w:val="22"/>
          <w:szCs w:val="22"/>
          <w:lang w:val="en-US"/>
        </w:rPr>
        <w:t xml:space="preserve"> </w:t>
      </w:r>
      <w:r w:rsidRPr="009B51A6">
        <w:rPr>
          <w:rFonts w:eastAsia="Calibri"/>
          <w:b/>
          <w:i/>
          <w:sz w:val="22"/>
          <w:szCs w:val="28"/>
          <w:lang w:val="en-US"/>
        </w:rPr>
        <w:t>Analysis of the literature</w:t>
      </w:r>
      <w:r w:rsidRPr="009B51A6">
        <w:rPr>
          <w:rFonts w:eastAsia="Calibri"/>
          <w:i/>
          <w:sz w:val="22"/>
          <w:szCs w:val="28"/>
          <w:lang w:val="en-US"/>
        </w:rPr>
        <w:t xml:space="preserve"> proves the relevance of the problem of improving the readiness of teachers to support career guidance organized on a systematic basis. It is stated that there are scientific prerequisites for identifying the methodological basis of this activity. However, there is a lack of such foundations in relation to the description of the practice of implementation of additional vocational education of adult learners.</w:t>
      </w:r>
      <w:r w:rsidRPr="009B51A6">
        <w:rPr>
          <w:rFonts w:eastAsia="Calibri"/>
          <w:i/>
          <w:sz w:val="22"/>
          <w:szCs w:val="22"/>
          <w:lang w:val="en-US"/>
        </w:rPr>
        <w:t xml:space="preserve"> </w:t>
      </w:r>
      <w:r w:rsidRPr="009B51A6">
        <w:rPr>
          <w:rFonts w:eastAsia="Calibri"/>
          <w:b/>
          <w:i/>
          <w:sz w:val="22"/>
          <w:szCs w:val="28"/>
          <w:lang w:val="en-US"/>
        </w:rPr>
        <w:t>The main result</w:t>
      </w:r>
      <w:r w:rsidRPr="009B51A6">
        <w:rPr>
          <w:rFonts w:eastAsia="Calibri"/>
          <w:i/>
          <w:sz w:val="22"/>
          <w:szCs w:val="28"/>
          <w:lang w:val="en-US"/>
        </w:rPr>
        <w:t xml:space="preserve"> of the article is that the methodological basis for the organization of advanced training, aimed at improving the studied type of readiness, is identified and substantiated in the framework of the study. Based on the proposed methodology, the principles that can be placed in the basis of pedagogical activities to improve the studied type of readiness of pedagogical employees are formulated</w:t>
      </w:r>
      <w:r w:rsidRPr="009B51A6">
        <w:rPr>
          <w:rFonts w:eastAsia="Calibri"/>
          <w:b/>
          <w:i/>
          <w:sz w:val="22"/>
          <w:szCs w:val="28"/>
          <w:lang w:val="en-US"/>
        </w:rPr>
        <w:t>.</w:t>
      </w:r>
      <w:r w:rsidRPr="009B51A6">
        <w:rPr>
          <w:rFonts w:eastAsia="Calibri"/>
          <w:b/>
          <w:i/>
          <w:sz w:val="22"/>
          <w:szCs w:val="22"/>
          <w:lang w:val="en-US"/>
        </w:rPr>
        <w:t xml:space="preserve"> </w:t>
      </w:r>
      <w:r w:rsidRPr="009B51A6">
        <w:rPr>
          <w:rFonts w:eastAsia="Calibri"/>
          <w:b/>
          <w:i/>
          <w:sz w:val="22"/>
          <w:szCs w:val="28"/>
          <w:lang w:val="en-US"/>
        </w:rPr>
        <w:t>The scientific novelty</w:t>
      </w:r>
      <w:r w:rsidRPr="009B51A6">
        <w:rPr>
          <w:rFonts w:eastAsia="Calibri"/>
          <w:i/>
          <w:sz w:val="22"/>
          <w:szCs w:val="28"/>
          <w:lang w:val="en-US"/>
        </w:rPr>
        <w:t xml:space="preserve"> of the article consists in the fact that the characteristics of the systemic, synergetic, </w:t>
      </w:r>
      <w:proofErr w:type="spellStart"/>
      <w:r w:rsidRPr="009B51A6">
        <w:rPr>
          <w:rFonts w:eastAsia="Calibri"/>
          <w:i/>
          <w:sz w:val="22"/>
          <w:szCs w:val="28"/>
          <w:lang w:val="en-US"/>
        </w:rPr>
        <w:t>andragogical</w:t>
      </w:r>
      <w:proofErr w:type="spellEnd"/>
      <w:r w:rsidRPr="009B51A6">
        <w:rPr>
          <w:rFonts w:eastAsia="Calibri"/>
          <w:i/>
          <w:sz w:val="22"/>
          <w:szCs w:val="28"/>
          <w:lang w:val="en-US"/>
        </w:rPr>
        <w:t xml:space="preserve"> approach in the light of studying the process of improving the readiness of teachers to support schoolchildren's career guidance allows to formulate a number of pedagogical principles that can be used to design an appropriate pedagogical system.</w:t>
      </w:r>
      <w:r w:rsidRPr="009B51A6">
        <w:rPr>
          <w:rFonts w:eastAsia="Calibri"/>
          <w:i/>
          <w:sz w:val="22"/>
          <w:szCs w:val="22"/>
          <w:lang w:val="en-US"/>
        </w:rPr>
        <w:t xml:space="preserve"> </w:t>
      </w:r>
      <w:r w:rsidRPr="009B51A6">
        <w:rPr>
          <w:rFonts w:eastAsia="Calibri"/>
          <w:b/>
          <w:i/>
          <w:sz w:val="22"/>
          <w:szCs w:val="28"/>
          <w:lang w:val="en-US"/>
        </w:rPr>
        <w:t>Theoretical significance</w:t>
      </w:r>
      <w:r w:rsidRPr="009B51A6">
        <w:rPr>
          <w:rFonts w:eastAsia="Calibri"/>
          <w:i/>
          <w:sz w:val="22"/>
          <w:szCs w:val="28"/>
          <w:lang w:val="en-US"/>
        </w:rPr>
        <w:t xml:space="preserve"> is to expand theoretical ideas about the process of improving in additional professional education the readiness of teachers to support career guidance.</w:t>
      </w:r>
      <w:r w:rsidRPr="009B51A6">
        <w:rPr>
          <w:rFonts w:eastAsia="Calibri"/>
          <w:i/>
          <w:sz w:val="22"/>
          <w:szCs w:val="22"/>
          <w:lang w:val="en-US"/>
        </w:rPr>
        <w:t xml:space="preserve"> </w:t>
      </w:r>
      <w:r w:rsidRPr="009B51A6">
        <w:rPr>
          <w:rFonts w:eastAsia="Calibri"/>
          <w:b/>
          <w:i/>
          <w:sz w:val="22"/>
          <w:szCs w:val="28"/>
          <w:lang w:val="en-US"/>
        </w:rPr>
        <w:t>The practical significance</w:t>
      </w:r>
      <w:r w:rsidRPr="009B51A6">
        <w:rPr>
          <w:rFonts w:eastAsia="Calibri"/>
          <w:i/>
          <w:sz w:val="22"/>
          <w:szCs w:val="28"/>
          <w:lang w:val="en-US"/>
        </w:rPr>
        <w:t xml:space="preserve"> comes from the applicability of the results for the design of appropriate pedagogical technology. This fact opens up the prospects for further research into the possibilities of applying the proposed methodology and theoretical foundations in practical activities.</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Ключевые слова: </w:t>
      </w:r>
      <w:r w:rsidRPr="009B51A6">
        <w:rPr>
          <w:rFonts w:eastAsia="Calibri"/>
          <w:i/>
          <w:iCs/>
          <w:sz w:val="22"/>
          <w:szCs w:val="28"/>
        </w:rPr>
        <w:t xml:space="preserve">профессиональное самоопределение, дополнительное профессиональное образование, повышение квалификации педагогических работников, готовность педагогических работников к сопровождению профессионального самоопределения школьников, системный подход, синергетический подход, </w:t>
      </w:r>
      <w:proofErr w:type="spellStart"/>
      <w:r w:rsidRPr="009B51A6">
        <w:rPr>
          <w:rFonts w:eastAsia="Calibri"/>
          <w:i/>
          <w:iCs/>
          <w:sz w:val="22"/>
          <w:szCs w:val="28"/>
        </w:rPr>
        <w:t>андрагогический</w:t>
      </w:r>
      <w:proofErr w:type="spellEnd"/>
      <w:r w:rsidRPr="009B51A6">
        <w:rPr>
          <w:rFonts w:eastAsia="Calibri"/>
          <w:i/>
          <w:iCs/>
          <w:sz w:val="22"/>
          <w:szCs w:val="28"/>
        </w:rPr>
        <w:t xml:space="preserve"> подход, педагогические принципы.</w:t>
      </w:r>
    </w:p>
    <w:p w:rsidR="009B51A6" w:rsidRDefault="009B51A6" w:rsidP="009B51A6">
      <w:pPr>
        <w:ind w:firstLine="284"/>
        <w:jc w:val="both"/>
        <w:rPr>
          <w:i/>
          <w:sz w:val="22"/>
          <w:szCs w:val="28"/>
          <w:lang w:eastAsia="ar-SA"/>
        </w:rPr>
      </w:pPr>
      <w:r w:rsidRPr="009B51A6">
        <w:rPr>
          <w:rFonts w:eastAsia="Calibri"/>
          <w:b/>
          <w:i/>
          <w:spacing w:val="-4"/>
          <w:sz w:val="22"/>
          <w:szCs w:val="22"/>
          <w:lang w:val="en-US" w:eastAsia="en-US"/>
        </w:rPr>
        <w:t>Keywords:</w:t>
      </w:r>
      <w:r w:rsidRPr="009B51A6">
        <w:rPr>
          <w:rFonts w:eastAsia="Calibri"/>
          <w:i/>
          <w:spacing w:val="-4"/>
          <w:sz w:val="22"/>
          <w:szCs w:val="22"/>
          <w:lang w:val="en-US" w:eastAsia="en-US"/>
        </w:rPr>
        <w:t xml:space="preserve"> </w:t>
      </w:r>
      <w:r w:rsidRPr="009B51A6">
        <w:rPr>
          <w:i/>
          <w:sz w:val="22"/>
          <w:szCs w:val="28"/>
          <w:lang w:val="en-US" w:eastAsia="ar-SA"/>
        </w:rPr>
        <w:t xml:space="preserve">career guidance, additional professional education, advanced training of teachers, teachers' readiness to support schoolchildren's career guidance, systemic approach, synergetic approach, </w:t>
      </w:r>
      <w:proofErr w:type="spellStart"/>
      <w:r w:rsidRPr="009B51A6">
        <w:rPr>
          <w:i/>
          <w:sz w:val="22"/>
          <w:szCs w:val="28"/>
          <w:lang w:val="en-US" w:eastAsia="ar-SA"/>
        </w:rPr>
        <w:t>andragogical</w:t>
      </w:r>
      <w:proofErr w:type="spellEnd"/>
      <w:r w:rsidRPr="009B51A6">
        <w:rPr>
          <w:i/>
          <w:sz w:val="22"/>
          <w:szCs w:val="28"/>
          <w:lang w:val="en-US" w:eastAsia="ar-SA"/>
        </w:rPr>
        <w:t xml:space="preserve"> approach, pedagogical principles.</w:t>
      </w: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Default="009B51A6" w:rsidP="009B51A6">
      <w:pPr>
        <w:ind w:firstLine="284"/>
        <w:jc w:val="both"/>
        <w:rPr>
          <w:i/>
          <w:sz w:val="22"/>
          <w:szCs w:val="28"/>
          <w:lang w:eastAsia="ar-SA"/>
        </w:rPr>
      </w:pPr>
    </w:p>
    <w:p w:rsidR="009B51A6" w:rsidRPr="009B51A6" w:rsidRDefault="009B51A6" w:rsidP="009B51A6">
      <w:pPr>
        <w:ind w:firstLine="284"/>
        <w:jc w:val="both"/>
        <w:rPr>
          <w:rFonts w:eastAsia="Calibri"/>
          <w:i/>
          <w:spacing w:val="-4"/>
          <w:sz w:val="22"/>
          <w:szCs w:val="22"/>
          <w:lang w:eastAsia="en-US"/>
        </w:rPr>
      </w:pPr>
    </w:p>
    <w:p w:rsidR="00AA589B" w:rsidRDefault="00AA589B">
      <w:pPr>
        <w:spacing w:after="200" w:line="276" w:lineRule="auto"/>
        <w:rPr>
          <w:rFonts w:eastAsia="Calibri"/>
          <w:lang w:val="en-US"/>
        </w:rPr>
      </w:pPr>
      <w:r>
        <w:rPr>
          <w:rFonts w:eastAsia="Calibri"/>
          <w:lang w:val="en-US"/>
        </w:rPr>
        <w:br w:type="page"/>
      </w:r>
    </w:p>
    <w:p w:rsidR="009B51A6" w:rsidRPr="009B51A6" w:rsidRDefault="009B51A6" w:rsidP="009B51A6">
      <w:pPr>
        <w:tabs>
          <w:tab w:val="left" w:pos="709"/>
        </w:tabs>
        <w:ind w:left="284"/>
        <w:jc w:val="both"/>
        <w:outlineLvl w:val="0"/>
        <w:rPr>
          <w:rFonts w:eastAsia="Calibri"/>
          <w:kern w:val="20"/>
        </w:rPr>
      </w:pPr>
      <w:r w:rsidRPr="009B51A6">
        <w:rPr>
          <w:rFonts w:eastAsia="Calibri"/>
        </w:rPr>
        <w:lastRenderedPageBreak/>
        <w:t>УДК 378.091.398+371.13</w:t>
      </w:r>
    </w:p>
    <w:p w:rsidR="009B51A6" w:rsidRPr="009B51A6" w:rsidRDefault="009B51A6" w:rsidP="009B51A6">
      <w:pPr>
        <w:ind w:left="284"/>
        <w:rPr>
          <w:rFonts w:eastAsia="Calibri"/>
          <w:kern w:val="20"/>
          <w:sz w:val="22"/>
          <w:szCs w:val="22"/>
        </w:rPr>
      </w:pP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Развитие проектной культуры </w:t>
      </w:r>
      <w:proofErr w:type="gramStart"/>
      <w:r w:rsidRPr="009B51A6">
        <w:rPr>
          <w:rFonts w:eastAsia="Calibri"/>
          <w:b/>
          <w:bCs/>
          <w:spacing w:val="-4"/>
          <w:kern w:val="20"/>
          <w:sz w:val="32"/>
          <w:szCs w:val="32"/>
        </w:rPr>
        <w:t>педагогических</w:t>
      </w:r>
      <w:proofErr w:type="gramEnd"/>
      <w:r w:rsidRPr="009B51A6">
        <w:rPr>
          <w:rFonts w:eastAsia="Calibri"/>
          <w:b/>
          <w:bCs/>
          <w:spacing w:val="-4"/>
          <w:kern w:val="20"/>
          <w:sz w:val="32"/>
          <w:szCs w:val="32"/>
        </w:rPr>
        <w:t xml:space="preserve"> </w:t>
      </w: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и руководящих работников – участников конкурсов </w:t>
      </w:r>
    </w:p>
    <w:p w:rsidR="009B51A6" w:rsidRPr="009B51A6" w:rsidRDefault="009B51A6" w:rsidP="009B51A6">
      <w:pPr>
        <w:shd w:val="clear" w:color="auto" w:fill="FFFFFF"/>
        <w:ind w:left="284"/>
        <w:rPr>
          <w:rFonts w:eastAsia="Calibri"/>
          <w:b/>
          <w:bCs/>
          <w:kern w:val="20"/>
          <w:sz w:val="32"/>
          <w:szCs w:val="32"/>
        </w:rPr>
      </w:pPr>
      <w:r w:rsidRPr="009B51A6">
        <w:rPr>
          <w:rFonts w:eastAsia="Calibri"/>
          <w:b/>
          <w:bCs/>
          <w:spacing w:val="-4"/>
          <w:kern w:val="20"/>
          <w:sz w:val="32"/>
          <w:szCs w:val="32"/>
        </w:rPr>
        <w:t>профессионального мастерства</w:t>
      </w:r>
    </w:p>
    <w:p w:rsidR="009B51A6" w:rsidRPr="009B51A6" w:rsidRDefault="009B51A6" w:rsidP="009B51A6">
      <w:pPr>
        <w:shd w:val="clear" w:color="auto" w:fill="FFFFFF"/>
        <w:ind w:left="284"/>
        <w:rPr>
          <w:rFonts w:eastAsia="Calibri"/>
          <w:bCs/>
          <w:kern w:val="20"/>
          <w:sz w:val="16"/>
          <w:szCs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А. В. </w:t>
      </w:r>
      <w:proofErr w:type="spellStart"/>
      <w:r w:rsidRPr="009B51A6">
        <w:rPr>
          <w:rFonts w:eastAsia="Calibri"/>
          <w:b/>
          <w:szCs w:val="22"/>
          <w:lang w:eastAsia="en-US"/>
        </w:rPr>
        <w:t>Коптелов</w:t>
      </w:r>
      <w:proofErr w:type="spellEnd"/>
      <w:r w:rsidRPr="009B51A6">
        <w:rPr>
          <w:rFonts w:eastAsia="Calibri"/>
          <w:b/>
          <w:szCs w:val="22"/>
          <w:lang w:eastAsia="en-US"/>
        </w:rPr>
        <w:t xml:space="preserve"> </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 доцент</w:t>
      </w:r>
    </w:p>
    <w:p w:rsidR="009B51A6" w:rsidRPr="009B51A6" w:rsidRDefault="009B51A6" w:rsidP="009B51A6">
      <w:pPr>
        <w:ind w:left="284"/>
        <w:rPr>
          <w:rFonts w:eastAsia="Calibri"/>
          <w:szCs w:val="22"/>
          <w:lang w:eastAsia="en-US"/>
        </w:rPr>
      </w:pPr>
      <w:r w:rsidRPr="009B51A6">
        <w:rPr>
          <w:rFonts w:eastAsia="Calibri"/>
          <w:szCs w:val="22"/>
          <w:lang w:eastAsia="en-US"/>
        </w:rPr>
        <w:t>https://orcid.org/0000-0002-5253-5440</w:t>
      </w:r>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avkoptelov</w:t>
      </w:r>
      <w:proofErr w:type="spellEnd"/>
      <w:r w:rsidRPr="009B51A6">
        <w:rPr>
          <w:rFonts w:eastAsia="Calibri"/>
          <w:szCs w:val="22"/>
          <w:lang w:eastAsia="en-US"/>
        </w:rPr>
        <w:t>@</w:t>
      </w:r>
      <w:r w:rsidRPr="009B51A6">
        <w:rPr>
          <w:rFonts w:eastAsia="Calibri"/>
          <w:szCs w:val="22"/>
          <w:lang w:val="en-US" w:eastAsia="en-US"/>
        </w:rPr>
        <w:t>rambler</w:t>
      </w:r>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ind w:left="284"/>
        <w:rPr>
          <w:rFonts w:eastAsia="Calibri"/>
          <w:sz w:val="16"/>
          <w:szCs w:val="22"/>
          <w:lang w:eastAsia="en-US"/>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А. В. Машуков </w:t>
      </w:r>
    </w:p>
    <w:p w:rsidR="009B51A6" w:rsidRPr="009B51A6" w:rsidRDefault="009B51A6" w:rsidP="009B51A6">
      <w:pPr>
        <w:ind w:left="284"/>
        <w:rPr>
          <w:rFonts w:eastAsia="Calibri"/>
          <w:szCs w:val="22"/>
          <w:lang w:eastAsia="en-US"/>
        </w:rPr>
      </w:pPr>
      <w:r w:rsidRPr="009B51A6">
        <w:rPr>
          <w:rFonts w:eastAsia="Calibri"/>
          <w:szCs w:val="22"/>
          <w:lang w:eastAsia="en-US"/>
        </w:rPr>
        <w:t>https://orcid.org/0000-0002-0755-946X</w:t>
      </w:r>
    </w:p>
    <w:p w:rsidR="009B51A6" w:rsidRPr="009B51A6" w:rsidRDefault="009B51A6" w:rsidP="009B51A6">
      <w:pPr>
        <w:ind w:left="284"/>
        <w:rPr>
          <w:rFonts w:eastAsia="Calibri"/>
          <w:szCs w:val="22"/>
          <w:lang w:val="en-US" w:eastAsia="en-US"/>
        </w:rPr>
      </w:pPr>
      <w:r w:rsidRPr="009B51A6">
        <w:rPr>
          <w:rFonts w:eastAsia="Calibri"/>
          <w:szCs w:val="22"/>
          <w:lang w:val="en-US" w:eastAsia="en-US"/>
        </w:rPr>
        <w:t>avmashukov@mail.ru</w:t>
      </w:r>
    </w:p>
    <w:p w:rsidR="009B51A6" w:rsidRPr="009B51A6" w:rsidRDefault="009B51A6" w:rsidP="009B51A6">
      <w:pPr>
        <w:shd w:val="clear" w:color="auto" w:fill="FFFFFF"/>
        <w:ind w:left="284"/>
        <w:rPr>
          <w:rFonts w:eastAsia="Calibri"/>
          <w:b/>
          <w:bCs/>
          <w:kern w:val="20"/>
          <w:highlight w:val="yellow"/>
          <w:lang w:val="en-US"/>
        </w:rPr>
      </w:pPr>
    </w:p>
    <w:p w:rsidR="009B51A6" w:rsidRPr="009B51A6" w:rsidRDefault="009B51A6" w:rsidP="009B51A6">
      <w:pPr>
        <w:ind w:left="284"/>
        <w:rPr>
          <w:rFonts w:eastAsia="Calibri"/>
          <w:b/>
          <w:bCs/>
          <w:kern w:val="20"/>
          <w:sz w:val="32"/>
          <w:highlight w:val="yellow"/>
          <w:lang w:val="en-US"/>
        </w:rPr>
      </w:pPr>
      <w:r w:rsidRPr="009B51A6">
        <w:rPr>
          <w:rFonts w:eastAsia="Calibri"/>
          <w:b/>
          <w:bCs/>
          <w:kern w:val="20"/>
          <w:sz w:val="32"/>
          <w:lang w:val="en-US"/>
        </w:rPr>
        <w:t>Development of project culture of pedagogical and managerial employees – participants of professional mastery contests</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szCs w:val="22"/>
          <w:lang w:val="en-US" w:eastAsia="en-US"/>
        </w:rPr>
      </w:pPr>
      <w:r w:rsidRPr="009B51A6">
        <w:rPr>
          <w:rFonts w:eastAsia="Calibri"/>
          <w:b/>
          <w:szCs w:val="22"/>
          <w:lang w:val="en-US" w:eastAsia="en-US"/>
        </w:rPr>
        <w:t xml:space="preserve">А. V. </w:t>
      </w:r>
      <w:proofErr w:type="spellStart"/>
      <w:r w:rsidRPr="009B51A6">
        <w:rPr>
          <w:rFonts w:eastAsia="Calibri"/>
          <w:b/>
          <w:szCs w:val="22"/>
          <w:lang w:val="en-US" w:eastAsia="en-US"/>
        </w:rPr>
        <w:t>Koptelov</w:t>
      </w:r>
      <w:proofErr w:type="spellEnd"/>
    </w:p>
    <w:p w:rsidR="009B51A6" w:rsidRPr="009B51A6" w:rsidRDefault="009B51A6" w:rsidP="009B51A6">
      <w:pPr>
        <w:ind w:left="284"/>
        <w:rPr>
          <w:rFonts w:eastAsia="Calibri"/>
          <w:b/>
          <w:szCs w:val="22"/>
          <w:lang w:val="en-US" w:eastAsia="en-US"/>
        </w:rPr>
      </w:pPr>
      <w:r w:rsidRPr="009B51A6">
        <w:rPr>
          <w:rFonts w:eastAsia="Calibri"/>
          <w:b/>
          <w:szCs w:val="22"/>
          <w:lang w:val="en-US" w:eastAsia="en-US"/>
        </w:rPr>
        <w:t xml:space="preserve">А. V. </w:t>
      </w:r>
      <w:proofErr w:type="spellStart"/>
      <w:r w:rsidRPr="009B51A6">
        <w:rPr>
          <w:rFonts w:eastAsia="Calibri"/>
          <w:b/>
          <w:szCs w:val="22"/>
          <w:lang w:val="en-US" w:eastAsia="en-US"/>
        </w:rPr>
        <w:t>Mashukov</w:t>
      </w:r>
      <w:proofErr w:type="spellEnd"/>
    </w:p>
    <w:p w:rsidR="009B51A6" w:rsidRDefault="009B51A6" w:rsidP="009B51A6">
      <w:pPr>
        <w:ind w:firstLine="284"/>
        <w:jc w:val="both"/>
        <w:rPr>
          <w:rFonts w:eastAsia="Calibri"/>
          <w:b/>
          <w:bCs/>
          <w:kern w:val="20"/>
          <w:sz w:val="16"/>
          <w:szCs w:val="16"/>
        </w:rPr>
      </w:pPr>
    </w:p>
    <w:p w:rsidR="009B51A6" w:rsidRPr="009B51A6" w:rsidRDefault="009B51A6" w:rsidP="009B51A6">
      <w:pPr>
        <w:ind w:firstLine="284"/>
        <w:jc w:val="both"/>
        <w:rPr>
          <w:rFonts w:eastAsia="Calibri"/>
          <w:b/>
          <w:bCs/>
          <w:kern w:val="20"/>
          <w:sz w:val="22"/>
          <w:szCs w:val="22"/>
        </w:rPr>
      </w:pPr>
      <w:r w:rsidRPr="009B51A6">
        <w:rPr>
          <w:rFonts w:eastAsia="Calibri"/>
          <w:b/>
          <w:bCs/>
          <w:kern w:val="20"/>
          <w:sz w:val="22"/>
          <w:szCs w:val="22"/>
        </w:rPr>
        <w:t>Аннотация</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Проблема исследования и обоснование ее актуальности. </w:t>
      </w:r>
      <w:r w:rsidRPr="009B51A6">
        <w:rPr>
          <w:rFonts w:eastAsia="Calibri"/>
          <w:i/>
          <w:sz w:val="22"/>
          <w:szCs w:val="22"/>
          <w:lang w:eastAsia="en-US"/>
        </w:rPr>
        <w:t xml:space="preserve">Теоретический анализ некоторых современных научных публикаций, федеральных и региональных нормативных правовых документов, а также эмпирический анализ управленческих и педагогических практик участников конкурсов профессионального мастерства, проведенный авторами статьи, позволили выделить </w:t>
      </w:r>
      <w:r w:rsidRPr="009B51A6">
        <w:rPr>
          <w:rFonts w:eastAsia="Calibri"/>
          <w:b/>
          <w:i/>
          <w:sz w:val="22"/>
          <w:szCs w:val="22"/>
          <w:lang w:eastAsia="en-US"/>
        </w:rPr>
        <w:t>проблему исследования</w:t>
      </w:r>
      <w:r w:rsidRPr="009B51A6">
        <w:rPr>
          <w:rFonts w:eastAsia="Calibri"/>
          <w:i/>
          <w:sz w:val="22"/>
          <w:szCs w:val="22"/>
          <w:lang w:eastAsia="en-US"/>
        </w:rPr>
        <w:t xml:space="preserve">. Выявленная проблема заключается </w:t>
      </w:r>
      <w:proofErr w:type="gramStart"/>
      <w:r w:rsidRPr="009B51A6">
        <w:rPr>
          <w:rFonts w:eastAsia="Calibri"/>
          <w:i/>
          <w:sz w:val="22"/>
          <w:szCs w:val="22"/>
          <w:lang w:eastAsia="en-US"/>
        </w:rPr>
        <w:t>в</w:t>
      </w:r>
      <w:proofErr w:type="gramEnd"/>
      <w:r w:rsidRPr="009B51A6">
        <w:rPr>
          <w:rFonts w:eastAsia="Calibri"/>
          <w:i/>
          <w:sz w:val="22"/>
          <w:szCs w:val="22"/>
          <w:lang w:eastAsia="en-US"/>
        </w:rPr>
        <w:t xml:space="preserve"> </w:t>
      </w:r>
      <w:proofErr w:type="gramStart"/>
      <w:r w:rsidRPr="009B51A6">
        <w:rPr>
          <w:rFonts w:eastAsia="Calibri"/>
          <w:i/>
          <w:sz w:val="22"/>
          <w:szCs w:val="22"/>
          <w:lang w:eastAsia="en-US"/>
        </w:rPr>
        <w:t>недостаточной</w:t>
      </w:r>
      <w:proofErr w:type="gramEnd"/>
      <w:r w:rsidRPr="009B51A6">
        <w:rPr>
          <w:rFonts w:eastAsia="Calibri"/>
          <w:i/>
          <w:sz w:val="22"/>
          <w:szCs w:val="22"/>
          <w:lang w:eastAsia="en-US"/>
        </w:rPr>
        <w:t xml:space="preserve"> </w:t>
      </w:r>
      <w:proofErr w:type="spellStart"/>
      <w:r w:rsidRPr="009B51A6">
        <w:rPr>
          <w:rFonts w:eastAsia="Calibri"/>
          <w:i/>
          <w:sz w:val="22"/>
          <w:szCs w:val="22"/>
          <w:lang w:eastAsia="en-US"/>
        </w:rPr>
        <w:t>сформированности</w:t>
      </w:r>
      <w:proofErr w:type="spellEnd"/>
      <w:r w:rsidRPr="009B51A6">
        <w:rPr>
          <w:rFonts w:eastAsia="Calibri"/>
          <w:i/>
          <w:sz w:val="22"/>
          <w:szCs w:val="22"/>
          <w:lang w:eastAsia="en-US"/>
        </w:rPr>
        <w:t xml:space="preserve"> проектной культуры управленцев и педагогов, участников различных конкурсов профессионального мастерства. При этом требования профессиональных стандартов к профессиональной компетентности включают широкий спектр проектных компетенций, которыми должны обладать как руководители, так и педагоги образовательных организаций. Данное противоречие свидетельствует </w:t>
      </w:r>
      <w:r w:rsidRPr="009B51A6">
        <w:rPr>
          <w:rFonts w:eastAsia="Calibri"/>
          <w:b/>
          <w:i/>
          <w:sz w:val="22"/>
          <w:szCs w:val="22"/>
          <w:lang w:eastAsia="en-US"/>
        </w:rPr>
        <w:t>об актуальности</w:t>
      </w:r>
      <w:r w:rsidRPr="009B51A6">
        <w:rPr>
          <w:rFonts w:eastAsia="Calibri"/>
          <w:i/>
          <w:sz w:val="22"/>
          <w:szCs w:val="22"/>
          <w:lang w:eastAsia="en-US"/>
        </w:rPr>
        <w:t xml:space="preserve"> предлагаемой публикации и является основанием для проведения исследования.</w:t>
      </w:r>
      <w:r w:rsidRPr="009B51A6">
        <w:rPr>
          <w:rFonts w:eastAsia="Calibri"/>
          <w:sz w:val="22"/>
          <w:szCs w:val="22"/>
          <w:lang w:eastAsia="en-US"/>
        </w:rPr>
        <w:t xml:space="preserve"> </w:t>
      </w:r>
      <w:r w:rsidRPr="009B51A6">
        <w:rPr>
          <w:rFonts w:eastAsia="Calibri"/>
          <w:b/>
          <w:i/>
          <w:sz w:val="22"/>
          <w:szCs w:val="22"/>
          <w:lang w:eastAsia="en-US"/>
        </w:rPr>
        <w:t>Целью исследования</w:t>
      </w:r>
      <w:r w:rsidRPr="009B51A6">
        <w:rPr>
          <w:rFonts w:eastAsia="Calibri"/>
          <w:i/>
          <w:sz w:val="22"/>
          <w:szCs w:val="22"/>
          <w:lang w:eastAsia="en-US"/>
        </w:rPr>
        <w:t xml:space="preserve"> стало подтверждение выдвинутого авторами предположения о том, что, участвуя в конкурсах профессионального мастерства, педагоги и руководители образовательных организаций осуществляют развитие проектной культуры, обеспечивающей продвижение их эффективных практик. </w:t>
      </w:r>
      <w:r w:rsidRPr="009B51A6">
        <w:rPr>
          <w:rFonts w:eastAsia="Calibri"/>
          <w:b/>
          <w:i/>
          <w:sz w:val="22"/>
          <w:szCs w:val="22"/>
          <w:lang w:eastAsia="en-US"/>
        </w:rPr>
        <w:t>Методологическими основаниями</w:t>
      </w:r>
      <w:r w:rsidRPr="009B51A6">
        <w:rPr>
          <w:rFonts w:eastAsia="Calibri"/>
          <w:i/>
          <w:sz w:val="22"/>
          <w:szCs w:val="22"/>
          <w:lang w:eastAsia="en-US"/>
        </w:rPr>
        <w:t xml:space="preserve"> исследования стали </w:t>
      </w:r>
      <w:proofErr w:type="spellStart"/>
      <w:r w:rsidRPr="009B51A6">
        <w:rPr>
          <w:rFonts w:eastAsia="Calibri"/>
          <w:i/>
          <w:sz w:val="22"/>
          <w:szCs w:val="22"/>
          <w:lang w:eastAsia="en-US"/>
        </w:rPr>
        <w:t>андрагогический</w:t>
      </w:r>
      <w:proofErr w:type="spellEnd"/>
      <w:r w:rsidRPr="009B51A6">
        <w:rPr>
          <w:rFonts w:eastAsia="Calibri"/>
          <w:i/>
          <w:sz w:val="22"/>
          <w:szCs w:val="22"/>
          <w:lang w:eastAsia="en-US"/>
        </w:rPr>
        <w:t xml:space="preserve"> и </w:t>
      </w:r>
      <w:proofErr w:type="spellStart"/>
      <w:r w:rsidRPr="009B51A6">
        <w:rPr>
          <w:rFonts w:eastAsia="Calibri"/>
          <w:i/>
          <w:sz w:val="22"/>
          <w:szCs w:val="22"/>
          <w:lang w:eastAsia="en-US"/>
        </w:rPr>
        <w:t>компетентностный</w:t>
      </w:r>
      <w:proofErr w:type="spellEnd"/>
      <w:r w:rsidRPr="009B51A6">
        <w:rPr>
          <w:rFonts w:eastAsia="Calibri"/>
          <w:i/>
          <w:sz w:val="22"/>
          <w:szCs w:val="22"/>
          <w:lang w:eastAsia="en-US"/>
        </w:rPr>
        <w:t xml:space="preserve"> подходы, а также принципы проектного управления. </w:t>
      </w:r>
      <w:r w:rsidRPr="009B51A6">
        <w:rPr>
          <w:rFonts w:eastAsia="Calibri"/>
          <w:b/>
          <w:i/>
          <w:sz w:val="22"/>
          <w:szCs w:val="22"/>
          <w:lang w:eastAsia="en-US"/>
        </w:rPr>
        <w:t>Результаты</w:t>
      </w:r>
      <w:r w:rsidRPr="009B51A6">
        <w:rPr>
          <w:rFonts w:eastAsia="Calibri"/>
          <w:i/>
          <w:sz w:val="22"/>
          <w:szCs w:val="22"/>
          <w:lang w:eastAsia="en-US"/>
        </w:rPr>
        <w:t xml:space="preserve"> проведенного теоретического исследования позволили определить следующее: участвуя в конкурсах профессионального мастерства, руководители и педагоги осуществляют неформальное повышение квалификации в части совершенствования не только отдельных проектных компетенций, но и проектной культуры в целом. Авторы статьи рассматривают участие в конкурсах как нематериальный проект в виде индивидуального маршрута, проектирование и реализация которого обеспечивает развитие проектной культуры и включает три этапа: подготовка к конкурсу, непосредственное участие в конкурсе, </w:t>
      </w:r>
      <w:proofErr w:type="spellStart"/>
      <w:r w:rsidRPr="009B51A6">
        <w:rPr>
          <w:rFonts w:eastAsia="Calibri"/>
          <w:i/>
          <w:sz w:val="22"/>
          <w:szCs w:val="22"/>
          <w:lang w:eastAsia="en-US"/>
        </w:rPr>
        <w:t>постконкурсное</w:t>
      </w:r>
      <w:proofErr w:type="spellEnd"/>
      <w:r w:rsidRPr="009B51A6">
        <w:rPr>
          <w:rFonts w:eastAsia="Calibri"/>
          <w:i/>
          <w:sz w:val="22"/>
          <w:szCs w:val="22"/>
          <w:lang w:eastAsia="en-US"/>
        </w:rPr>
        <w:t xml:space="preserve"> движение. Проектирование и реализация индивидуального маршрута осуществляется командой проекта. </w:t>
      </w:r>
      <w:proofErr w:type="gramStart"/>
      <w:r w:rsidRPr="009B51A6">
        <w:rPr>
          <w:rFonts w:eastAsia="Calibri"/>
          <w:b/>
          <w:i/>
          <w:sz w:val="22"/>
          <w:szCs w:val="22"/>
          <w:lang w:eastAsia="en-US"/>
        </w:rPr>
        <w:t xml:space="preserve">Теоретическая значимость и новизна </w:t>
      </w:r>
      <w:r w:rsidRPr="009B51A6">
        <w:rPr>
          <w:rFonts w:eastAsia="Calibri"/>
          <w:i/>
          <w:sz w:val="22"/>
          <w:szCs w:val="22"/>
          <w:lang w:eastAsia="en-US"/>
        </w:rPr>
        <w:t xml:space="preserve">исследования заключается в том, что проведенная научная систематизация и обобщение нормативно закрепленных требований регионального уровня к структуре и содержанию </w:t>
      </w:r>
      <w:r w:rsidRPr="009B51A6">
        <w:rPr>
          <w:rFonts w:eastAsia="Calibri"/>
          <w:i/>
          <w:sz w:val="22"/>
          <w:szCs w:val="22"/>
          <w:lang w:eastAsia="en-US"/>
        </w:rPr>
        <w:lastRenderedPageBreak/>
        <w:t xml:space="preserve">конкурсов профессионального мастерства (перечень конкурсных заданий, критерии оценивания) позволили выделить укрупненные группы проектных компетенций, развитие которых осуществляется в процессе подготовки к конкурсу, непосредственном участии в нем, а также в период </w:t>
      </w:r>
      <w:proofErr w:type="spellStart"/>
      <w:r w:rsidRPr="009B51A6">
        <w:rPr>
          <w:rFonts w:eastAsia="Calibri"/>
          <w:i/>
          <w:sz w:val="22"/>
          <w:szCs w:val="22"/>
          <w:lang w:eastAsia="en-US"/>
        </w:rPr>
        <w:t>постконкурсного</w:t>
      </w:r>
      <w:proofErr w:type="spellEnd"/>
      <w:r w:rsidRPr="009B51A6">
        <w:rPr>
          <w:rFonts w:eastAsia="Calibri"/>
          <w:i/>
          <w:sz w:val="22"/>
          <w:szCs w:val="22"/>
          <w:lang w:eastAsia="en-US"/>
        </w:rPr>
        <w:t xml:space="preserve"> движения.</w:t>
      </w:r>
      <w:proofErr w:type="gramEnd"/>
      <w:r w:rsidRPr="009B51A6">
        <w:rPr>
          <w:rFonts w:eastAsia="Calibri"/>
          <w:i/>
          <w:sz w:val="22"/>
          <w:szCs w:val="22"/>
          <w:lang w:eastAsia="en-US"/>
        </w:rPr>
        <w:t xml:space="preserve"> При реализации индивидуального маршрута конкурсанта осуществляется формирование ценностей проектной культуры, а также развитие личностных компетенций (</w:t>
      </w:r>
      <w:proofErr w:type="spellStart"/>
      <w:r w:rsidRPr="009B51A6">
        <w:rPr>
          <w:rFonts w:eastAsia="Calibri"/>
          <w:i/>
          <w:sz w:val="22"/>
          <w:szCs w:val="22"/>
          <w:lang w:eastAsia="en-US"/>
        </w:rPr>
        <w:t>soft</w:t>
      </w:r>
      <w:proofErr w:type="spellEnd"/>
      <w:r w:rsidRPr="009B51A6">
        <w:rPr>
          <w:rFonts w:eastAsia="Calibri"/>
          <w:i/>
          <w:sz w:val="22"/>
          <w:szCs w:val="22"/>
          <w:lang w:eastAsia="en-US"/>
        </w:rPr>
        <w:t xml:space="preserve">- и </w:t>
      </w:r>
      <w:proofErr w:type="spellStart"/>
      <w:r w:rsidRPr="009B51A6">
        <w:rPr>
          <w:rFonts w:eastAsia="Calibri"/>
          <w:i/>
          <w:sz w:val="22"/>
          <w:szCs w:val="22"/>
          <w:lang w:eastAsia="en-US"/>
        </w:rPr>
        <w:t>self</w:t>
      </w:r>
      <w:proofErr w:type="spellEnd"/>
      <w:r w:rsidRPr="009B51A6">
        <w:rPr>
          <w:rFonts w:eastAsia="Calibri"/>
          <w:i/>
          <w:sz w:val="22"/>
          <w:szCs w:val="22"/>
          <w:lang w:eastAsia="en-US"/>
        </w:rPr>
        <w:t xml:space="preserve">-компетенций). Авторы выдвигают тезис, что уровень </w:t>
      </w:r>
      <w:proofErr w:type="spellStart"/>
      <w:r w:rsidRPr="009B51A6">
        <w:rPr>
          <w:rFonts w:eastAsia="Calibri"/>
          <w:i/>
          <w:sz w:val="22"/>
          <w:szCs w:val="22"/>
          <w:lang w:eastAsia="en-US"/>
        </w:rPr>
        <w:t>сформированности</w:t>
      </w:r>
      <w:proofErr w:type="spellEnd"/>
      <w:r w:rsidRPr="009B51A6">
        <w:rPr>
          <w:rFonts w:eastAsia="Calibri"/>
          <w:i/>
          <w:sz w:val="22"/>
          <w:szCs w:val="22"/>
          <w:lang w:eastAsia="en-US"/>
        </w:rPr>
        <w:t xml:space="preserve"> проектной культуры позволяет осуществлять эффективное продвижение педагогических и управленческих практик в профессиональном сообществе, способствующее формированию позитивного </w:t>
      </w:r>
      <w:proofErr w:type="gramStart"/>
      <w:r w:rsidRPr="009B51A6">
        <w:rPr>
          <w:rFonts w:eastAsia="Calibri"/>
          <w:i/>
          <w:sz w:val="22"/>
          <w:szCs w:val="22"/>
          <w:lang w:eastAsia="en-US"/>
        </w:rPr>
        <w:t>имиджа</w:t>
      </w:r>
      <w:proofErr w:type="gramEnd"/>
      <w:r w:rsidRPr="009B51A6">
        <w:rPr>
          <w:rFonts w:eastAsia="Calibri"/>
          <w:i/>
          <w:sz w:val="22"/>
          <w:szCs w:val="22"/>
          <w:lang w:eastAsia="en-US"/>
        </w:rPr>
        <w:t xml:space="preserve"> как самого конкурсанта, так и образовательной организации, которую он представляет. </w:t>
      </w:r>
      <w:r w:rsidRPr="009B51A6">
        <w:rPr>
          <w:rFonts w:eastAsia="Calibri"/>
          <w:b/>
          <w:i/>
          <w:sz w:val="22"/>
          <w:szCs w:val="22"/>
          <w:lang w:eastAsia="en-US"/>
        </w:rPr>
        <w:t>Практическая значимость</w:t>
      </w:r>
      <w:r w:rsidRPr="009B51A6">
        <w:rPr>
          <w:rFonts w:eastAsia="Calibri"/>
          <w:i/>
          <w:sz w:val="22"/>
          <w:szCs w:val="22"/>
          <w:lang w:eastAsia="en-US"/>
        </w:rPr>
        <w:t xml:space="preserve"> заключается в том, что авторы статьи предлагают использовать </w:t>
      </w:r>
      <w:proofErr w:type="spellStart"/>
      <w:r w:rsidRPr="009B51A6">
        <w:rPr>
          <w:rFonts w:eastAsia="Calibri"/>
          <w:i/>
          <w:sz w:val="22"/>
          <w:szCs w:val="22"/>
          <w:lang w:eastAsia="en-US"/>
        </w:rPr>
        <w:t>критериальный</w:t>
      </w:r>
      <w:proofErr w:type="spellEnd"/>
      <w:r w:rsidRPr="009B51A6">
        <w:rPr>
          <w:rFonts w:eastAsia="Calibri"/>
          <w:i/>
          <w:sz w:val="22"/>
          <w:szCs w:val="22"/>
          <w:lang w:eastAsia="en-US"/>
        </w:rPr>
        <w:t xml:space="preserve"> аппарат оценки конкурсных заданий как дополнительный инструментарий при проведении </w:t>
      </w:r>
      <w:proofErr w:type="spellStart"/>
      <w:r w:rsidRPr="009B51A6">
        <w:rPr>
          <w:rFonts w:eastAsia="Calibri"/>
          <w:i/>
          <w:sz w:val="22"/>
          <w:szCs w:val="22"/>
          <w:lang w:eastAsia="en-US"/>
        </w:rPr>
        <w:t>неперсонифицированных</w:t>
      </w:r>
      <w:proofErr w:type="spellEnd"/>
      <w:r w:rsidRPr="009B51A6">
        <w:rPr>
          <w:rFonts w:eastAsia="Calibri"/>
          <w:i/>
          <w:sz w:val="22"/>
          <w:szCs w:val="22"/>
          <w:lang w:eastAsia="en-US"/>
        </w:rPr>
        <w:t xml:space="preserve"> и/или персонифицированных исследований по выявлению профессиональных затруднений педагогов и руководителей образовательных организация, что будет способствовать определению возможностей их устранения в системе дополнительного профессионального </w:t>
      </w:r>
      <w:proofErr w:type="gramStart"/>
      <w:r w:rsidRPr="009B51A6">
        <w:rPr>
          <w:rFonts w:eastAsia="Calibri"/>
          <w:i/>
          <w:sz w:val="22"/>
          <w:szCs w:val="22"/>
          <w:lang w:eastAsia="en-US"/>
        </w:rPr>
        <w:t>образования</w:t>
      </w:r>
      <w:proofErr w:type="gramEnd"/>
      <w:r w:rsidRPr="009B51A6">
        <w:rPr>
          <w:rFonts w:eastAsia="Calibri"/>
          <w:i/>
          <w:sz w:val="22"/>
          <w:szCs w:val="22"/>
          <w:lang w:eastAsia="en-US"/>
        </w:rPr>
        <w:t xml:space="preserve"> как через формальное, так и неформальное повышение квалификации.</w:t>
      </w: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Abstract</w:t>
      </w:r>
    </w:p>
    <w:p w:rsidR="009B51A6" w:rsidRPr="009B51A6" w:rsidRDefault="009B51A6" w:rsidP="009B51A6">
      <w:pPr>
        <w:ind w:firstLine="284"/>
        <w:jc w:val="both"/>
        <w:rPr>
          <w:rFonts w:eastAsia="Calibri"/>
          <w:bCs/>
          <w:i/>
          <w:sz w:val="22"/>
          <w:szCs w:val="22"/>
          <w:lang w:val="en-US" w:eastAsia="en-US"/>
        </w:rPr>
      </w:pPr>
      <w:proofErr w:type="gramStart"/>
      <w:r w:rsidRPr="009B51A6">
        <w:rPr>
          <w:rFonts w:eastAsia="Calibri"/>
          <w:b/>
          <w:bCs/>
          <w:i/>
          <w:sz w:val="22"/>
          <w:szCs w:val="22"/>
          <w:lang w:val="en-US" w:eastAsia="en-US"/>
        </w:rPr>
        <w:t>The research problem and the rationale for its relevance.</w:t>
      </w:r>
      <w:proofErr w:type="gramEnd"/>
      <w:r w:rsidRPr="009B51A6">
        <w:rPr>
          <w:rFonts w:eastAsia="Calibri"/>
          <w:b/>
          <w:bCs/>
          <w:i/>
          <w:sz w:val="22"/>
          <w:szCs w:val="22"/>
          <w:lang w:val="en-US" w:eastAsia="en-US"/>
        </w:rPr>
        <w:t xml:space="preserve"> </w:t>
      </w:r>
      <w:r w:rsidRPr="009B51A6">
        <w:rPr>
          <w:rFonts w:eastAsia="Calibri"/>
          <w:bCs/>
          <w:i/>
          <w:sz w:val="22"/>
          <w:szCs w:val="22"/>
          <w:lang w:val="en-US" w:eastAsia="en-US"/>
        </w:rPr>
        <w:t>Theoretical analysis</w:t>
      </w:r>
      <w:r w:rsidRPr="009B51A6">
        <w:rPr>
          <w:rFonts w:eastAsia="Calibri"/>
          <w:b/>
          <w:bCs/>
          <w:i/>
          <w:sz w:val="22"/>
          <w:szCs w:val="22"/>
          <w:lang w:val="en-US" w:eastAsia="en-US"/>
        </w:rPr>
        <w:t xml:space="preserve"> </w:t>
      </w:r>
      <w:r w:rsidRPr="009B51A6">
        <w:rPr>
          <w:rFonts w:eastAsia="Calibri"/>
          <w:bCs/>
          <w:i/>
          <w:sz w:val="22"/>
          <w:szCs w:val="22"/>
          <w:lang w:val="en-US" w:eastAsia="en-US"/>
        </w:rPr>
        <w:t xml:space="preserve">of modern scientific publications, federal and regional normative legal documents, as well as empirical analysis of managerial and pedagogical practices of participants in professional mastery contests, carried out by the authors of the article, allowed us to identify the </w:t>
      </w:r>
      <w:r w:rsidRPr="009B51A6">
        <w:rPr>
          <w:rFonts w:eastAsia="Calibri"/>
          <w:b/>
          <w:bCs/>
          <w:i/>
          <w:sz w:val="22"/>
          <w:szCs w:val="22"/>
          <w:lang w:val="en-US" w:eastAsia="en-US"/>
        </w:rPr>
        <w:t>research problem</w:t>
      </w:r>
      <w:r w:rsidRPr="009B51A6">
        <w:rPr>
          <w:rFonts w:eastAsia="Calibri"/>
          <w:bCs/>
          <w:i/>
          <w:sz w:val="22"/>
          <w:szCs w:val="22"/>
          <w:lang w:val="en-US" w:eastAsia="en-US"/>
        </w:rPr>
        <w:t xml:space="preserve">. The identified problem is the insufficient formation of project culture of managers and teachers, participants of various professional mastery contests. However, the requirements of professional standards for professional competence include a wide range of project competencies that both managers and teachers of educational organizations should possess. This contradiction indicates </w:t>
      </w:r>
      <w:r w:rsidRPr="009B51A6">
        <w:rPr>
          <w:rFonts w:eastAsia="Calibri"/>
          <w:b/>
          <w:bCs/>
          <w:i/>
          <w:sz w:val="22"/>
          <w:szCs w:val="22"/>
          <w:lang w:val="en-US" w:eastAsia="en-US"/>
        </w:rPr>
        <w:t>the relevance</w:t>
      </w:r>
      <w:r w:rsidRPr="009B51A6">
        <w:rPr>
          <w:rFonts w:eastAsia="Calibri"/>
          <w:bCs/>
          <w:i/>
          <w:sz w:val="22"/>
          <w:szCs w:val="22"/>
          <w:lang w:val="en-US" w:eastAsia="en-US"/>
        </w:rPr>
        <w:t xml:space="preserve"> of the proposed publication and is the basis for the research.</w:t>
      </w:r>
    </w:p>
    <w:p w:rsidR="009B51A6" w:rsidRPr="009B51A6" w:rsidRDefault="009B51A6" w:rsidP="009B51A6">
      <w:pPr>
        <w:ind w:firstLine="284"/>
        <w:jc w:val="both"/>
        <w:rPr>
          <w:rFonts w:eastAsia="Calibri"/>
          <w:bCs/>
          <w:i/>
          <w:sz w:val="22"/>
          <w:szCs w:val="22"/>
          <w:lang w:val="en-US" w:eastAsia="en-US"/>
        </w:rPr>
      </w:pPr>
      <w:r w:rsidRPr="009B51A6">
        <w:rPr>
          <w:rFonts w:eastAsia="Calibri"/>
          <w:b/>
          <w:bCs/>
          <w:i/>
          <w:sz w:val="22"/>
          <w:szCs w:val="22"/>
          <w:lang w:val="en-US" w:eastAsia="en-US"/>
        </w:rPr>
        <w:t xml:space="preserve">The goal of the research </w:t>
      </w:r>
      <w:r w:rsidRPr="009B51A6">
        <w:rPr>
          <w:rFonts w:eastAsia="Calibri"/>
          <w:bCs/>
          <w:i/>
          <w:sz w:val="22"/>
          <w:szCs w:val="22"/>
          <w:lang w:val="en-US" w:eastAsia="en-US"/>
        </w:rPr>
        <w:t>is to confirm the assumption put forward by the authors that by participating in professional mastery competitions, teachers and heads of educational organizations, develop a project culture that ensures the promotion of their effective practices.</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The methodological basis</w:t>
      </w:r>
      <w:r w:rsidRPr="009B51A6">
        <w:rPr>
          <w:rFonts w:eastAsia="Calibri"/>
          <w:i/>
          <w:sz w:val="22"/>
          <w:szCs w:val="22"/>
          <w:lang w:val="en-US" w:eastAsia="en-US"/>
        </w:rPr>
        <w:t xml:space="preserve"> of the research was the </w:t>
      </w:r>
      <w:proofErr w:type="spellStart"/>
      <w:r w:rsidRPr="009B51A6">
        <w:rPr>
          <w:rFonts w:eastAsia="Calibri"/>
          <w:i/>
          <w:sz w:val="22"/>
          <w:szCs w:val="22"/>
          <w:lang w:val="en-US" w:eastAsia="en-US"/>
        </w:rPr>
        <w:t>andragogical</w:t>
      </w:r>
      <w:proofErr w:type="spellEnd"/>
      <w:r w:rsidRPr="009B51A6">
        <w:rPr>
          <w:rFonts w:eastAsia="Calibri"/>
          <w:i/>
          <w:sz w:val="22"/>
          <w:szCs w:val="22"/>
          <w:lang w:val="en-US" w:eastAsia="en-US"/>
        </w:rPr>
        <w:t xml:space="preserve"> and competence-based approaches, as well as the principles of project management. </w:t>
      </w:r>
      <w:r w:rsidRPr="009B51A6">
        <w:rPr>
          <w:rFonts w:eastAsia="Calibri"/>
          <w:b/>
          <w:i/>
          <w:sz w:val="22"/>
          <w:szCs w:val="22"/>
          <w:lang w:val="en-US" w:eastAsia="en-US"/>
        </w:rPr>
        <w:t>The results</w:t>
      </w:r>
      <w:r w:rsidRPr="009B51A6">
        <w:rPr>
          <w:rFonts w:eastAsia="Calibri"/>
          <w:i/>
          <w:sz w:val="22"/>
          <w:szCs w:val="22"/>
          <w:lang w:val="en-US" w:eastAsia="en-US"/>
        </w:rPr>
        <w:t xml:space="preserve"> of the theoretical research allowed us to determine the following: by participating in professional competitions, managers and teachers carry out informal advanced training in terms of improving not only individual project competences, but also the project culture, in general. The authors of the article consider participation in competitions as an intangible project in the form of an individual route, the design and implementation of which provides the development of project culture and includes three stages: preparation for the competition, direct participation in the competition, post-competition movement. The design and implementation of the individual route is carried out by the project team.</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Theoretical significance and novelty</w:t>
      </w:r>
      <w:r w:rsidRPr="009B51A6">
        <w:rPr>
          <w:rFonts w:eastAsia="Calibri"/>
          <w:i/>
          <w:sz w:val="22"/>
          <w:szCs w:val="22"/>
          <w:lang w:val="en-US" w:eastAsia="en-US"/>
        </w:rPr>
        <w:t xml:space="preserve"> of the research lies in the fact that the conducted scientific systematization and generalization of normative requirements of the regional level to the structure and content of professional skill competitions (list of competitive tasks, evaluation criteria) allowed to identify the enlarged groups of design competences which are developed in the process of preparation for the competition, direct participation in it, as well as in the post-competition movement. During the implementation of the competitor's individual route the formation of project culture values as well as the development of personal competences (soft- and self-competences) are carried out. The authors put forward the thesis that the level of formation of project culture allows effective promotion of pedagogical and management practices in the professional community, contributing to the formation of positive image of both the competitor and the educational organization he/she represents.</w:t>
      </w:r>
    </w:p>
    <w:p w:rsidR="009B51A6" w:rsidRPr="009B51A6" w:rsidRDefault="009B51A6" w:rsidP="009B51A6">
      <w:pPr>
        <w:ind w:firstLine="284"/>
        <w:jc w:val="both"/>
        <w:rPr>
          <w:i/>
          <w:sz w:val="22"/>
          <w:szCs w:val="28"/>
          <w:lang w:val="en-US"/>
        </w:rPr>
      </w:pPr>
      <w:r w:rsidRPr="009B51A6">
        <w:rPr>
          <w:rFonts w:eastAsia="Calibri"/>
          <w:b/>
          <w:i/>
          <w:sz w:val="22"/>
          <w:szCs w:val="22"/>
          <w:lang w:val="en-US" w:eastAsia="en-US"/>
        </w:rPr>
        <w:t>The practical significance</w:t>
      </w:r>
      <w:r w:rsidRPr="009B51A6">
        <w:rPr>
          <w:rFonts w:eastAsia="Calibri"/>
          <w:i/>
          <w:sz w:val="22"/>
          <w:szCs w:val="22"/>
          <w:lang w:val="en-US" w:eastAsia="en-US"/>
        </w:rPr>
        <w:t xml:space="preserve"> lies in the fact that the authors of the article propose to use the </w:t>
      </w:r>
      <w:proofErr w:type="spellStart"/>
      <w:r w:rsidRPr="009B51A6">
        <w:rPr>
          <w:rFonts w:eastAsia="Calibri"/>
          <w:i/>
          <w:sz w:val="22"/>
          <w:szCs w:val="22"/>
          <w:lang w:val="en-US" w:eastAsia="en-US"/>
        </w:rPr>
        <w:t>criterial</w:t>
      </w:r>
      <w:proofErr w:type="spellEnd"/>
      <w:r w:rsidRPr="009B51A6">
        <w:rPr>
          <w:rFonts w:eastAsia="Calibri"/>
          <w:i/>
          <w:sz w:val="22"/>
          <w:szCs w:val="22"/>
          <w:lang w:val="en-US" w:eastAsia="en-US"/>
        </w:rPr>
        <w:t xml:space="preserve"> apparatus of assessment of competitive tasks as an additional tool in conducting non-personalized and / </w:t>
      </w:r>
      <w:r w:rsidRPr="009B51A6">
        <w:rPr>
          <w:rFonts w:eastAsia="Calibri"/>
          <w:i/>
          <w:sz w:val="22"/>
          <w:szCs w:val="22"/>
          <w:lang w:val="en-US" w:eastAsia="en-US"/>
        </w:rPr>
        <w:lastRenderedPageBreak/>
        <w:t>or personified research to identify professional difficulties of teachers and heads of educational organizations, which will contribute to identifying opportunities to eliminate them in the system of additional professional education through both formal and non-formal advanced training.</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Ключевые слова: </w:t>
      </w:r>
      <w:r w:rsidRPr="009B51A6">
        <w:rPr>
          <w:rFonts w:eastAsia="Calibri"/>
          <w:i/>
          <w:sz w:val="22"/>
          <w:szCs w:val="28"/>
        </w:rPr>
        <w:t xml:space="preserve">проектная культура, проектные компетенции, неформальное повышение квалификации, конкурсы профессионального мастерства, индивидуальный маршрут, команда проекта, </w:t>
      </w:r>
      <w:proofErr w:type="spellStart"/>
      <w:r w:rsidRPr="009B51A6">
        <w:rPr>
          <w:rFonts w:eastAsia="Calibri"/>
          <w:i/>
          <w:sz w:val="22"/>
          <w:szCs w:val="28"/>
        </w:rPr>
        <w:t>soft</w:t>
      </w:r>
      <w:proofErr w:type="spellEnd"/>
      <w:r w:rsidRPr="009B51A6">
        <w:rPr>
          <w:rFonts w:eastAsia="Calibri"/>
          <w:i/>
          <w:sz w:val="22"/>
          <w:szCs w:val="28"/>
        </w:rPr>
        <w:t xml:space="preserve">- и </w:t>
      </w:r>
      <w:proofErr w:type="spellStart"/>
      <w:r w:rsidRPr="009B51A6">
        <w:rPr>
          <w:rFonts w:eastAsia="Calibri"/>
          <w:i/>
          <w:sz w:val="22"/>
          <w:szCs w:val="28"/>
        </w:rPr>
        <w:t>self</w:t>
      </w:r>
      <w:proofErr w:type="spellEnd"/>
      <w:r w:rsidRPr="009B51A6">
        <w:rPr>
          <w:rFonts w:eastAsia="Calibri"/>
          <w:i/>
          <w:sz w:val="22"/>
          <w:szCs w:val="28"/>
        </w:rPr>
        <w:t>-компетенции, продвижение.</w:t>
      </w:r>
    </w:p>
    <w:p w:rsidR="009B51A6" w:rsidRPr="009B51A6" w:rsidRDefault="009B51A6" w:rsidP="009B51A6">
      <w:pPr>
        <w:ind w:firstLine="284"/>
        <w:jc w:val="both"/>
        <w:rPr>
          <w:i/>
          <w:sz w:val="22"/>
          <w:szCs w:val="28"/>
          <w:lang w:val="en-US"/>
        </w:rPr>
      </w:pPr>
      <w:r w:rsidRPr="009B51A6">
        <w:rPr>
          <w:rFonts w:eastAsia="Calibri"/>
          <w:b/>
          <w:i/>
          <w:sz w:val="22"/>
          <w:szCs w:val="22"/>
          <w:lang w:val="en-US" w:eastAsia="en-US"/>
        </w:rPr>
        <w:t xml:space="preserve">Keywords: </w:t>
      </w:r>
      <w:r w:rsidRPr="009B51A6">
        <w:rPr>
          <w:i/>
          <w:sz w:val="22"/>
          <w:szCs w:val="28"/>
          <w:lang w:val="en-US"/>
        </w:rPr>
        <w:t>project culture, project competences, non-formal advanced training, professional skill competitions, individual route, project team, soft- and self-competences, promotion.</w:t>
      </w:r>
    </w:p>
    <w:p w:rsidR="00AA589B" w:rsidRPr="005C3D73" w:rsidRDefault="00AA589B">
      <w:pPr>
        <w:spacing w:after="200" w:line="276" w:lineRule="auto"/>
        <w:rPr>
          <w:rFonts w:eastAsia="Calibri"/>
          <w:b/>
          <w:bCs/>
          <w:kern w:val="20"/>
          <w:sz w:val="44"/>
          <w:szCs w:val="44"/>
          <w:lang w:val="en-US"/>
        </w:rPr>
      </w:pPr>
      <w:r w:rsidRPr="005C3D73">
        <w:rPr>
          <w:rFonts w:eastAsia="Calibri"/>
          <w:b/>
          <w:bCs/>
          <w:kern w:val="20"/>
          <w:sz w:val="44"/>
          <w:szCs w:val="44"/>
          <w:lang w:val="en-US"/>
        </w:rPr>
        <w:br w:type="page"/>
      </w:r>
    </w:p>
    <w:p w:rsidR="009B51A6" w:rsidRPr="009B51A6" w:rsidRDefault="009B51A6" w:rsidP="009B51A6">
      <w:pPr>
        <w:ind w:left="284"/>
        <w:jc w:val="both"/>
        <w:outlineLvl w:val="0"/>
        <w:rPr>
          <w:rFonts w:eastAsia="Calibri"/>
          <w:kern w:val="20"/>
        </w:rPr>
      </w:pPr>
      <w:r w:rsidRPr="009B51A6">
        <w:rPr>
          <w:rFonts w:eastAsia="Calibri"/>
        </w:rPr>
        <w:lastRenderedPageBreak/>
        <w:t>УДК 371.14</w:t>
      </w:r>
    </w:p>
    <w:p w:rsidR="009B51A6" w:rsidRPr="009B51A6" w:rsidRDefault="009B51A6" w:rsidP="009B51A6">
      <w:pPr>
        <w:ind w:left="284"/>
        <w:rPr>
          <w:rFonts w:eastAsia="Calibri"/>
          <w:kern w:val="20"/>
          <w:sz w:val="22"/>
          <w:szCs w:val="22"/>
        </w:rPr>
      </w:pP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Возможности педагогической стажировки </w:t>
      </w:r>
    </w:p>
    <w:p w:rsidR="009B51A6" w:rsidRPr="009B51A6" w:rsidRDefault="009B51A6" w:rsidP="009B51A6">
      <w:pPr>
        <w:shd w:val="clear" w:color="auto" w:fill="FFFFFF"/>
        <w:ind w:left="284"/>
        <w:rPr>
          <w:rFonts w:eastAsia="Calibri"/>
          <w:b/>
          <w:bCs/>
          <w:kern w:val="20"/>
          <w:sz w:val="32"/>
          <w:szCs w:val="32"/>
        </w:rPr>
      </w:pPr>
      <w:r w:rsidRPr="009B51A6">
        <w:rPr>
          <w:rFonts w:eastAsia="Calibri"/>
          <w:b/>
          <w:bCs/>
          <w:spacing w:val="-4"/>
          <w:kern w:val="20"/>
          <w:sz w:val="32"/>
          <w:szCs w:val="32"/>
        </w:rPr>
        <w:t>в развитии гибких навыков учителей</w:t>
      </w:r>
    </w:p>
    <w:p w:rsidR="009B51A6" w:rsidRPr="009B51A6" w:rsidRDefault="009B51A6" w:rsidP="009B51A6">
      <w:pPr>
        <w:shd w:val="clear" w:color="auto" w:fill="FFFFFF"/>
        <w:ind w:left="284"/>
        <w:rPr>
          <w:rFonts w:eastAsia="Calibri"/>
          <w:bCs/>
          <w:kern w:val="20"/>
          <w:sz w:val="16"/>
          <w:szCs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И. Е. Девятова</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 доцент</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/0000-0002-8106-9397</w:t>
      </w:r>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devyatova</w:t>
      </w:r>
      <w:proofErr w:type="spellEnd"/>
      <w:r w:rsidRPr="009B51A6">
        <w:rPr>
          <w:rFonts w:eastAsia="Calibri"/>
          <w:szCs w:val="22"/>
          <w:lang w:eastAsia="en-US"/>
        </w:rPr>
        <w:t>74</w:t>
      </w:r>
      <w:proofErr w:type="spellStart"/>
      <w:r w:rsidRPr="009B51A6">
        <w:rPr>
          <w:rFonts w:eastAsia="Calibri"/>
          <w:szCs w:val="22"/>
          <w:lang w:val="en-US" w:eastAsia="en-US"/>
        </w:rPr>
        <w:t>rus</w:t>
      </w:r>
      <w:proofErr w:type="spellEnd"/>
      <w:r w:rsidRPr="009B51A6">
        <w:rPr>
          <w:rFonts w:eastAsia="Calibri"/>
          <w:szCs w:val="22"/>
          <w:lang w:eastAsia="en-US"/>
        </w:rPr>
        <w:t>@</w:t>
      </w:r>
      <w:r w:rsidRPr="009B51A6">
        <w:rPr>
          <w:rFonts w:eastAsia="Calibri"/>
          <w:szCs w:val="22"/>
          <w:lang w:val="en-US" w:eastAsia="en-US"/>
        </w:rPr>
        <w:t>mail</w:t>
      </w:r>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ind w:left="284"/>
        <w:rPr>
          <w:rFonts w:eastAsia="Calibri"/>
          <w:sz w:val="16"/>
          <w:szCs w:val="22"/>
          <w:lang w:eastAsia="en-US"/>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Н. В. </w:t>
      </w:r>
      <w:proofErr w:type="spellStart"/>
      <w:r w:rsidRPr="009B51A6">
        <w:rPr>
          <w:rFonts w:eastAsia="Calibri"/>
          <w:b/>
          <w:szCs w:val="22"/>
          <w:lang w:eastAsia="en-US"/>
        </w:rPr>
        <w:t>Леман</w:t>
      </w:r>
      <w:proofErr w:type="spellEnd"/>
      <w:r w:rsidRPr="009B51A6">
        <w:rPr>
          <w:rFonts w:eastAsia="Calibri"/>
          <w:b/>
          <w:szCs w:val="22"/>
          <w:lang w:eastAsia="en-US"/>
        </w:rPr>
        <w:t xml:space="preserve"> </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/0009-0007-6487-4355</w:t>
      </w:r>
    </w:p>
    <w:p w:rsidR="009B51A6" w:rsidRPr="009B51A6" w:rsidRDefault="009B51A6" w:rsidP="009B51A6">
      <w:pPr>
        <w:ind w:left="284"/>
        <w:rPr>
          <w:rFonts w:eastAsia="Calibri"/>
          <w:szCs w:val="22"/>
          <w:lang w:val="en-US" w:eastAsia="en-US"/>
        </w:rPr>
      </w:pPr>
      <w:r w:rsidRPr="009B51A6">
        <w:rPr>
          <w:rFonts w:eastAsia="Calibri"/>
          <w:szCs w:val="22"/>
          <w:lang w:val="en-US" w:eastAsia="en-US"/>
        </w:rPr>
        <w:t>shk23@kopeysk-uo.ru</w:t>
      </w:r>
    </w:p>
    <w:p w:rsidR="009B51A6" w:rsidRPr="009B51A6" w:rsidRDefault="009B51A6" w:rsidP="009B51A6">
      <w:pPr>
        <w:shd w:val="clear" w:color="auto" w:fill="FFFFFF"/>
        <w:ind w:left="284"/>
        <w:rPr>
          <w:rFonts w:eastAsia="Calibri"/>
          <w:b/>
          <w:bCs/>
          <w:kern w:val="20"/>
          <w:highlight w:val="yellow"/>
          <w:lang w:val="en-US"/>
        </w:rPr>
      </w:pPr>
    </w:p>
    <w:p w:rsidR="009B51A6" w:rsidRPr="009B51A6" w:rsidRDefault="009B51A6" w:rsidP="009B51A6">
      <w:pPr>
        <w:ind w:left="284"/>
        <w:rPr>
          <w:rFonts w:eastAsia="Calibri"/>
          <w:b/>
          <w:bCs/>
          <w:kern w:val="20"/>
          <w:sz w:val="32"/>
          <w:lang w:val="en-US"/>
        </w:rPr>
      </w:pPr>
      <w:r w:rsidRPr="009B51A6">
        <w:rPr>
          <w:rFonts w:eastAsia="Calibri"/>
          <w:b/>
          <w:bCs/>
          <w:kern w:val="20"/>
          <w:sz w:val="32"/>
          <w:lang w:val="en-US"/>
        </w:rPr>
        <w:t xml:space="preserve">Opportunities of pedagogical internship </w:t>
      </w:r>
    </w:p>
    <w:p w:rsidR="009B51A6" w:rsidRPr="009B51A6" w:rsidRDefault="009B51A6" w:rsidP="009B51A6">
      <w:pPr>
        <w:ind w:left="284"/>
        <w:rPr>
          <w:rFonts w:eastAsia="Calibri"/>
          <w:b/>
          <w:bCs/>
          <w:kern w:val="20"/>
          <w:sz w:val="32"/>
          <w:highlight w:val="yellow"/>
          <w:lang w:val="en-US"/>
        </w:rPr>
      </w:pPr>
      <w:proofErr w:type="gramStart"/>
      <w:r w:rsidRPr="009B51A6">
        <w:rPr>
          <w:rFonts w:eastAsia="Calibri"/>
          <w:b/>
          <w:bCs/>
          <w:kern w:val="20"/>
          <w:sz w:val="32"/>
          <w:lang w:val="en-US"/>
        </w:rPr>
        <w:t>in</w:t>
      </w:r>
      <w:proofErr w:type="gramEnd"/>
      <w:r w:rsidRPr="009B51A6">
        <w:rPr>
          <w:rFonts w:eastAsia="Calibri"/>
          <w:b/>
          <w:bCs/>
          <w:kern w:val="20"/>
          <w:sz w:val="32"/>
          <w:lang w:val="en-US"/>
        </w:rPr>
        <w:t xml:space="preserve"> the development of flexible skills of teachers</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bCs/>
          <w:szCs w:val="22"/>
          <w:lang w:val="en-US" w:eastAsia="en-US"/>
        </w:rPr>
      </w:pPr>
      <w:r w:rsidRPr="009B51A6">
        <w:rPr>
          <w:rFonts w:eastAsia="Calibri"/>
          <w:b/>
          <w:bCs/>
          <w:szCs w:val="22"/>
          <w:lang w:val="en-US" w:eastAsia="en-US"/>
        </w:rPr>
        <w:t xml:space="preserve">I. E. </w:t>
      </w:r>
      <w:proofErr w:type="spellStart"/>
      <w:r w:rsidRPr="009B51A6">
        <w:rPr>
          <w:rFonts w:eastAsia="Calibri"/>
          <w:b/>
          <w:bCs/>
          <w:szCs w:val="22"/>
          <w:lang w:val="en-US" w:eastAsia="en-US"/>
        </w:rPr>
        <w:t>Devyatova</w:t>
      </w:r>
      <w:proofErr w:type="spellEnd"/>
    </w:p>
    <w:p w:rsidR="009B51A6" w:rsidRPr="009B51A6" w:rsidRDefault="009B51A6" w:rsidP="009B51A6">
      <w:pPr>
        <w:ind w:left="284"/>
        <w:rPr>
          <w:rFonts w:eastAsia="Calibri"/>
          <w:b/>
          <w:bCs/>
          <w:szCs w:val="22"/>
          <w:lang w:val="en-US" w:eastAsia="en-US"/>
        </w:rPr>
      </w:pPr>
      <w:r w:rsidRPr="009B51A6">
        <w:rPr>
          <w:rFonts w:eastAsia="Calibri"/>
          <w:b/>
          <w:bCs/>
          <w:szCs w:val="22"/>
          <w:lang w:val="en-US" w:eastAsia="en-US"/>
        </w:rPr>
        <w:t>N. V. Leman</w:t>
      </w:r>
    </w:p>
    <w:p w:rsidR="009B51A6" w:rsidRPr="009B51A6" w:rsidRDefault="009B51A6" w:rsidP="009B51A6">
      <w:pPr>
        <w:rPr>
          <w:rFonts w:eastAsia="Calibri"/>
          <w:b/>
          <w:bCs/>
          <w:kern w:val="20"/>
          <w:lang w:val="en-US"/>
        </w:rPr>
      </w:pPr>
    </w:p>
    <w:p w:rsidR="009B51A6" w:rsidRPr="009B51A6" w:rsidRDefault="009B51A6" w:rsidP="009B51A6">
      <w:pPr>
        <w:ind w:firstLine="284"/>
        <w:jc w:val="both"/>
        <w:rPr>
          <w:rFonts w:eastAsia="Calibri"/>
          <w:b/>
          <w:bCs/>
          <w:kern w:val="20"/>
          <w:sz w:val="22"/>
          <w:szCs w:val="22"/>
        </w:rPr>
      </w:pPr>
      <w:r w:rsidRPr="009B51A6">
        <w:rPr>
          <w:rFonts w:eastAsia="Calibri"/>
          <w:b/>
          <w:bCs/>
          <w:kern w:val="20"/>
          <w:sz w:val="22"/>
          <w:szCs w:val="22"/>
        </w:rPr>
        <w:t>Аннотация</w:t>
      </w:r>
    </w:p>
    <w:p w:rsidR="009B51A6" w:rsidRPr="009B51A6" w:rsidRDefault="009B51A6" w:rsidP="009B51A6">
      <w:pPr>
        <w:tabs>
          <w:tab w:val="left" w:pos="3952"/>
        </w:tabs>
        <w:ind w:firstLine="284"/>
        <w:jc w:val="both"/>
        <w:rPr>
          <w:rFonts w:eastAsia="Calibri"/>
          <w:i/>
          <w:sz w:val="22"/>
          <w:szCs w:val="22"/>
          <w:lang w:eastAsia="en-US"/>
        </w:rPr>
      </w:pPr>
      <w:r w:rsidRPr="009B51A6">
        <w:rPr>
          <w:b/>
          <w:bCs/>
          <w:i/>
          <w:sz w:val="22"/>
          <w:szCs w:val="22"/>
        </w:rPr>
        <w:t xml:space="preserve">Проблема исследования и обоснование ее актуальности. </w:t>
      </w:r>
      <w:r w:rsidRPr="009B51A6">
        <w:rPr>
          <w:bCs/>
          <w:i/>
          <w:sz w:val="22"/>
          <w:szCs w:val="22"/>
        </w:rPr>
        <w:t xml:space="preserve">В статье рассматриваются перспективы неформального повышения квалификации педагогических работников и его возможности для развития гибких навыков у учителей. Для обоснования актуальности проблемы был проведен анализ ситуации в области непрерывного образования педагогических кадров и выявлено противоречие, разрешение которого связано с адаптацией дополнительных профессиональных программ под педагогические потребности и интересы учителей. </w:t>
      </w:r>
      <w:r w:rsidRPr="009B51A6">
        <w:rPr>
          <w:b/>
          <w:bCs/>
          <w:i/>
          <w:sz w:val="22"/>
          <w:szCs w:val="22"/>
        </w:rPr>
        <w:t>Цель исследования:</w:t>
      </w:r>
      <w:r w:rsidRPr="009B51A6">
        <w:rPr>
          <w:bCs/>
          <w:i/>
          <w:sz w:val="22"/>
          <w:szCs w:val="22"/>
        </w:rPr>
        <w:t xml:space="preserve"> обоснование влияния стажерских практик на развитие гибких навыков у педагогов. </w:t>
      </w:r>
      <w:r w:rsidRPr="009B51A6">
        <w:rPr>
          <w:b/>
          <w:bCs/>
          <w:i/>
          <w:sz w:val="22"/>
          <w:szCs w:val="22"/>
        </w:rPr>
        <w:t>Методология (материалы и методы)</w:t>
      </w:r>
      <w:r w:rsidRPr="009B51A6">
        <w:rPr>
          <w:b/>
          <w:i/>
          <w:sz w:val="22"/>
          <w:szCs w:val="22"/>
        </w:rPr>
        <w:t>.</w:t>
      </w:r>
      <w:r w:rsidRPr="009B51A6">
        <w:rPr>
          <w:i/>
          <w:sz w:val="22"/>
          <w:szCs w:val="22"/>
        </w:rPr>
        <w:t xml:space="preserve"> Общеметодологическую основу исследования составили </w:t>
      </w:r>
      <w:proofErr w:type="gramStart"/>
      <w:r w:rsidRPr="009B51A6">
        <w:rPr>
          <w:rFonts w:eastAsia="Calibri"/>
          <w:i/>
          <w:sz w:val="22"/>
          <w:szCs w:val="22"/>
          <w:lang w:eastAsia="en-US"/>
        </w:rPr>
        <w:t>системный</w:t>
      </w:r>
      <w:proofErr w:type="gramEnd"/>
      <w:r w:rsidRPr="009B51A6">
        <w:rPr>
          <w:rFonts w:eastAsia="Calibri"/>
          <w:i/>
          <w:sz w:val="22"/>
          <w:szCs w:val="22"/>
          <w:lang w:eastAsia="en-US"/>
        </w:rPr>
        <w:t xml:space="preserve">, </w:t>
      </w:r>
      <w:proofErr w:type="spellStart"/>
      <w:r w:rsidRPr="009B51A6">
        <w:rPr>
          <w:rFonts w:eastAsia="Calibri"/>
          <w:i/>
          <w:sz w:val="22"/>
          <w:szCs w:val="22"/>
          <w:lang w:eastAsia="en-US"/>
        </w:rPr>
        <w:t>деятельностный</w:t>
      </w:r>
      <w:proofErr w:type="spellEnd"/>
      <w:r w:rsidRPr="009B51A6">
        <w:rPr>
          <w:rFonts w:eastAsia="Calibri"/>
          <w:i/>
          <w:sz w:val="22"/>
          <w:szCs w:val="22"/>
          <w:lang w:eastAsia="en-US"/>
        </w:rPr>
        <w:t xml:space="preserve"> и </w:t>
      </w:r>
      <w:proofErr w:type="spellStart"/>
      <w:r w:rsidRPr="009B51A6">
        <w:rPr>
          <w:rFonts w:eastAsia="Calibri"/>
          <w:i/>
          <w:sz w:val="22"/>
          <w:szCs w:val="22"/>
          <w:lang w:eastAsia="en-US"/>
        </w:rPr>
        <w:t>акмеологические</w:t>
      </w:r>
      <w:proofErr w:type="spellEnd"/>
      <w:r w:rsidRPr="009B51A6">
        <w:rPr>
          <w:rFonts w:eastAsia="Calibri"/>
          <w:i/>
          <w:sz w:val="22"/>
          <w:szCs w:val="22"/>
          <w:lang w:eastAsia="en-US"/>
        </w:rPr>
        <w:t xml:space="preserve"> подходы. Также в качестве основы методологии исследования предполагалось использование методов изучения и анализа литературы, сравнения, классификации, обобщения; методов моделирования и проектирования, анкетирования и опроса, экспертных оценок и самооценок; методов </w:t>
      </w:r>
      <w:r w:rsidRPr="009B51A6">
        <w:rPr>
          <w:i/>
          <w:sz w:val="22"/>
          <w:szCs w:val="22"/>
        </w:rPr>
        <w:t>математической обработки результатов исследования</w:t>
      </w:r>
      <w:r w:rsidRPr="009B51A6">
        <w:rPr>
          <w:rFonts w:eastAsia="Calibri"/>
          <w:i/>
          <w:sz w:val="22"/>
          <w:szCs w:val="22"/>
          <w:lang w:eastAsia="en-US"/>
        </w:rPr>
        <w:t xml:space="preserve">. </w:t>
      </w:r>
      <w:r w:rsidRPr="009B51A6">
        <w:rPr>
          <w:rFonts w:eastAsia="Calibri"/>
          <w:b/>
          <w:i/>
          <w:sz w:val="22"/>
          <w:szCs w:val="22"/>
          <w:lang w:eastAsia="en-US"/>
        </w:rPr>
        <w:t xml:space="preserve">Результаты. </w:t>
      </w:r>
      <w:r w:rsidRPr="009B51A6">
        <w:rPr>
          <w:rFonts w:eastAsia="Calibri"/>
          <w:i/>
          <w:sz w:val="22"/>
          <w:szCs w:val="22"/>
          <w:lang w:eastAsia="en-US"/>
        </w:rPr>
        <w:t xml:space="preserve">Актуализирована проблема непрерывного образования в форме стажировки. С разных позиций проанализированы цели, содержание, преимущества и потенциалы педагогической стажировки в системе повышения квалификации педагогических кадров. Показана важность использования ресурсов образовательных организаций, включенных в инновационную инфраструктуру региона, для реализации стажерских программ для педагогов. Описывается опыт </w:t>
      </w:r>
      <w:r w:rsidRPr="009B51A6">
        <w:rPr>
          <w:bCs/>
          <w:i/>
          <w:sz w:val="22"/>
          <w:szCs w:val="22"/>
        </w:rPr>
        <w:t xml:space="preserve">образовательной организации Челябинской области, которая разработала и реализовала программу повышения квалификации по проблеме наставничества в образовании в форме стажировки. Эффективность </w:t>
      </w:r>
      <w:r w:rsidRPr="009B51A6">
        <w:rPr>
          <w:rFonts w:eastAsia="Calibri"/>
          <w:i/>
          <w:sz w:val="22"/>
          <w:szCs w:val="22"/>
          <w:lang w:eastAsia="en-US"/>
        </w:rPr>
        <w:t>педагогической стажировки как неформального повышения квалификации в развитии гибких навыков учителей была изучена в ходе экспериментального исследования с участием контрольной и экспериментальной групп педагогов. Достоверность результатов исследования подтверждены методами математической статистики. Статья представляет интерес для практических педагогических работников системы общего и дополнительного профес</w:t>
      </w:r>
      <w:r w:rsidRPr="009B51A6">
        <w:rPr>
          <w:rFonts w:eastAsia="Calibri"/>
          <w:i/>
          <w:sz w:val="22"/>
          <w:szCs w:val="22"/>
          <w:lang w:eastAsia="en-US"/>
        </w:rPr>
        <w:softHyphen/>
        <w:t xml:space="preserve">сионального образования и исследователей. </w:t>
      </w: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Abstract</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lastRenderedPageBreak/>
        <w:t>The research problem and the rationale for its relevance.</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 xml:space="preserve">The article discusses the prospects of informal professional development of teaching staff and its opportunities for the development of flexible skills among teachers. The analysis of the situation in the field of continuing education of teachers was carried out to substantiate the relevance of the problem and revealed a contradiction, the solution of which is associated with the adaptation of additional professional programs to the pedagogical needs and interests of teachers. </w:t>
      </w:r>
      <w:r w:rsidRPr="009B51A6">
        <w:rPr>
          <w:rFonts w:eastAsia="Calibri"/>
          <w:b/>
          <w:i/>
          <w:sz w:val="22"/>
          <w:szCs w:val="22"/>
          <w:lang w:val="en-US" w:eastAsia="en-US"/>
        </w:rPr>
        <w:t xml:space="preserve">The goal of research </w:t>
      </w:r>
      <w:r w:rsidRPr="009B51A6">
        <w:rPr>
          <w:rFonts w:eastAsia="Calibri"/>
          <w:i/>
          <w:sz w:val="22"/>
          <w:szCs w:val="22"/>
          <w:lang w:val="en-US" w:eastAsia="en-US"/>
        </w:rPr>
        <w:t xml:space="preserve">is to substantiate the influence of internship practices on the development of flexible skills among teachers. </w:t>
      </w:r>
      <w:proofErr w:type="gramStart"/>
      <w:r w:rsidRPr="009B51A6">
        <w:rPr>
          <w:rFonts w:eastAsia="Calibri"/>
          <w:b/>
          <w:i/>
          <w:sz w:val="22"/>
          <w:szCs w:val="22"/>
          <w:lang w:val="en-US" w:eastAsia="en-US"/>
        </w:rPr>
        <w:t>Methodology (materials and methods).</w:t>
      </w:r>
      <w:proofErr w:type="gramEnd"/>
      <w:r w:rsidRPr="009B51A6">
        <w:rPr>
          <w:rFonts w:eastAsia="Calibri"/>
          <w:i/>
          <w:sz w:val="22"/>
          <w:szCs w:val="22"/>
          <w:lang w:val="en-US" w:eastAsia="en-US"/>
        </w:rPr>
        <w:t xml:space="preserve"> The general methodological basis of the study was system, activity and </w:t>
      </w:r>
      <w:proofErr w:type="spellStart"/>
      <w:r w:rsidRPr="009B51A6">
        <w:rPr>
          <w:rFonts w:eastAsia="Calibri"/>
          <w:i/>
          <w:sz w:val="22"/>
          <w:szCs w:val="22"/>
          <w:lang w:val="en-US" w:eastAsia="en-US"/>
        </w:rPr>
        <w:t>acmeological</w:t>
      </w:r>
      <w:proofErr w:type="spellEnd"/>
      <w:r w:rsidRPr="009B51A6">
        <w:rPr>
          <w:rFonts w:eastAsia="Calibri"/>
          <w:i/>
          <w:sz w:val="22"/>
          <w:szCs w:val="22"/>
          <w:lang w:val="en-US" w:eastAsia="en-US"/>
        </w:rPr>
        <w:t xml:space="preserve"> approaches. </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 xml:space="preserve">Also as the basis of the research methodology, it was assumed to use methods of studying and analyzing literature, comparison, classification, generalization; modeling and design methods, questionnaires and surveys, expert assessments and self-assessments; methods of mathematical processing of research results. </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t>Results.</w:t>
      </w:r>
      <w:proofErr w:type="gramEnd"/>
      <w:r w:rsidRPr="009B51A6">
        <w:rPr>
          <w:rFonts w:eastAsia="Calibri"/>
          <w:i/>
          <w:sz w:val="22"/>
          <w:szCs w:val="22"/>
          <w:lang w:val="en-US" w:eastAsia="en-US"/>
        </w:rPr>
        <w:t xml:space="preserve"> The problem of continuing education in the form of an internship is actualized. The objectives, content, advantages and potentials of pedagogical internship in the system of advanced training of pedagogical personnel are analyzed from different positions. </w:t>
      </w:r>
    </w:p>
    <w:p w:rsidR="009B51A6" w:rsidRPr="009B51A6" w:rsidRDefault="009B51A6" w:rsidP="009B51A6">
      <w:pPr>
        <w:ind w:firstLine="284"/>
        <w:jc w:val="both"/>
        <w:rPr>
          <w:rFonts w:eastAsia="Calibri"/>
          <w:i/>
          <w:spacing w:val="4"/>
          <w:sz w:val="22"/>
          <w:szCs w:val="22"/>
          <w:lang w:val="en-US" w:eastAsia="en-US"/>
        </w:rPr>
      </w:pPr>
      <w:r w:rsidRPr="009B51A6">
        <w:rPr>
          <w:rFonts w:eastAsia="Calibri"/>
          <w:i/>
          <w:spacing w:val="4"/>
          <w:sz w:val="22"/>
          <w:szCs w:val="22"/>
          <w:lang w:val="en-US" w:eastAsia="en-US"/>
        </w:rPr>
        <w:t xml:space="preserve">The importance of using the resources of educational organizations included in the innovative infrastructure of the region for the implementation of internship programs for teachers is shown. The article describes the experience of an educational organization of the Chelyabinsk region, which has developed and implemented a professional development program on the problem of mentoring in education in the form of an internship. </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The effectiveness of pedagogical internship as an informal professional development in the development of flexible skills of teachers was studied during an experimental study with the participation of a control and experimental group of teachers. The reliability of the research results is confirmed by the methods of mathematical statistics. The article is of interest to practical teachers of the system of general and additional professional education and researchers.</w:t>
      </w:r>
    </w:p>
    <w:p w:rsidR="009B51A6" w:rsidRPr="009B51A6" w:rsidRDefault="009B51A6" w:rsidP="009B51A6">
      <w:pPr>
        <w:ind w:firstLine="284"/>
        <w:jc w:val="both"/>
        <w:rPr>
          <w:rFonts w:eastAsia="Calibri"/>
          <w:i/>
          <w:spacing w:val="-4"/>
          <w:sz w:val="22"/>
          <w:szCs w:val="22"/>
          <w:lang w:eastAsia="en-US"/>
        </w:rPr>
      </w:pPr>
      <w:r w:rsidRPr="009B51A6">
        <w:rPr>
          <w:rFonts w:eastAsia="Calibri"/>
          <w:b/>
          <w:i/>
          <w:spacing w:val="-4"/>
          <w:sz w:val="22"/>
          <w:szCs w:val="22"/>
          <w:lang w:eastAsia="en-US"/>
        </w:rPr>
        <w:t xml:space="preserve">Ключевые слова: </w:t>
      </w:r>
      <w:r w:rsidRPr="009B51A6">
        <w:rPr>
          <w:rFonts w:eastAsia="Calibri"/>
          <w:bCs/>
          <w:i/>
          <w:spacing w:val="-4"/>
          <w:sz w:val="22"/>
          <w:szCs w:val="28"/>
        </w:rPr>
        <w:t>неформальное образование педагогов, стажировка педагогов, гибкие навыки учителя.</w:t>
      </w:r>
    </w:p>
    <w:p w:rsidR="009B51A6" w:rsidRPr="009B51A6" w:rsidRDefault="009B51A6" w:rsidP="009B51A6">
      <w:pPr>
        <w:ind w:firstLine="284"/>
        <w:jc w:val="both"/>
        <w:rPr>
          <w:rFonts w:eastAsia="Calibri"/>
          <w:i/>
          <w:kern w:val="20"/>
          <w:sz w:val="22"/>
          <w:szCs w:val="22"/>
          <w:lang w:val="en-US"/>
        </w:rPr>
      </w:pPr>
      <w:r w:rsidRPr="009B51A6">
        <w:rPr>
          <w:rFonts w:eastAsia="Calibri"/>
          <w:b/>
          <w:i/>
          <w:sz w:val="22"/>
          <w:szCs w:val="22"/>
          <w:lang w:val="en-US" w:eastAsia="en-US"/>
        </w:rPr>
        <w:t xml:space="preserve">Keywords: </w:t>
      </w:r>
      <w:r w:rsidRPr="009B51A6">
        <w:rPr>
          <w:rFonts w:eastAsia="Calibri"/>
          <w:bCs/>
          <w:i/>
          <w:sz w:val="22"/>
          <w:szCs w:val="28"/>
          <w:lang w:val="en-US" w:eastAsia="en-US"/>
        </w:rPr>
        <w:t>informal education of teachers, training of teachers, flexible teacher skills.</w:t>
      </w:r>
    </w:p>
    <w:p w:rsidR="005C3D73" w:rsidRPr="005C3D73" w:rsidRDefault="005C3D73" w:rsidP="005C3D73">
      <w:pPr>
        <w:autoSpaceDE w:val="0"/>
        <w:autoSpaceDN w:val="0"/>
        <w:adjustRightInd w:val="0"/>
        <w:jc w:val="both"/>
        <w:rPr>
          <w:rFonts w:eastAsia="Calibri"/>
          <w:i/>
          <w:kern w:val="20"/>
          <w:sz w:val="22"/>
          <w:szCs w:val="22"/>
          <w:lang w:val="en-US"/>
        </w:rPr>
      </w:pPr>
    </w:p>
    <w:p w:rsidR="009B51A6" w:rsidRDefault="009B51A6">
      <w:pPr>
        <w:spacing w:after="200" w:line="276" w:lineRule="auto"/>
        <w:rPr>
          <w:rFonts w:eastAsia="Calibri"/>
          <w:b/>
          <w:bCs/>
          <w:kern w:val="20"/>
          <w:sz w:val="44"/>
          <w:szCs w:val="44"/>
          <w:lang w:val="en-US"/>
        </w:rPr>
      </w:pPr>
      <w:r>
        <w:rPr>
          <w:rFonts w:eastAsia="Calibri"/>
          <w:b/>
          <w:bCs/>
          <w:kern w:val="20"/>
          <w:sz w:val="44"/>
          <w:szCs w:val="44"/>
          <w:lang w:val="en-US"/>
        </w:rPr>
        <w:br w:type="page"/>
      </w:r>
    </w:p>
    <w:p w:rsidR="009B51A6" w:rsidRPr="009B51A6" w:rsidRDefault="009B51A6" w:rsidP="009B51A6">
      <w:pPr>
        <w:ind w:left="284"/>
        <w:jc w:val="both"/>
        <w:outlineLvl w:val="0"/>
        <w:rPr>
          <w:rFonts w:eastAsia="Calibri"/>
          <w:kern w:val="20"/>
        </w:rPr>
      </w:pPr>
      <w:r w:rsidRPr="009B51A6">
        <w:rPr>
          <w:rFonts w:eastAsia="Calibri"/>
        </w:rPr>
        <w:lastRenderedPageBreak/>
        <w:t>УДК 37.08+378.046.4</w:t>
      </w:r>
    </w:p>
    <w:p w:rsidR="009B51A6" w:rsidRPr="009B51A6" w:rsidRDefault="009B51A6" w:rsidP="009B51A6">
      <w:pPr>
        <w:ind w:left="284"/>
        <w:rPr>
          <w:rFonts w:eastAsia="Calibri"/>
          <w:kern w:val="20"/>
          <w:sz w:val="22"/>
          <w:szCs w:val="22"/>
        </w:rPr>
      </w:pP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Технология </w:t>
      </w:r>
      <w:proofErr w:type="spellStart"/>
      <w:r w:rsidRPr="009B51A6">
        <w:rPr>
          <w:rFonts w:eastAsia="Calibri"/>
          <w:b/>
          <w:bCs/>
          <w:spacing w:val="-4"/>
          <w:kern w:val="20"/>
          <w:sz w:val="32"/>
          <w:szCs w:val="32"/>
        </w:rPr>
        <w:t>игрофикации</w:t>
      </w:r>
      <w:proofErr w:type="spellEnd"/>
      <w:r w:rsidRPr="009B51A6">
        <w:rPr>
          <w:rFonts w:eastAsia="Calibri"/>
          <w:b/>
          <w:bCs/>
          <w:spacing w:val="-4"/>
          <w:kern w:val="20"/>
          <w:sz w:val="32"/>
          <w:szCs w:val="32"/>
        </w:rPr>
        <w:t xml:space="preserve"> в рамках системы </w:t>
      </w: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постдипломного сопровождения молодых педагогов </w:t>
      </w:r>
    </w:p>
    <w:p w:rsidR="009B51A6" w:rsidRPr="009B51A6" w:rsidRDefault="009B51A6" w:rsidP="009B51A6">
      <w:pPr>
        <w:shd w:val="clear" w:color="auto" w:fill="FFFFFF"/>
        <w:ind w:left="284"/>
        <w:rPr>
          <w:rFonts w:eastAsia="Calibri"/>
          <w:b/>
          <w:bCs/>
          <w:kern w:val="20"/>
          <w:sz w:val="32"/>
          <w:szCs w:val="32"/>
        </w:rPr>
      </w:pPr>
      <w:r w:rsidRPr="009B51A6">
        <w:rPr>
          <w:rFonts w:eastAsia="Calibri"/>
          <w:b/>
          <w:bCs/>
          <w:spacing w:val="-4"/>
          <w:kern w:val="20"/>
          <w:sz w:val="32"/>
          <w:szCs w:val="32"/>
        </w:rPr>
        <w:t>в образовательной организации</w:t>
      </w:r>
    </w:p>
    <w:p w:rsidR="009B51A6" w:rsidRPr="009B51A6" w:rsidRDefault="009B51A6" w:rsidP="009B51A6">
      <w:pPr>
        <w:shd w:val="clear" w:color="auto" w:fill="FFFFFF"/>
        <w:ind w:left="284"/>
        <w:rPr>
          <w:rFonts w:eastAsia="Calibri"/>
          <w:bCs/>
          <w:kern w:val="20"/>
          <w:sz w:val="16"/>
          <w:szCs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Ю. А. Скурихина</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/0000-0002-3040-2655</w:t>
      </w:r>
    </w:p>
    <w:p w:rsidR="009B51A6" w:rsidRPr="009B51A6" w:rsidRDefault="009B51A6" w:rsidP="009B51A6">
      <w:pPr>
        <w:ind w:left="284"/>
        <w:rPr>
          <w:rFonts w:eastAsia="Calibri"/>
          <w:szCs w:val="22"/>
          <w:lang w:eastAsia="en-US"/>
        </w:rPr>
      </w:pPr>
      <w:hyperlink r:id="rId8" w:history="1">
        <w:r w:rsidRPr="009B51A6">
          <w:rPr>
            <w:rFonts w:eastAsia="Calibri"/>
            <w:szCs w:val="22"/>
            <w:lang w:eastAsia="en-US"/>
          </w:rPr>
          <w:t>89058709025@</w:t>
        </w:r>
        <w:proofErr w:type="spellStart"/>
        <w:r w:rsidRPr="009B51A6">
          <w:rPr>
            <w:rFonts w:eastAsia="Calibri"/>
            <w:szCs w:val="22"/>
            <w:lang w:val="en-US" w:eastAsia="en-US"/>
          </w:rPr>
          <w:t>yandex</w:t>
        </w:r>
        <w:proofErr w:type="spellEnd"/>
        <w:r w:rsidRPr="009B51A6">
          <w:rPr>
            <w:rFonts w:eastAsia="Calibri"/>
            <w:szCs w:val="22"/>
            <w:lang w:eastAsia="en-US"/>
          </w:rPr>
          <w:t>.</w:t>
        </w:r>
        <w:proofErr w:type="spellStart"/>
        <w:r w:rsidRPr="009B51A6">
          <w:rPr>
            <w:rFonts w:eastAsia="Calibri"/>
            <w:szCs w:val="22"/>
            <w:lang w:val="en-US" w:eastAsia="en-US"/>
          </w:rPr>
          <w:t>ru</w:t>
        </w:r>
        <w:proofErr w:type="spellEnd"/>
      </w:hyperlink>
    </w:p>
    <w:p w:rsidR="009B51A6" w:rsidRPr="009B51A6" w:rsidRDefault="009B51A6" w:rsidP="009B51A6">
      <w:pPr>
        <w:ind w:left="284"/>
        <w:rPr>
          <w:rFonts w:eastAsia="Calibri"/>
          <w:sz w:val="16"/>
          <w:szCs w:val="22"/>
          <w:lang w:eastAsia="en-US"/>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А. А. Пивоваров </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/0009-0005-2632-1405</w:t>
      </w:r>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alanpi</w:t>
      </w:r>
      <w:proofErr w:type="spellEnd"/>
      <w:r w:rsidRPr="009B51A6">
        <w:rPr>
          <w:rFonts w:eastAsia="Calibri"/>
          <w:szCs w:val="22"/>
          <w:lang w:eastAsia="en-US"/>
        </w:rPr>
        <w:t>2008@</w:t>
      </w:r>
      <w:r w:rsidRPr="009B51A6">
        <w:rPr>
          <w:rFonts w:eastAsia="Calibri"/>
          <w:szCs w:val="22"/>
          <w:lang w:val="en-US" w:eastAsia="en-US"/>
        </w:rPr>
        <w:t>mail</w:t>
      </w:r>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shd w:val="clear" w:color="auto" w:fill="FFFFFF"/>
        <w:ind w:left="284"/>
        <w:rPr>
          <w:rFonts w:eastAsia="Calibri"/>
          <w:b/>
          <w:bCs/>
          <w:kern w:val="20"/>
          <w:sz w:val="28"/>
          <w:szCs w:val="28"/>
          <w:highlight w:val="yellow"/>
        </w:rPr>
      </w:pPr>
    </w:p>
    <w:p w:rsidR="009B51A6" w:rsidRPr="009B51A6" w:rsidRDefault="009B51A6" w:rsidP="009B51A6">
      <w:pPr>
        <w:ind w:left="284"/>
        <w:rPr>
          <w:rFonts w:eastAsia="Calibri"/>
          <w:b/>
          <w:bCs/>
          <w:kern w:val="20"/>
          <w:sz w:val="32"/>
          <w:highlight w:val="yellow"/>
          <w:lang w:val="en-US"/>
        </w:rPr>
      </w:pPr>
      <w:proofErr w:type="spellStart"/>
      <w:r w:rsidRPr="009B51A6">
        <w:rPr>
          <w:rFonts w:eastAsia="Calibri"/>
          <w:b/>
          <w:bCs/>
          <w:kern w:val="20"/>
          <w:sz w:val="32"/>
          <w:lang w:val="en-US"/>
        </w:rPr>
        <w:t>Gamification</w:t>
      </w:r>
      <w:proofErr w:type="spellEnd"/>
      <w:r w:rsidRPr="009B51A6">
        <w:rPr>
          <w:rFonts w:eastAsia="Calibri"/>
          <w:b/>
          <w:bCs/>
          <w:kern w:val="20"/>
          <w:sz w:val="32"/>
          <w:lang w:val="en-US"/>
        </w:rPr>
        <w:t xml:space="preserve"> technology within the system of postgraduate </w:t>
      </w:r>
      <w:r w:rsidRPr="009B51A6">
        <w:rPr>
          <w:rFonts w:eastAsia="Calibri"/>
          <w:b/>
          <w:bCs/>
          <w:kern w:val="20"/>
          <w:sz w:val="32"/>
          <w:lang w:val="en-US"/>
        </w:rPr>
        <w:br/>
        <w:t>support for young teachers in the educational organization</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bCs/>
          <w:szCs w:val="22"/>
          <w:lang w:val="en-US" w:eastAsia="en-US"/>
        </w:rPr>
      </w:pPr>
      <w:proofErr w:type="gramStart"/>
      <w:r w:rsidRPr="009B51A6">
        <w:rPr>
          <w:rFonts w:eastAsia="Calibri"/>
          <w:b/>
          <w:bCs/>
          <w:szCs w:val="22"/>
          <w:lang w:val="en-US" w:eastAsia="en-US"/>
        </w:rPr>
        <w:t>Yu.</w:t>
      </w:r>
      <w:proofErr w:type="gramEnd"/>
      <w:r w:rsidRPr="009B51A6">
        <w:rPr>
          <w:rFonts w:eastAsia="Calibri"/>
          <w:b/>
          <w:bCs/>
          <w:szCs w:val="22"/>
          <w:lang w:val="en-US" w:eastAsia="en-US"/>
        </w:rPr>
        <w:t xml:space="preserve"> A. </w:t>
      </w:r>
      <w:proofErr w:type="spellStart"/>
      <w:r w:rsidRPr="009B51A6">
        <w:rPr>
          <w:rFonts w:eastAsia="Calibri"/>
          <w:b/>
          <w:bCs/>
          <w:szCs w:val="22"/>
          <w:lang w:val="en-US" w:eastAsia="en-US"/>
        </w:rPr>
        <w:t>Skurikhina</w:t>
      </w:r>
      <w:proofErr w:type="spellEnd"/>
    </w:p>
    <w:p w:rsidR="009B51A6" w:rsidRDefault="009B51A6" w:rsidP="009B51A6">
      <w:pPr>
        <w:ind w:left="284"/>
        <w:rPr>
          <w:rFonts w:eastAsia="Calibri"/>
          <w:b/>
          <w:bCs/>
          <w:szCs w:val="22"/>
          <w:lang w:eastAsia="en-US"/>
        </w:rPr>
      </w:pPr>
      <w:r w:rsidRPr="009B51A6">
        <w:rPr>
          <w:rFonts w:eastAsia="Calibri"/>
          <w:b/>
          <w:bCs/>
          <w:szCs w:val="22"/>
          <w:lang w:val="en-US" w:eastAsia="en-US"/>
        </w:rPr>
        <w:t xml:space="preserve">A. A. </w:t>
      </w:r>
      <w:proofErr w:type="spellStart"/>
      <w:r w:rsidRPr="009B51A6">
        <w:rPr>
          <w:rFonts w:eastAsia="Calibri"/>
          <w:b/>
          <w:bCs/>
          <w:szCs w:val="22"/>
          <w:lang w:val="en-US" w:eastAsia="en-US"/>
        </w:rPr>
        <w:t>Pivovarov</w:t>
      </w:r>
      <w:proofErr w:type="spellEnd"/>
    </w:p>
    <w:p w:rsidR="009B51A6" w:rsidRDefault="009B51A6" w:rsidP="009B51A6">
      <w:pPr>
        <w:ind w:left="284"/>
        <w:rPr>
          <w:rFonts w:eastAsia="Calibri"/>
          <w:b/>
          <w:bCs/>
          <w:kern w:val="20"/>
          <w:sz w:val="22"/>
          <w:szCs w:val="22"/>
        </w:rPr>
      </w:pPr>
    </w:p>
    <w:p w:rsidR="009B51A6" w:rsidRPr="009B51A6" w:rsidRDefault="009B51A6" w:rsidP="009B51A6">
      <w:pPr>
        <w:ind w:left="284"/>
        <w:rPr>
          <w:rFonts w:eastAsia="Calibri"/>
          <w:b/>
          <w:bCs/>
          <w:szCs w:val="22"/>
          <w:lang w:eastAsia="en-US"/>
        </w:rPr>
      </w:pPr>
      <w:r w:rsidRPr="009B51A6">
        <w:rPr>
          <w:rFonts w:eastAsia="Calibri"/>
          <w:b/>
          <w:bCs/>
          <w:kern w:val="20"/>
          <w:sz w:val="22"/>
          <w:szCs w:val="22"/>
        </w:rPr>
        <w:t>Аннотация</w:t>
      </w:r>
    </w:p>
    <w:p w:rsidR="009B51A6" w:rsidRPr="009B51A6" w:rsidRDefault="009B51A6" w:rsidP="009B51A6">
      <w:pPr>
        <w:tabs>
          <w:tab w:val="left" w:pos="567"/>
        </w:tabs>
        <w:ind w:firstLine="284"/>
        <w:jc w:val="both"/>
        <w:rPr>
          <w:rFonts w:eastAsia="Calibri"/>
          <w:i/>
          <w:sz w:val="22"/>
          <w:szCs w:val="22"/>
          <w:lang w:eastAsia="en-US"/>
        </w:rPr>
      </w:pPr>
      <w:r w:rsidRPr="009B51A6">
        <w:rPr>
          <w:rFonts w:eastAsia="Calibri"/>
          <w:b/>
          <w:i/>
          <w:sz w:val="22"/>
          <w:szCs w:val="22"/>
          <w:lang w:eastAsia="en-US"/>
        </w:rPr>
        <w:t>Проблема исследования и обоснование ее актуальности</w:t>
      </w:r>
      <w:r w:rsidRPr="009B51A6">
        <w:rPr>
          <w:rFonts w:eastAsia="Calibri"/>
          <w:b/>
          <w:sz w:val="22"/>
          <w:szCs w:val="22"/>
          <w:lang w:eastAsia="en-US"/>
        </w:rPr>
        <w:t>.</w:t>
      </w:r>
      <w:r w:rsidRPr="009B51A6">
        <w:rPr>
          <w:rFonts w:eastAsia="Calibri"/>
          <w:sz w:val="22"/>
          <w:szCs w:val="22"/>
          <w:lang w:eastAsia="en-US"/>
        </w:rPr>
        <w:t xml:space="preserve"> </w:t>
      </w:r>
      <w:r w:rsidRPr="009B51A6">
        <w:rPr>
          <w:rFonts w:eastAsia="Calibri"/>
          <w:i/>
          <w:sz w:val="22"/>
          <w:szCs w:val="22"/>
          <w:lang w:eastAsia="en-US"/>
        </w:rPr>
        <w:t>В последние годы вопросам методического сопровождения педагогических работников уделяется большое внимание. В концепции создания единой федеральной системы научно-педагогического сопровождения педагогических работников и управленческих кадров отмечается противоречие между необходимостью непрерывного образования педагога и качеством методического сопровождения учителей.</w:t>
      </w:r>
    </w:p>
    <w:p w:rsidR="009B51A6" w:rsidRPr="009B51A6" w:rsidRDefault="009B51A6" w:rsidP="009B51A6">
      <w:pPr>
        <w:tabs>
          <w:tab w:val="left" w:pos="567"/>
        </w:tabs>
        <w:ind w:firstLine="284"/>
        <w:jc w:val="both"/>
        <w:rPr>
          <w:rFonts w:eastAsia="Calibri"/>
          <w:i/>
          <w:sz w:val="22"/>
          <w:szCs w:val="22"/>
          <w:lang w:eastAsia="en-US"/>
        </w:rPr>
      </w:pPr>
      <w:r w:rsidRPr="009B51A6">
        <w:rPr>
          <w:rFonts w:eastAsia="Calibri"/>
          <w:b/>
          <w:i/>
          <w:sz w:val="22"/>
          <w:szCs w:val="22"/>
          <w:lang w:eastAsia="en-US"/>
        </w:rPr>
        <w:t xml:space="preserve">Цель исследования </w:t>
      </w:r>
      <w:r w:rsidRPr="009B51A6">
        <w:rPr>
          <w:rFonts w:eastAsia="Calibri"/>
          <w:i/>
          <w:sz w:val="22"/>
          <w:szCs w:val="22"/>
          <w:lang w:eastAsia="en-US"/>
        </w:rPr>
        <w:t>заключается в определении возможностей цифровых технологий в обеспечении постдипломного сопровождения молодых педагогов в образовательной организации.</w:t>
      </w:r>
    </w:p>
    <w:p w:rsidR="009B51A6" w:rsidRPr="009B51A6" w:rsidRDefault="009B51A6" w:rsidP="009B51A6">
      <w:pPr>
        <w:tabs>
          <w:tab w:val="left" w:pos="567"/>
        </w:tabs>
        <w:ind w:firstLine="284"/>
        <w:jc w:val="both"/>
        <w:rPr>
          <w:rFonts w:eastAsia="Calibri"/>
          <w:i/>
          <w:sz w:val="22"/>
          <w:szCs w:val="22"/>
          <w:lang w:eastAsia="en-US"/>
        </w:rPr>
      </w:pPr>
      <w:r w:rsidRPr="009B51A6">
        <w:rPr>
          <w:rFonts w:eastAsia="Calibri"/>
          <w:b/>
          <w:i/>
          <w:sz w:val="22"/>
          <w:szCs w:val="22"/>
          <w:lang w:eastAsia="en-US"/>
        </w:rPr>
        <w:t xml:space="preserve">Методология (материалы и методы). </w:t>
      </w:r>
      <w:proofErr w:type="gramStart"/>
      <w:r w:rsidRPr="009B51A6">
        <w:rPr>
          <w:rFonts w:eastAsia="Calibri"/>
          <w:i/>
          <w:sz w:val="22"/>
          <w:szCs w:val="22"/>
          <w:lang w:eastAsia="en-US"/>
        </w:rPr>
        <w:t>Создание такой системы должно происходить посредством интеграции ресурсов федерального уровня, а также методических служб ре</w:t>
      </w:r>
      <w:r w:rsidRPr="009B51A6">
        <w:rPr>
          <w:rFonts w:eastAsia="Calibri"/>
          <w:i/>
          <w:sz w:val="22"/>
          <w:szCs w:val="22"/>
          <w:lang w:eastAsia="en-US"/>
        </w:rPr>
        <w:softHyphen/>
        <w:t xml:space="preserve">гионального, муниципального и институционального уровней, институтов повышения квалификации и развития образования, региональных учебно-методических объединений, ресурсных центров, профессиональных объединений (методических объединений, советов, сообществ, ассоциаций), что будет способствовать аккумуляции дальнейшему развитию и тиражированию актуальных ресурсов и эффективных педагогических практик. </w:t>
      </w:r>
      <w:proofErr w:type="gramEnd"/>
    </w:p>
    <w:p w:rsidR="009B51A6" w:rsidRPr="009B51A6" w:rsidRDefault="009B51A6" w:rsidP="009B51A6">
      <w:pPr>
        <w:tabs>
          <w:tab w:val="left" w:pos="567"/>
        </w:tabs>
        <w:ind w:firstLine="284"/>
        <w:jc w:val="both"/>
        <w:rPr>
          <w:rFonts w:eastAsia="Calibri"/>
          <w:i/>
          <w:sz w:val="22"/>
          <w:szCs w:val="22"/>
          <w:lang w:eastAsia="en-US"/>
        </w:rPr>
      </w:pPr>
      <w:r w:rsidRPr="009B51A6">
        <w:rPr>
          <w:rFonts w:eastAsia="Calibri"/>
          <w:i/>
          <w:sz w:val="22"/>
          <w:szCs w:val="22"/>
          <w:lang w:eastAsia="en-US"/>
        </w:rPr>
        <w:t>В качестве привлекаемых методов исследования необходимо отметить анализ соответствующей литературы, разработку модели и структуры исследования, апробацию предложенной модели на базе МБОУ СОШ с углубленным изучением отдельных предметов № 66 г. Кирова.</w:t>
      </w:r>
    </w:p>
    <w:p w:rsidR="009B51A6" w:rsidRPr="009B51A6" w:rsidRDefault="009B51A6" w:rsidP="009B51A6">
      <w:pPr>
        <w:tabs>
          <w:tab w:val="left" w:pos="567"/>
        </w:tabs>
        <w:ind w:firstLine="284"/>
        <w:jc w:val="both"/>
        <w:rPr>
          <w:rFonts w:eastAsia="Calibri"/>
          <w:i/>
          <w:sz w:val="22"/>
          <w:szCs w:val="22"/>
          <w:lang w:eastAsia="en-US"/>
        </w:rPr>
      </w:pPr>
      <w:r w:rsidRPr="009B51A6">
        <w:rPr>
          <w:rFonts w:eastAsia="Calibri"/>
          <w:b/>
          <w:i/>
          <w:sz w:val="22"/>
          <w:szCs w:val="22"/>
          <w:lang w:eastAsia="en-US"/>
        </w:rPr>
        <w:t>Научная новизна</w:t>
      </w:r>
      <w:r w:rsidRPr="009B51A6">
        <w:rPr>
          <w:rFonts w:eastAsia="Calibri"/>
          <w:sz w:val="22"/>
          <w:szCs w:val="22"/>
          <w:lang w:eastAsia="en-US"/>
        </w:rPr>
        <w:t xml:space="preserve"> </w:t>
      </w:r>
      <w:r w:rsidRPr="009B51A6">
        <w:rPr>
          <w:rFonts w:eastAsia="Calibri"/>
          <w:i/>
          <w:sz w:val="22"/>
          <w:szCs w:val="22"/>
          <w:lang w:eastAsia="en-US"/>
        </w:rPr>
        <w:t xml:space="preserve">работы заключается в применении технологии </w:t>
      </w:r>
      <w:proofErr w:type="spellStart"/>
      <w:r w:rsidRPr="009B51A6">
        <w:rPr>
          <w:rFonts w:eastAsia="Calibri"/>
          <w:i/>
          <w:sz w:val="22"/>
          <w:szCs w:val="22"/>
          <w:lang w:eastAsia="en-US"/>
        </w:rPr>
        <w:t>игрофикации</w:t>
      </w:r>
      <w:proofErr w:type="spellEnd"/>
      <w:r w:rsidRPr="009B51A6">
        <w:rPr>
          <w:rFonts w:eastAsia="Calibri"/>
          <w:i/>
          <w:sz w:val="22"/>
          <w:szCs w:val="22"/>
          <w:lang w:eastAsia="en-US"/>
        </w:rPr>
        <w:t xml:space="preserve"> к проблемам адаптации молодых педагогов в образовательной организации. Теоретическая новизна выражается в специально сконструированной на основе игровых элементов и игрового дизайна оболочке для образовательного процесса. Практическая новизна заключается в методике </w:t>
      </w:r>
      <w:r w:rsidRPr="009B51A6">
        <w:rPr>
          <w:rFonts w:eastAsia="Calibri"/>
          <w:i/>
          <w:sz w:val="22"/>
          <w:szCs w:val="22"/>
          <w:lang w:eastAsia="en-US"/>
        </w:rPr>
        <w:lastRenderedPageBreak/>
        <w:t>применения высокотехнологичной социализированной и информационной образовательной платформе, создающей условия для мотивирования и саморазвития обучающихся и педагогов.</w:t>
      </w:r>
    </w:p>
    <w:p w:rsidR="009B51A6" w:rsidRPr="009B51A6" w:rsidRDefault="009B51A6" w:rsidP="009B51A6">
      <w:pPr>
        <w:tabs>
          <w:tab w:val="left" w:pos="3952"/>
        </w:tabs>
        <w:ind w:firstLine="284"/>
        <w:jc w:val="both"/>
        <w:rPr>
          <w:rFonts w:eastAsia="Calibri"/>
          <w:i/>
          <w:sz w:val="22"/>
          <w:szCs w:val="22"/>
          <w:lang w:eastAsia="en-US"/>
        </w:rPr>
      </w:pPr>
      <w:r w:rsidRPr="009B51A6">
        <w:rPr>
          <w:rFonts w:eastAsia="Calibri"/>
          <w:b/>
          <w:i/>
          <w:sz w:val="22"/>
          <w:szCs w:val="22"/>
          <w:lang w:eastAsia="en-US"/>
        </w:rPr>
        <w:t xml:space="preserve">Заключение. </w:t>
      </w:r>
      <w:r w:rsidRPr="009B51A6">
        <w:rPr>
          <w:rFonts w:eastAsia="Calibri"/>
          <w:i/>
          <w:sz w:val="22"/>
          <w:szCs w:val="22"/>
          <w:lang w:eastAsia="en-US"/>
        </w:rPr>
        <w:t xml:space="preserve">Нами была разработана программа постдипломного сопровождения молодых педагогов в образовательной организации, выявлены педагогические дефициты молодых педагогов, предложены сценарии методической работы в образовательной организации. </w:t>
      </w: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Abstract</w:t>
      </w:r>
    </w:p>
    <w:p w:rsidR="009B51A6" w:rsidRPr="009B51A6" w:rsidRDefault="009B51A6" w:rsidP="009B51A6">
      <w:pPr>
        <w:tabs>
          <w:tab w:val="left" w:pos="567"/>
        </w:tabs>
        <w:ind w:firstLine="284"/>
        <w:jc w:val="both"/>
        <w:rPr>
          <w:rFonts w:eastAsia="Calibri"/>
          <w:b/>
          <w:i/>
          <w:sz w:val="22"/>
          <w:szCs w:val="22"/>
          <w:lang w:val="en-US" w:eastAsia="en-US"/>
        </w:rPr>
      </w:pPr>
      <w:proofErr w:type="gramStart"/>
      <w:r w:rsidRPr="009B51A6">
        <w:rPr>
          <w:rFonts w:eastAsia="Calibri"/>
          <w:b/>
          <w:i/>
          <w:sz w:val="22"/>
          <w:szCs w:val="22"/>
          <w:lang w:val="en-US" w:eastAsia="en-US"/>
        </w:rPr>
        <w:t>The research problem and the rationale for its relevance.</w:t>
      </w:r>
      <w:proofErr w:type="gramEnd"/>
      <w:r w:rsidRPr="009B51A6">
        <w:rPr>
          <w:rFonts w:eastAsia="Calibri"/>
          <w:i/>
          <w:sz w:val="22"/>
          <w:szCs w:val="22"/>
          <w:lang w:val="en-US" w:eastAsia="en-US"/>
        </w:rPr>
        <w:t xml:space="preserve"> During recent years a lot of attention has been paid to the issues of methodological support of pedagogical workers. The concept of creating a unified federal system of scientific and pedagogical support for teachers and management personnel notes the contradiction between the need for continuing education of a teacher and the quality of methodological support for teachers.</w:t>
      </w:r>
    </w:p>
    <w:p w:rsidR="009B51A6" w:rsidRPr="009B51A6" w:rsidRDefault="009B51A6" w:rsidP="009B51A6">
      <w:pPr>
        <w:tabs>
          <w:tab w:val="left" w:pos="567"/>
        </w:tabs>
        <w:ind w:firstLine="284"/>
        <w:jc w:val="both"/>
        <w:rPr>
          <w:rFonts w:eastAsia="Calibri"/>
          <w:b/>
          <w:i/>
          <w:sz w:val="22"/>
          <w:szCs w:val="22"/>
          <w:lang w:val="en-US" w:eastAsia="en-US"/>
        </w:rPr>
      </w:pPr>
      <w:r w:rsidRPr="009B51A6">
        <w:rPr>
          <w:rFonts w:eastAsia="Calibri"/>
          <w:b/>
          <w:i/>
          <w:sz w:val="22"/>
          <w:szCs w:val="22"/>
          <w:lang w:val="en-US" w:eastAsia="en-US"/>
        </w:rPr>
        <w:t xml:space="preserve">The goal of the research </w:t>
      </w:r>
      <w:r w:rsidRPr="009B51A6">
        <w:rPr>
          <w:rFonts w:eastAsia="Calibri"/>
          <w:i/>
          <w:sz w:val="22"/>
          <w:szCs w:val="22"/>
          <w:lang w:val="en-US" w:eastAsia="en-US"/>
        </w:rPr>
        <w:t>is to identify the possibilities of digital technology in the provision of post-graduate support for young teachers in the educational organization.</w:t>
      </w:r>
    </w:p>
    <w:p w:rsidR="009B51A6" w:rsidRPr="009B51A6" w:rsidRDefault="009B51A6" w:rsidP="009B51A6">
      <w:pPr>
        <w:tabs>
          <w:tab w:val="left" w:pos="567"/>
        </w:tabs>
        <w:ind w:firstLine="284"/>
        <w:jc w:val="both"/>
        <w:rPr>
          <w:rFonts w:eastAsia="Calibri"/>
          <w:b/>
          <w:i/>
          <w:sz w:val="22"/>
          <w:szCs w:val="22"/>
          <w:lang w:val="en-US" w:eastAsia="en-US"/>
        </w:rPr>
      </w:pPr>
      <w:proofErr w:type="gramStart"/>
      <w:r w:rsidRPr="009B51A6">
        <w:rPr>
          <w:rFonts w:eastAsia="Calibri"/>
          <w:b/>
          <w:i/>
          <w:sz w:val="22"/>
          <w:szCs w:val="22"/>
          <w:lang w:val="en-US" w:eastAsia="en-US"/>
        </w:rPr>
        <w:t>Methodology (materials and methods).</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The creation of such a system should take place through the integration of resources at the federal level, as well as methodological services at the regional, municipal and institutional levels, advanced training and educational development institutes, regional training and methodological associations, resource centers, professional associations (methodological associations, councils, communities, associations), which will facilitate the accumulation and replication of relevant resources and effective teaching practices.</w:t>
      </w:r>
    </w:p>
    <w:p w:rsidR="009B51A6" w:rsidRPr="009B51A6" w:rsidRDefault="009B51A6" w:rsidP="009B51A6">
      <w:pPr>
        <w:tabs>
          <w:tab w:val="left" w:pos="567"/>
        </w:tabs>
        <w:ind w:firstLine="284"/>
        <w:jc w:val="both"/>
        <w:rPr>
          <w:rFonts w:eastAsia="Calibri"/>
          <w:i/>
          <w:sz w:val="22"/>
          <w:szCs w:val="22"/>
          <w:lang w:val="en-US" w:eastAsia="en-US"/>
        </w:rPr>
      </w:pPr>
      <w:r w:rsidRPr="009B51A6">
        <w:rPr>
          <w:rFonts w:eastAsia="Calibri"/>
          <w:i/>
          <w:sz w:val="22"/>
          <w:szCs w:val="22"/>
          <w:lang w:val="en-US" w:eastAsia="en-US"/>
        </w:rPr>
        <w:t>As the methods of research involved it is necessary to note the analysis of the relevant literature, the development of the model and structure of the study, approbation of the proposed model on the basis of secondary school with advanced study of individual subjects No. 66 of Kirov (Russian Federation).</w:t>
      </w:r>
    </w:p>
    <w:p w:rsidR="009B51A6" w:rsidRPr="009B51A6" w:rsidRDefault="009B51A6" w:rsidP="009B51A6">
      <w:pPr>
        <w:tabs>
          <w:tab w:val="left" w:pos="567"/>
        </w:tabs>
        <w:ind w:firstLine="284"/>
        <w:jc w:val="both"/>
        <w:rPr>
          <w:rFonts w:eastAsia="Calibri"/>
          <w:i/>
          <w:sz w:val="22"/>
          <w:szCs w:val="22"/>
          <w:lang w:val="en-US" w:eastAsia="en-US"/>
        </w:rPr>
      </w:pPr>
      <w:r w:rsidRPr="009B51A6">
        <w:rPr>
          <w:rFonts w:eastAsia="Calibri"/>
          <w:b/>
          <w:i/>
          <w:sz w:val="22"/>
          <w:szCs w:val="22"/>
          <w:lang w:val="en-US" w:eastAsia="en-US"/>
        </w:rPr>
        <w:t>Scientific novelty</w:t>
      </w:r>
      <w:r w:rsidRPr="009B51A6">
        <w:rPr>
          <w:rFonts w:eastAsia="Calibri"/>
          <w:i/>
          <w:sz w:val="22"/>
          <w:szCs w:val="22"/>
          <w:lang w:val="en-US" w:eastAsia="en-US"/>
        </w:rPr>
        <w:t xml:space="preserve"> of the work lies in the application of </w:t>
      </w:r>
      <w:proofErr w:type="spellStart"/>
      <w:r w:rsidRPr="009B51A6">
        <w:rPr>
          <w:rFonts w:eastAsia="Calibri"/>
          <w:i/>
          <w:sz w:val="22"/>
          <w:szCs w:val="22"/>
          <w:lang w:val="en-US" w:eastAsia="en-US"/>
        </w:rPr>
        <w:t>gamification</w:t>
      </w:r>
      <w:proofErr w:type="spellEnd"/>
      <w:r w:rsidRPr="009B51A6">
        <w:rPr>
          <w:rFonts w:eastAsia="Calibri"/>
          <w:i/>
          <w:sz w:val="22"/>
          <w:szCs w:val="22"/>
          <w:lang w:val="en-US" w:eastAsia="en-US"/>
        </w:rPr>
        <w:t xml:space="preserve"> technology to the problems of adaptation of young teachers in the educational organization. Theoretical novelty is expressed in a specially designed on the basis of game elements and game design shell for the educational process. Practical novelty consists in the methodology of application of high-tech socialized and information educational platform, creating conditions for motivation and self-development of schoolchildren and teachers.</w:t>
      </w:r>
    </w:p>
    <w:p w:rsidR="009B51A6" w:rsidRPr="009B51A6" w:rsidRDefault="009B51A6" w:rsidP="009B51A6">
      <w:pPr>
        <w:ind w:firstLine="284"/>
        <w:contextualSpacing/>
        <w:jc w:val="both"/>
        <w:rPr>
          <w:i/>
          <w:spacing w:val="4"/>
          <w:sz w:val="22"/>
          <w:szCs w:val="28"/>
          <w:lang w:val="en-US"/>
        </w:rPr>
      </w:pPr>
      <w:proofErr w:type="gramStart"/>
      <w:r w:rsidRPr="009B51A6">
        <w:rPr>
          <w:rFonts w:eastAsia="Calibri"/>
          <w:b/>
          <w:i/>
          <w:spacing w:val="4"/>
          <w:sz w:val="22"/>
          <w:szCs w:val="22"/>
          <w:lang w:val="en-US" w:eastAsia="en-US"/>
        </w:rPr>
        <w:t>Conclusion.</w:t>
      </w:r>
      <w:proofErr w:type="gramEnd"/>
      <w:r w:rsidRPr="009B51A6">
        <w:rPr>
          <w:rFonts w:eastAsia="Calibri"/>
          <w:i/>
          <w:spacing w:val="4"/>
          <w:sz w:val="22"/>
          <w:szCs w:val="22"/>
          <w:lang w:val="en-US" w:eastAsia="en-US"/>
        </w:rPr>
        <w:t xml:space="preserve"> We have developed a program of postgraduate support for young teachers in an educational organization, identified pedagogical deficits of young teachers, proposed scenarios of methodological work in the educational organization.</w:t>
      </w:r>
    </w:p>
    <w:p w:rsidR="009B51A6" w:rsidRPr="009B51A6" w:rsidRDefault="009B51A6" w:rsidP="009B51A6">
      <w:pPr>
        <w:ind w:firstLine="284"/>
        <w:jc w:val="both"/>
        <w:rPr>
          <w:rFonts w:eastAsia="Calibri"/>
          <w:bCs/>
          <w:i/>
          <w:spacing w:val="-4"/>
          <w:sz w:val="22"/>
          <w:szCs w:val="28"/>
        </w:rPr>
      </w:pPr>
      <w:r w:rsidRPr="009B51A6">
        <w:rPr>
          <w:rFonts w:eastAsia="Calibri"/>
          <w:b/>
          <w:i/>
          <w:spacing w:val="-4"/>
          <w:sz w:val="22"/>
          <w:szCs w:val="22"/>
          <w:lang w:eastAsia="en-US"/>
        </w:rPr>
        <w:t xml:space="preserve">Ключевые слова: </w:t>
      </w:r>
      <w:proofErr w:type="spellStart"/>
      <w:r w:rsidRPr="009B51A6">
        <w:rPr>
          <w:rFonts w:eastAsia="Calibri"/>
          <w:bCs/>
          <w:i/>
          <w:spacing w:val="-4"/>
          <w:sz w:val="22"/>
          <w:szCs w:val="28"/>
        </w:rPr>
        <w:t>игрофикация</w:t>
      </w:r>
      <w:proofErr w:type="spellEnd"/>
      <w:r w:rsidRPr="009B51A6">
        <w:rPr>
          <w:rFonts w:eastAsia="Calibri"/>
          <w:bCs/>
          <w:i/>
          <w:spacing w:val="-4"/>
          <w:sz w:val="22"/>
          <w:szCs w:val="28"/>
        </w:rPr>
        <w:t>, молодые педагоги, методические службы, наставничество, постдипломное сопровождение.</w:t>
      </w:r>
    </w:p>
    <w:p w:rsidR="009B51A6" w:rsidRDefault="009B51A6" w:rsidP="009B51A6">
      <w:pPr>
        <w:ind w:firstLine="284"/>
        <w:jc w:val="both"/>
        <w:rPr>
          <w:rFonts w:eastAsia="Calibri"/>
          <w:bCs/>
          <w:i/>
          <w:spacing w:val="4"/>
          <w:sz w:val="22"/>
          <w:szCs w:val="28"/>
          <w:lang w:val="en-US" w:eastAsia="en-US"/>
        </w:rPr>
      </w:pPr>
      <w:r w:rsidRPr="009B51A6">
        <w:rPr>
          <w:rFonts w:eastAsia="Calibri"/>
          <w:b/>
          <w:i/>
          <w:spacing w:val="4"/>
          <w:sz w:val="22"/>
          <w:szCs w:val="22"/>
          <w:lang w:val="en-US" w:eastAsia="en-US"/>
        </w:rPr>
        <w:t xml:space="preserve">Keywords: </w:t>
      </w:r>
      <w:proofErr w:type="spellStart"/>
      <w:r w:rsidRPr="009B51A6">
        <w:rPr>
          <w:rFonts w:eastAsia="Calibri"/>
          <w:bCs/>
          <w:i/>
          <w:spacing w:val="4"/>
          <w:sz w:val="22"/>
          <w:szCs w:val="28"/>
          <w:lang w:val="en-US" w:eastAsia="en-US"/>
        </w:rPr>
        <w:t>gamification</w:t>
      </w:r>
      <w:proofErr w:type="spellEnd"/>
      <w:r w:rsidRPr="009B51A6">
        <w:rPr>
          <w:rFonts w:eastAsia="Calibri"/>
          <w:bCs/>
          <w:i/>
          <w:spacing w:val="4"/>
          <w:sz w:val="22"/>
          <w:szCs w:val="28"/>
          <w:lang w:val="en-US" w:eastAsia="en-US"/>
        </w:rPr>
        <w:t>, young teachers, methodological services, mentoring, postgraduate support.</w:t>
      </w:r>
    </w:p>
    <w:p w:rsidR="009B51A6" w:rsidRDefault="009B51A6">
      <w:pPr>
        <w:spacing w:after="200" w:line="276" w:lineRule="auto"/>
        <w:rPr>
          <w:rFonts w:eastAsia="Calibri"/>
          <w:bCs/>
          <w:i/>
          <w:spacing w:val="4"/>
          <w:sz w:val="22"/>
          <w:szCs w:val="28"/>
          <w:lang w:val="en-US" w:eastAsia="en-US"/>
        </w:rPr>
      </w:pPr>
      <w:r>
        <w:rPr>
          <w:rFonts w:eastAsia="Calibri"/>
          <w:bCs/>
          <w:i/>
          <w:spacing w:val="4"/>
          <w:sz w:val="22"/>
          <w:szCs w:val="28"/>
          <w:lang w:val="en-US" w:eastAsia="en-US"/>
        </w:rPr>
        <w:br w:type="page"/>
      </w:r>
    </w:p>
    <w:p w:rsidR="009B51A6" w:rsidRPr="009B51A6" w:rsidRDefault="009B51A6" w:rsidP="009B51A6">
      <w:pPr>
        <w:ind w:left="284"/>
        <w:jc w:val="both"/>
        <w:outlineLvl w:val="0"/>
        <w:rPr>
          <w:rFonts w:eastAsia="Calibri"/>
          <w:kern w:val="20"/>
        </w:rPr>
      </w:pPr>
      <w:r w:rsidRPr="009B51A6">
        <w:rPr>
          <w:rFonts w:eastAsia="Calibri"/>
        </w:rPr>
        <w:lastRenderedPageBreak/>
        <w:t>УДК 378.091.398</w:t>
      </w:r>
    </w:p>
    <w:p w:rsidR="009B51A6" w:rsidRPr="009B51A6" w:rsidRDefault="009B51A6" w:rsidP="009B51A6">
      <w:pPr>
        <w:ind w:left="284"/>
        <w:rPr>
          <w:rFonts w:eastAsia="Calibri"/>
          <w:kern w:val="20"/>
          <w:sz w:val="22"/>
          <w:szCs w:val="22"/>
        </w:rPr>
      </w:pP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Сетевые модели и цифровые технологии в повышении </w:t>
      </w:r>
    </w:p>
    <w:p w:rsidR="009B51A6" w:rsidRPr="009B51A6" w:rsidRDefault="009B51A6" w:rsidP="009B51A6">
      <w:pPr>
        <w:shd w:val="clear" w:color="auto" w:fill="FFFFFF"/>
        <w:ind w:left="284"/>
        <w:rPr>
          <w:rFonts w:eastAsia="Calibri"/>
          <w:b/>
          <w:bCs/>
          <w:kern w:val="20"/>
          <w:sz w:val="32"/>
          <w:szCs w:val="32"/>
        </w:rPr>
      </w:pPr>
      <w:r w:rsidRPr="009B51A6">
        <w:rPr>
          <w:rFonts w:eastAsia="Calibri"/>
          <w:b/>
          <w:bCs/>
          <w:spacing w:val="-4"/>
          <w:kern w:val="20"/>
          <w:sz w:val="32"/>
          <w:szCs w:val="32"/>
        </w:rPr>
        <w:t>квалификации учителей математики</w:t>
      </w:r>
    </w:p>
    <w:p w:rsidR="009B51A6" w:rsidRPr="009B51A6" w:rsidRDefault="009B51A6" w:rsidP="009B51A6">
      <w:pPr>
        <w:shd w:val="clear" w:color="auto" w:fill="FFFFFF"/>
        <w:ind w:left="284"/>
        <w:rPr>
          <w:rFonts w:eastAsia="Calibri"/>
          <w:bCs/>
          <w:kern w:val="20"/>
          <w:sz w:val="16"/>
          <w:szCs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Г. А. Воробьев</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технических наук</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/0000-0001-8688-8829</w:t>
      </w:r>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vorobjev</w:t>
      </w:r>
      <w:proofErr w:type="spellEnd"/>
      <w:r w:rsidRPr="009B51A6">
        <w:rPr>
          <w:rFonts w:eastAsia="Calibri"/>
          <w:szCs w:val="22"/>
          <w:lang w:eastAsia="en-US"/>
        </w:rPr>
        <w:t>_</w:t>
      </w:r>
      <w:r w:rsidRPr="009B51A6">
        <w:rPr>
          <w:rFonts w:eastAsia="Calibri"/>
          <w:szCs w:val="22"/>
          <w:lang w:val="en-US" w:eastAsia="en-US"/>
        </w:rPr>
        <w:t>g</w:t>
      </w:r>
      <w:r w:rsidRPr="009B51A6">
        <w:rPr>
          <w:rFonts w:eastAsia="Calibri"/>
          <w:szCs w:val="22"/>
          <w:lang w:eastAsia="en-US"/>
        </w:rPr>
        <w:t>_</w:t>
      </w:r>
      <w:r w:rsidRPr="009B51A6">
        <w:rPr>
          <w:rFonts w:eastAsia="Calibri"/>
          <w:szCs w:val="22"/>
          <w:lang w:val="en-US" w:eastAsia="en-US"/>
        </w:rPr>
        <w:t>a</w:t>
      </w:r>
      <w:r w:rsidRPr="009B51A6">
        <w:rPr>
          <w:rFonts w:eastAsia="Calibri"/>
          <w:szCs w:val="22"/>
          <w:lang w:eastAsia="en-US"/>
        </w:rPr>
        <w:t xml:space="preserve">@ </w:t>
      </w:r>
      <w:r w:rsidRPr="009B51A6">
        <w:rPr>
          <w:rFonts w:eastAsia="Calibri"/>
          <w:szCs w:val="22"/>
          <w:lang w:val="en-US" w:eastAsia="en-US"/>
        </w:rPr>
        <w:t>mail</w:t>
      </w:r>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ind w:left="284"/>
        <w:rPr>
          <w:rFonts w:eastAsia="Calibri"/>
          <w:sz w:val="16"/>
          <w:szCs w:val="22"/>
          <w:lang w:eastAsia="en-US"/>
        </w:rPr>
      </w:pPr>
    </w:p>
    <w:p w:rsidR="009B51A6" w:rsidRPr="009B51A6" w:rsidRDefault="009B51A6" w:rsidP="009B51A6">
      <w:pPr>
        <w:ind w:left="284"/>
        <w:rPr>
          <w:rFonts w:eastAsia="Calibri"/>
          <w:b/>
          <w:szCs w:val="22"/>
          <w:lang w:eastAsia="en-US"/>
        </w:rPr>
      </w:pPr>
      <w:r w:rsidRPr="009B51A6">
        <w:rPr>
          <w:rFonts w:eastAsia="Calibri"/>
          <w:b/>
          <w:szCs w:val="22"/>
          <w:lang w:eastAsia="en-US"/>
        </w:rPr>
        <w:t>Т. П. Фомина</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физико-математических наук, доцент</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/0000-0002-5300-326</w:t>
      </w:r>
      <w:r w:rsidRPr="009B51A6">
        <w:rPr>
          <w:rFonts w:eastAsia="Calibri"/>
          <w:szCs w:val="22"/>
          <w:lang w:val="en-US" w:eastAsia="en-US"/>
        </w:rPr>
        <w:t>X</w:t>
      </w:r>
    </w:p>
    <w:p w:rsidR="009B51A6" w:rsidRPr="009B51A6" w:rsidRDefault="009B51A6" w:rsidP="009B51A6">
      <w:pPr>
        <w:ind w:left="284"/>
        <w:rPr>
          <w:rFonts w:eastAsia="Calibri"/>
          <w:szCs w:val="22"/>
          <w:lang w:val="en-US" w:eastAsia="en-US"/>
        </w:rPr>
      </w:pPr>
      <w:r w:rsidRPr="009B51A6">
        <w:rPr>
          <w:rFonts w:eastAsia="Calibri"/>
          <w:szCs w:val="22"/>
          <w:lang w:val="en-US" w:eastAsia="en-US"/>
        </w:rPr>
        <w:t>fomina_t_p@mail.ru</w:t>
      </w:r>
    </w:p>
    <w:p w:rsidR="009B51A6" w:rsidRPr="009B51A6" w:rsidRDefault="009B51A6" w:rsidP="009B51A6">
      <w:pPr>
        <w:shd w:val="clear" w:color="auto" w:fill="FFFFFF"/>
        <w:ind w:left="284"/>
        <w:rPr>
          <w:rFonts w:eastAsia="Calibri"/>
          <w:b/>
          <w:bCs/>
          <w:kern w:val="20"/>
          <w:highlight w:val="yellow"/>
          <w:lang w:val="en-US"/>
        </w:rPr>
      </w:pPr>
    </w:p>
    <w:p w:rsidR="009B51A6" w:rsidRPr="009B51A6" w:rsidRDefault="009B51A6" w:rsidP="009B51A6">
      <w:pPr>
        <w:ind w:left="284"/>
        <w:rPr>
          <w:rFonts w:eastAsia="Calibri"/>
          <w:b/>
          <w:bCs/>
          <w:kern w:val="20"/>
          <w:sz w:val="32"/>
          <w:lang w:val="en-US"/>
        </w:rPr>
      </w:pPr>
      <w:r w:rsidRPr="009B51A6">
        <w:rPr>
          <w:rFonts w:eastAsia="Calibri"/>
          <w:b/>
          <w:bCs/>
          <w:kern w:val="20"/>
          <w:sz w:val="32"/>
          <w:lang w:val="en-US"/>
        </w:rPr>
        <w:t xml:space="preserve">Network models and digital technologies in advanced training </w:t>
      </w:r>
    </w:p>
    <w:p w:rsidR="009B51A6" w:rsidRPr="009B51A6" w:rsidRDefault="009B51A6" w:rsidP="009B51A6">
      <w:pPr>
        <w:ind w:left="284"/>
        <w:rPr>
          <w:rFonts w:eastAsia="Calibri"/>
          <w:b/>
          <w:bCs/>
          <w:kern w:val="20"/>
          <w:sz w:val="32"/>
          <w:highlight w:val="yellow"/>
          <w:lang w:val="en-US"/>
        </w:rPr>
      </w:pPr>
      <w:proofErr w:type="gramStart"/>
      <w:r w:rsidRPr="009B51A6">
        <w:rPr>
          <w:rFonts w:eastAsia="Calibri"/>
          <w:b/>
          <w:bCs/>
          <w:kern w:val="20"/>
          <w:sz w:val="32"/>
          <w:lang w:val="en-US"/>
        </w:rPr>
        <w:t>of</w:t>
      </w:r>
      <w:proofErr w:type="gramEnd"/>
      <w:r w:rsidRPr="009B51A6">
        <w:rPr>
          <w:rFonts w:eastAsia="Calibri"/>
          <w:b/>
          <w:bCs/>
          <w:kern w:val="20"/>
          <w:sz w:val="32"/>
          <w:lang w:val="en-US"/>
        </w:rPr>
        <w:t xml:space="preserve"> mathematics teachers</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bCs/>
          <w:szCs w:val="22"/>
          <w:lang w:val="en-US" w:eastAsia="en-US"/>
        </w:rPr>
      </w:pPr>
      <w:r w:rsidRPr="009B51A6">
        <w:rPr>
          <w:rFonts w:eastAsia="Calibri"/>
          <w:b/>
          <w:bCs/>
          <w:szCs w:val="22"/>
          <w:lang w:val="en-US" w:eastAsia="en-US"/>
        </w:rPr>
        <w:t xml:space="preserve">G. A. </w:t>
      </w:r>
      <w:proofErr w:type="spellStart"/>
      <w:r w:rsidRPr="009B51A6">
        <w:rPr>
          <w:rFonts w:eastAsia="Calibri"/>
          <w:b/>
          <w:bCs/>
          <w:szCs w:val="22"/>
          <w:lang w:val="en-US" w:eastAsia="en-US"/>
        </w:rPr>
        <w:t>Vorobyov</w:t>
      </w:r>
      <w:proofErr w:type="spellEnd"/>
    </w:p>
    <w:p w:rsidR="009B51A6" w:rsidRPr="009B51A6" w:rsidRDefault="009B51A6" w:rsidP="009B51A6">
      <w:pPr>
        <w:ind w:left="284"/>
        <w:rPr>
          <w:rFonts w:eastAsia="Calibri"/>
          <w:b/>
          <w:bCs/>
          <w:szCs w:val="22"/>
          <w:lang w:val="en-US" w:eastAsia="en-US"/>
        </w:rPr>
      </w:pPr>
      <w:r w:rsidRPr="009B51A6">
        <w:rPr>
          <w:rFonts w:eastAsia="Calibri"/>
          <w:b/>
          <w:bCs/>
          <w:szCs w:val="22"/>
          <w:lang w:val="en-US" w:eastAsia="en-US"/>
        </w:rPr>
        <w:t xml:space="preserve">T. P. </w:t>
      </w:r>
      <w:proofErr w:type="spellStart"/>
      <w:r w:rsidRPr="009B51A6">
        <w:rPr>
          <w:rFonts w:eastAsia="Calibri"/>
          <w:b/>
          <w:bCs/>
          <w:szCs w:val="22"/>
          <w:lang w:val="en-US" w:eastAsia="en-US"/>
        </w:rPr>
        <w:t>Fomina</w:t>
      </w:r>
      <w:proofErr w:type="spellEnd"/>
      <w:r w:rsidRPr="009B51A6">
        <w:rPr>
          <w:rFonts w:eastAsia="Calibri"/>
          <w:b/>
          <w:bCs/>
          <w:szCs w:val="22"/>
          <w:lang w:val="en-US" w:eastAsia="en-US"/>
        </w:rPr>
        <w:t xml:space="preserve"> </w:t>
      </w:r>
    </w:p>
    <w:p w:rsidR="009B51A6" w:rsidRDefault="009B51A6" w:rsidP="009B51A6">
      <w:pPr>
        <w:ind w:firstLine="284"/>
        <w:jc w:val="both"/>
        <w:rPr>
          <w:rFonts w:eastAsia="Calibri"/>
          <w:b/>
          <w:bCs/>
          <w:kern w:val="20"/>
        </w:rPr>
      </w:pPr>
    </w:p>
    <w:p w:rsidR="009B51A6" w:rsidRPr="009B51A6" w:rsidRDefault="009B51A6" w:rsidP="009B51A6">
      <w:pPr>
        <w:ind w:firstLine="284"/>
        <w:jc w:val="both"/>
        <w:rPr>
          <w:rFonts w:eastAsia="Calibri"/>
          <w:b/>
          <w:bCs/>
          <w:kern w:val="20"/>
          <w:sz w:val="22"/>
          <w:szCs w:val="22"/>
        </w:rPr>
      </w:pPr>
      <w:r w:rsidRPr="009B51A6">
        <w:rPr>
          <w:rFonts w:eastAsia="Calibri"/>
          <w:b/>
          <w:bCs/>
          <w:kern w:val="20"/>
          <w:sz w:val="22"/>
          <w:szCs w:val="22"/>
        </w:rPr>
        <w:t>Аннотация</w:t>
      </w:r>
    </w:p>
    <w:p w:rsidR="009B51A6" w:rsidRPr="009B51A6" w:rsidRDefault="009B51A6" w:rsidP="009B51A6">
      <w:pPr>
        <w:ind w:firstLine="284"/>
        <w:jc w:val="both"/>
        <w:rPr>
          <w:rFonts w:eastAsia="Calibri"/>
          <w:i/>
          <w:sz w:val="22"/>
          <w:szCs w:val="22"/>
          <w:lang w:eastAsia="en-US"/>
        </w:rPr>
      </w:pPr>
      <w:r w:rsidRPr="009B51A6">
        <w:rPr>
          <w:rFonts w:eastAsia="Calibri"/>
          <w:b/>
          <w:bCs/>
          <w:i/>
          <w:iCs/>
          <w:sz w:val="22"/>
          <w:szCs w:val="22"/>
          <w:lang w:eastAsia="en-US"/>
        </w:rPr>
        <w:t>Проблема исследования и обоснование ее актуальности.</w:t>
      </w:r>
      <w:r w:rsidRPr="009B51A6">
        <w:rPr>
          <w:rFonts w:eastAsia="Calibri"/>
          <w:sz w:val="22"/>
          <w:szCs w:val="22"/>
          <w:lang w:eastAsia="en-US"/>
        </w:rPr>
        <w:t xml:space="preserve"> </w:t>
      </w:r>
      <w:r w:rsidRPr="009B51A6">
        <w:rPr>
          <w:rFonts w:eastAsia="Calibri"/>
          <w:i/>
          <w:sz w:val="22"/>
          <w:szCs w:val="22"/>
          <w:lang w:eastAsia="en-US"/>
        </w:rPr>
        <w:t xml:space="preserve">Учитель в современных условиях – это и учитель, и проводник в мир науки, и новатор, и пример для подражания. В эру цифровой трансформации образования требования к педагогу многократно возрастают. В этой связи учителям необходимо постоянно развивать свои возможности и профессионализм. Актуальность исследования определяется совершенствованием современного образовательного процесса (внедрение инновационных программ, цифровых платформ и т. п.), что, несомненно, требует особого внимания к совершенствованию компетенций педагогов. </w:t>
      </w:r>
    </w:p>
    <w:p w:rsidR="009B51A6" w:rsidRPr="009B51A6" w:rsidRDefault="009B51A6" w:rsidP="009B51A6">
      <w:pPr>
        <w:ind w:firstLine="284"/>
        <w:jc w:val="both"/>
        <w:rPr>
          <w:rFonts w:eastAsia="Calibri"/>
          <w:b/>
          <w:bCs/>
          <w:i/>
          <w:iCs/>
          <w:sz w:val="22"/>
          <w:szCs w:val="22"/>
          <w:lang w:eastAsia="en-US"/>
        </w:rPr>
      </w:pPr>
      <w:r w:rsidRPr="009B51A6">
        <w:rPr>
          <w:rFonts w:eastAsia="Calibri"/>
          <w:b/>
          <w:bCs/>
          <w:i/>
          <w:iCs/>
          <w:sz w:val="22"/>
          <w:szCs w:val="22"/>
          <w:lang w:eastAsia="en-US"/>
        </w:rPr>
        <w:t xml:space="preserve">Цель исследования </w:t>
      </w:r>
      <w:r w:rsidRPr="009B51A6">
        <w:rPr>
          <w:rFonts w:eastAsia="Calibri"/>
          <w:i/>
          <w:sz w:val="22"/>
          <w:szCs w:val="22"/>
          <w:lang w:eastAsia="en-US"/>
        </w:rPr>
        <w:t>заключается в</w:t>
      </w:r>
      <w:r w:rsidRPr="009B51A6">
        <w:rPr>
          <w:rFonts w:eastAsia="Calibri"/>
          <w:b/>
          <w:bCs/>
          <w:i/>
          <w:iCs/>
          <w:sz w:val="22"/>
          <w:szCs w:val="22"/>
          <w:lang w:eastAsia="en-US"/>
        </w:rPr>
        <w:t xml:space="preserve"> </w:t>
      </w:r>
      <w:r w:rsidRPr="009B51A6">
        <w:rPr>
          <w:rFonts w:eastAsia="Calibri"/>
          <w:i/>
          <w:sz w:val="22"/>
          <w:szCs w:val="22"/>
          <w:lang w:eastAsia="en-US"/>
        </w:rPr>
        <w:t>обосновании и описании использования сетевых моделей и цифровых технологий в системе повышения квалификации педагогических кадров для эффективного формирования индивидуальных траекторий повышения профессионализма учителя математики.</w:t>
      </w:r>
    </w:p>
    <w:p w:rsidR="009B51A6" w:rsidRPr="009B51A6" w:rsidRDefault="009B51A6" w:rsidP="009B51A6">
      <w:pPr>
        <w:ind w:firstLine="284"/>
        <w:jc w:val="both"/>
        <w:rPr>
          <w:rFonts w:eastAsia="Calibri"/>
          <w:i/>
          <w:sz w:val="22"/>
          <w:szCs w:val="22"/>
          <w:lang w:eastAsia="en-US"/>
        </w:rPr>
      </w:pPr>
      <w:r w:rsidRPr="009B51A6">
        <w:rPr>
          <w:rFonts w:eastAsia="Calibri"/>
          <w:b/>
          <w:bCs/>
          <w:i/>
          <w:iCs/>
          <w:sz w:val="22"/>
          <w:szCs w:val="22"/>
          <w:lang w:eastAsia="en-US"/>
        </w:rPr>
        <w:t>Методология (материалы и методы).</w:t>
      </w:r>
      <w:r w:rsidRPr="009B51A6">
        <w:rPr>
          <w:rFonts w:eastAsia="Calibri"/>
          <w:b/>
          <w:bCs/>
          <w:sz w:val="22"/>
          <w:szCs w:val="22"/>
          <w:lang w:eastAsia="en-US"/>
        </w:rPr>
        <w:t xml:space="preserve"> </w:t>
      </w:r>
      <w:r w:rsidRPr="009B51A6">
        <w:rPr>
          <w:rFonts w:eastAsia="Calibri"/>
          <w:i/>
          <w:sz w:val="22"/>
          <w:szCs w:val="22"/>
          <w:lang w:eastAsia="en-US"/>
        </w:rPr>
        <w:t>Методологическую основу исследования составляют идеи субъектно-</w:t>
      </w:r>
      <w:proofErr w:type="spellStart"/>
      <w:r w:rsidRPr="009B51A6">
        <w:rPr>
          <w:rFonts w:eastAsia="Calibri"/>
          <w:i/>
          <w:sz w:val="22"/>
          <w:szCs w:val="22"/>
          <w:lang w:eastAsia="en-US"/>
        </w:rPr>
        <w:t>деятельностного</w:t>
      </w:r>
      <w:proofErr w:type="spellEnd"/>
      <w:r w:rsidRPr="009B51A6">
        <w:rPr>
          <w:rFonts w:eastAsia="Calibri"/>
          <w:i/>
          <w:sz w:val="22"/>
          <w:szCs w:val="22"/>
          <w:lang w:eastAsia="en-US"/>
        </w:rPr>
        <w:t xml:space="preserve"> подхода и, в том числе, субъектно-средового подхода, которые применяются для формирования сетевой профессиональной среды, направленной на непрерывное повышение мастерства педагогов и формирование индивидуальных траекторий развития учителя.</w:t>
      </w:r>
    </w:p>
    <w:p w:rsidR="009B51A6" w:rsidRPr="009B51A6" w:rsidRDefault="009B51A6" w:rsidP="009B51A6">
      <w:pPr>
        <w:ind w:firstLine="284"/>
        <w:jc w:val="both"/>
        <w:rPr>
          <w:rFonts w:eastAsia="Calibri"/>
          <w:i/>
          <w:sz w:val="22"/>
          <w:szCs w:val="22"/>
          <w:lang w:eastAsia="en-US"/>
        </w:rPr>
      </w:pPr>
      <w:r w:rsidRPr="009B51A6">
        <w:rPr>
          <w:rFonts w:eastAsia="Calibri"/>
          <w:b/>
          <w:bCs/>
          <w:i/>
          <w:iCs/>
          <w:sz w:val="22"/>
          <w:szCs w:val="22"/>
          <w:lang w:eastAsia="en-US"/>
        </w:rPr>
        <w:t>Результаты.</w:t>
      </w:r>
      <w:r w:rsidRPr="009B51A6">
        <w:rPr>
          <w:rFonts w:eastAsia="Calibri"/>
          <w:sz w:val="22"/>
          <w:szCs w:val="22"/>
          <w:lang w:eastAsia="en-US"/>
        </w:rPr>
        <w:t xml:space="preserve"> </w:t>
      </w:r>
      <w:r w:rsidRPr="009B51A6">
        <w:rPr>
          <w:rFonts w:eastAsia="Calibri"/>
          <w:i/>
          <w:sz w:val="22"/>
          <w:szCs w:val="22"/>
          <w:lang w:eastAsia="en-US"/>
        </w:rPr>
        <w:t xml:space="preserve">Система повышения квалификации – сложная многоаспектная область. В исследовании рассмотрен один из вариантов </w:t>
      </w:r>
      <w:proofErr w:type="gramStart"/>
      <w:r w:rsidRPr="009B51A6">
        <w:rPr>
          <w:rFonts w:eastAsia="Calibri"/>
          <w:i/>
          <w:sz w:val="22"/>
          <w:szCs w:val="22"/>
          <w:lang w:eastAsia="en-US"/>
        </w:rPr>
        <w:t>моделирования системы непрерывного повышения предметных компетенций учителя математики</w:t>
      </w:r>
      <w:proofErr w:type="gramEnd"/>
      <w:r w:rsidRPr="009B51A6">
        <w:rPr>
          <w:rFonts w:eastAsia="Calibri"/>
          <w:i/>
          <w:sz w:val="22"/>
          <w:szCs w:val="22"/>
          <w:lang w:eastAsia="en-US"/>
        </w:rPr>
        <w:t xml:space="preserve"> или педагога системы дополнительного математического образования. Проанализирована реализация предложенной модели для формирования индивидуальных траекторий повышения предметных компетенций педагога.</w:t>
      </w: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Abstract</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bCs/>
          <w:i/>
          <w:iCs/>
          <w:sz w:val="22"/>
          <w:szCs w:val="22"/>
          <w:lang w:val="en-US" w:eastAsia="en-US"/>
        </w:rPr>
        <w:t>The research problem and the rationale for its relevance.</w:t>
      </w:r>
      <w:proofErr w:type="gramEnd"/>
      <w:r w:rsidRPr="009B51A6">
        <w:rPr>
          <w:rFonts w:eastAsia="Calibri"/>
          <w:b/>
          <w:bCs/>
          <w:i/>
          <w:iCs/>
          <w:sz w:val="22"/>
          <w:szCs w:val="22"/>
          <w:lang w:val="en-US" w:eastAsia="en-US"/>
        </w:rPr>
        <w:t xml:space="preserve"> </w:t>
      </w:r>
      <w:r w:rsidRPr="009B51A6">
        <w:rPr>
          <w:rFonts w:eastAsia="Calibri"/>
          <w:i/>
          <w:sz w:val="22"/>
          <w:szCs w:val="22"/>
          <w:lang w:val="en-US" w:eastAsia="en-US"/>
        </w:rPr>
        <w:t xml:space="preserve">A teacher in today's environment is a teacher, a guide to the world of science, an innovator, and a role model. During the era of digital transformation of education, the demands on the teacher are increasing manifold. Therefore, teachers need to constantly develop their capabilities and professionalism. </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lastRenderedPageBreak/>
        <w:t>The relevance of the study is determined by the improvement of the modern educational process (introduction of innovative programs, digital platforms, etc.), which undoubtedly requires special attention to the improvement of teachers' competencies.</w:t>
      </w:r>
    </w:p>
    <w:p w:rsidR="009B51A6" w:rsidRPr="009B51A6" w:rsidRDefault="009B51A6" w:rsidP="009B51A6">
      <w:pPr>
        <w:ind w:firstLine="284"/>
        <w:jc w:val="both"/>
        <w:rPr>
          <w:rFonts w:eastAsia="Calibri"/>
          <w:i/>
          <w:sz w:val="22"/>
          <w:szCs w:val="22"/>
          <w:lang w:val="en-US" w:eastAsia="en-US"/>
        </w:rPr>
      </w:pPr>
      <w:r w:rsidRPr="009B51A6">
        <w:rPr>
          <w:rFonts w:eastAsia="Calibri"/>
          <w:b/>
          <w:bCs/>
          <w:i/>
          <w:iCs/>
          <w:sz w:val="22"/>
          <w:szCs w:val="22"/>
          <w:lang w:val="en-US" w:eastAsia="en-US"/>
        </w:rPr>
        <w:t xml:space="preserve">The goal of the research </w:t>
      </w:r>
      <w:r w:rsidRPr="009B51A6">
        <w:rPr>
          <w:rFonts w:eastAsia="Calibri"/>
          <w:i/>
          <w:sz w:val="22"/>
          <w:szCs w:val="22"/>
          <w:lang w:val="en-US" w:eastAsia="en-US"/>
        </w:rPr>
        <w:t>is to substantiation and description of the use of network models and digital technologies in the system of advanced training of teachers for the effective formation of individual trajectories for improving the professionalism of a mathematics teacher.</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bCs/>
          <w:i/>
          <w:iCs/>
          <w:sz w:val="22"/>
          <w:szCs w:val="22"/>
          <w:lang w:val="en-US" w:eastAsia="en-US"/>
        </w:rPr>
        <w:t>Methodology.</w:t>
      </w:r>
      <w:proofErr w:type="gramEnd"/>
      <w:r w:rsidRPr="009B51A6">
        <w:rPr>
          <w:rFonts w:eastAsia="Calibri"/>
          <w:i/>
          <w:sz w:val="22"/>
          <w:szCs w:val="22"/>
          <w:lang w:val="en-US" w:eastAsia="en-US"/>
        </w:rPr>
        <w:t xml:space="preserve"> The methodological basis of the study is the ideas of the subject-activity approach, including the subject-environment approach, which are used to form a network professional environment aimed at continuous improvement of the skills of teachers and the formation of individual teacher development trajectories.</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bCs/>
          <w:i/>
          <w:iCs/>
          <w:sz w:val="22"/>
          <w:szCs w:val="22"/>
          <w:lang w:val="en-US" w:eastAsia="en-US"/>
        </w:rPr>
        <w:t>Results.</w:t>
      </w:r>
      <w:proofErr w:type="gramEnd"/>
      <w:r w:rsidRPr="009B51A6">
        <w:rPr>
          <w:rFonts w:eastAsia="Calibri"/>
          <w:i/>
          <w:sz w:val="22"/>
          <w:szCs w:val="22"/>
          <w:lang w:val="en-US" w:eastAsia="en-US"/>
        </w:rPr>
        <w:t xml:space="preserve"> The advanced training system is a complex multifaceted area. The study considers one of the options for modeling a system of continuous improvement of subject competencies of a mathematics teacher or a teacher in the system of additional mathematical education. The implementation of the proposed model for the formation of individual trajectories for improving the subject competencies of a teacher is analyzed.</w:t>
      </w:r>
    </w:p>
    <w:p w:rsidR="009B51A6" w:rsidRPr="009B51A6" w:rsidRDefault="009B51A6" w:rsidP="009B51A6">
      <w:pPr>
        <w:ind w:firstLine="284"/>
        <w:jc w:val="both"/>
        <w:rPr>
          <w:rFonts w:eastAsia="Calibri"/>
          <w:bCs/>
          <w:i/>
          <w:spacing w:val="-4"/>
          <w:sz w:val="22"/>
          <w:szCs w:val="28"/>
        </w:rPr>
      </w:pPr>
      <w:r w:rsidRPr="009B51A6">
        <w:rPr>
          <w:rFonts w:eastAsia="Calibri"/>
          <w:b/>
          <w:i/>
          <w:spacing w:val="-4"/>
          <w:sz w:val="22"/>
          <w:szCs w:val="22"/>
          <w:lang w:eastAsia="en-US"/>
        </w:rPr>
        <w:t xml:space="preserve">Ключевые слова: </w:t>
      </w:r>
      <w:r w:rsidRPr="009B51A6">
        <w:rPr>
          <w:rFonts w:eastAsia="Calibri"/>
          <w:bCs/>
          <w:i/>
          <w:spacing w:val="-4"/>
          <w:sz w:val="22"/>
          <w:szCs w:val="28"/>
        </w:rPr>
        <w:t>сетевая модель, повышение квалификации педагогов, субъектно-</w:t>
      </w:r>
      <w:proofErr w:type="spellStart"/>
      <w:r w:rsidRPr="009B51A6">
        <w:rPr>
          <w:rFonts w:eastAsia="Calibri"/>
          <w:bCs/>
          <w:i/>
          <w:spacing w:val="-4"/>
          <w:sz w:val="22"/>
          <w:szCs w:val="28"/>
        </w:rPr>
        <w:t>деятельностный</w:t>
      </w:r>
      <w:proofErr w:type="spellEnd"/>
      <w:r w:rsidRPr="009B51A6">
        <w:rPr>
          <w:rFonts w:eastAsia="Calibri"/>
          <w:bCs/>
          <w:i/>
          <w:spacing w:val="-4"/>
          <w:sz w:val="22"/>
          <w:szCs w:val="28"/>
        </w:rPr>
        <w:t xml:space="preserve"> подход, индивидуальные траектории развития педагога.</w:t>
      </w:r>
    </w:p>
    <w:p w:rsidR="009B51A6" w:rsidRPr="009B51A6" w:rsidRDefault="009B51A6" w:rsidP="009B51A6">
      <w:pPr>
        <w:ind w:firstLine="284"/>
        <w:jc w:val="both"/>
        <w:rPr>
          <w:rFonts w:eastAsia="Calibri"/>
          <w:sz w:val="22"/>
          <w:szCs w:val="22"/>
          <w:lang w:val="en-US" w:eastAsia="en-US"/>
        </w:rPr>
      </w:pPr>
      <w:r w:rsidRPr="009B51A6">
        <w:rPr>
          <w:rFonts w:eastAsia="Calibri"/>
          <w:b/>
          <w:i/>
          <w:sz w:val="22"/>
          <w:szCs w:val="22"/>
          <w:lang w:val="en-US" w:eastAsia="en-US"/>
        </w:rPr>
        <w:t xml:space="preserve">Keywords: </w:t>
      </w:r>
      <w:r w:rsidRPr="009B51A6">
        <w:rPr>
          <w:rFonts w:eastAsia="Calibri"/>
          <w:bCs/>
          <w:i/>
          <w:sz w:val="22"/>
          <w:szCs w:val="28"/>
          <w:lang w:val="en-US" w:eastAsia="en-US"/>
        </w:rPr>
        <w:t>network model, advanced training of teachers, subject-activity approach, individual trajectories of a teacher's development.</w:t>
      </w:r>
    </w:p>
    <w:p w:rsidR="009B51A6" w:rsidRDefault="009B51A6">
      <w:pPr>
        <w:spacing w:after="200" w:line="276" w:lineRule="auto"/>
        <w:rPr>
          <w:rFonts w:eastAsia="Calibri"/>
          <w:spacing w:val="4"/>
          <w:sz w:val="22"/>
          <w:szCs w:val="22"/>
          <w:lang w:val="en-US" w:eastAsia="en-US"/>
        </w:rPr>
      </w:pPr>
      <w:r>
        <w:rPr>
          <w:rFonts w:eastAsia="Calibri"/>
          <w:spacing w:val="4"/>
          <w:sz w:val="22"/>
          <w:szCs w:val="22"/>
          <w:lang w:val="en-US" w:eastAsia="en-US"/>
        </w:rPr>
        <w:br w:type="page"/>
      </w:r>
    </w:p>
    <w:p w:rsidR="009B51A6" w:rsidRPr="009B51A6" w:rsidRDefault="009B51A6" w:rsidP="009B51A6">
      <w:pPr>
        <w:ind w:left="284"/>
        <w:jc w:val="both"/>
        <w:outlineLvl w:val="0"/>
        <w:rPr>
          <w:rFonts w:eastAsia="Calibri"/>
          <w:kern w:val="20"/>
        </w:rPr>
      </w:pPr>
      <w:r w:rsidRPr="009B51A6">
        <w:rPr>
          <w:rFonts w:eastAsia="Calibri"/>
        </w:rPr>
        <w:lastRenderedPageBreak/>
        <w:t>УДК 378.091.398</w:t>
      </w:r>
    </w:p>
    <w:p w:rsidR="009B51A6" w:rsidRPr="009B51A6" w:rsidRDefault="009B51A6" w:rsidP="009B51A6">
      <w:pPr>
        <w:ind w:left="284"/>
        <w:rPr>
          <w:rFonts w:eastAsia="Calibri"/>
          <w:kern w:val="20"/>
          <w:sz w:val="22"/>
          <w:szCs w:val="22"/>
        </w:rPr>
      </w:pPr>
    </w:p>
    <w:p w:rsidR="009B51A6" w:rsidRPr="009B51A6" w:rsidRDefault="009B51A6" w:rsidP="009B51A6">
      <w:pPr>
        <w:shd w:val="clear" w:color="auto" w:fill="FFFFFF"/>
        <w:ind w:left="284"/>
        <w:rPr>
          <w:rFonts w:eastAsia="Calibri"/>
          <w:b/>
          <w:bCs/>
          <w:spacing w:val="-4"/>
          <w:kern w:val="20"/>
          <w:sz w:val="32"/>
          <w:szCs w:val="32"/>
        </w:rPr>
      </w:pPr>
      <w:r w:rsidRPr="009B51A6">
        <w:rPr>
          <w:rFonts w:eastAsia="Calibri"/>
          <w:b/>
          <w:bCs/>
          <w:spacing w:val="-4"/>
          <w:kern w:val="20"/>
          <w:sz w:val="32"/>
          <w:szCs w:val="32"/>
        </w:rPr>
        <w:t xml:space="preserve">Повышение квалификации педагогов </w:t>
      </w:r>
    </w:p>
    <w:p w:rsidR="009B51A6" w:rsidRPr="009B51A6" w:rsidRDefault="009B51A6" w:rsidP="009B51A6">
      <w:pPr>
        <w:shd w:val="clear" w:color="auto" w:fill="FFFFFF"/>
        <w:ind w:left="284"/>
        <w:rPr>
          <w:rFonts w:eastAsia="Calibri"/>
          <w:b/>
          <w:bCs/>
          <w:kern w:val="20"/>
          <w:sz w:val="32"/>
          <w:szCs w:val="32"/>
        </w:rPr>
      </w:pPr>
      <w:r w:rsidRPr="009B51A6">
        <w:rPr>
          <w:rFonts w:eastAsia="Calibri"/>
          <w:b/>
          <w:bCs/>
          <w:spacing w:val="-4"/>
          <w:kern w:val="20"/>
          <w:sz w:val="32"/>
          <w:szCs w:val="32"/>
        </w:rPr>
        <w:t xml:space="preserve">в формате </w:t>
      </w:r>
      <w:proofErr w:type="spellStart"/>
      <w:r w:rsidRPr="009B51A6">
        <w:rPr>
          <w:rFonts w:eastAsia="Calibri"/>
          <w:b/>
          <w:bCs/>
          <w:spacing w:val="-4"/>
          <w:kern w:val="20"/>
          <w:sz w:val="32"/>
          <w:szCs w:val="32"/>
        </w:rPr>
        <w:t>сторителлинга</w:t>
      </w:r>
      <w:proofErr w:type="spellEnd"/>
    </w:p>
    <w:p w:rsidR="009B51A6" w:rsidRPr="009B51A6" w:rsidRDefault="009B51A6" w:rsidP="009B51A6">
      <w:pPr>
        <w:shd w:val="clear" w:color="auto" w:fill="FFFFFF"/>
        <w:ind w:left="284"/>
        <w:rPr>
          <w:rFonts w:eastAsia="Calibri"/>
          <w:bCs/>
          <w:kern w:val="20"/>
          <w:sz w:val="16"/>
          <w:szCs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Т. Б. Волобуева</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 доцент</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/0000-0001-6809-8962</w:t>
      </w:r>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iponayka</w:t>
      </w:r>
      <w:proofErr w:type="spellEnd"/>
      <w:r w:rsidRPr="009B51A6">
        <w:rPr>
          <w:rFonts w:eastAsia="Calibri"/>
          <w:szCs w:val="22"/>
          <w:lang w:eastAsia="en-US"/>
        </w:rPr>
        <w:t>@</w:t>
      </w:r>
      <w:proofErr w:type="spellStart"/>
      <w:r w:rsidRPr="009B51A6">
        <w:rPr>
          <w:rFonts w:eastAsia="Calibri"/>
          <w:szCs w:val="22"/>
          <w:lang w:val="en-US" w:eastAsia="en-US"/>
        </w:rPr>
        <w:t>yandex</w:t>
      </w:r>
      <w:proofErr w:type="spellEnd"/>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shd w:val="clear" w:color="auto" w:fill="FFFFFF"/>
        <w:ind w:left="284"/>
        <w:rPr>
          <w:rFonts w:eastAsia="Calibri"/>
          <w:b/>
          <w:bCs/>
          <w:kern w:val="20"/>
          <w:sz w:val="28"/>
          <w:szCs w:val="28"/>
          <w:highlight w:val="yellow"/>
        </w:rPr>
      </w:pPr>
    </w:p>
    <w:p w:rsidR="009B51A6" w:rsidRPr="009B51A6" w:rsidRDefault="009B51A6" w:rsidP="009B51A6">
      <w:pPr>
        <w:ind w:left="284"/>
        <w:rPr>
          <w:rFonts w:eastAsia="Calibri"/>
          <w:b/>
          <w:bCs/>
          <w:kern w:val="20"/>
          <w:sz w:val="32"/>
          <w:highlight w:val="yellow"/>
          <w:lang w:val="en-US"/>
        </w:rPr>
      </w:pPr>
      <w:r w:rsidRPr="009B51A6">
        <w:rPr>
          <w:rFonts w:eastAsia="Calibri"/>
          <w:b/>
          <w:bCs/>
          <w:kern w:val="20"/>
          <w:sz w:val="32"/>
          <w:lang w:val="en-US"/>
        </w:rPr>
        <w:t>Advanced training of teachers in storytelling format</w:t>
      </w:r>
    </w:p>
    <w:p w:rsidR="009B51A6" w:rsidRPr="009B51A6" w:rsidRDefault="009B51A6" w:rsidP="009B51A6">
      <w:pPr>
        <w:ind w:left="284"/>
        <w:rPr>
          <w:rFonts w:eastAsia="Calibri"/>
          <w:b/>
          <w:kern w:val="20"/>
          <w:sz w:val="16"/>
          <w:szCs w:val="16"/>
          <w:highlight w:val="yellow"/>
          <w:lang w:val="en-US"/>
        </w:rPr>
      </w:pPr>
    </w:p>
    <w:p w:rsidR="009B51A6" w:rsidRPr="009B51A6" w:rsidRDefault="009B51A6" w:rsidP="009B51A6">
      <w:pPr>
        <w:ind w:left="284"/>
        <w:rPr>
          <w:rFonts w:eastAsia="Calibri"/>
          <w:b/>
          <w:bCs/>
          <w:szCs w:val="22"/>
          <w:lang w:val="en-US" w:eastAsia="en-US"/>
        </w:rPr>
      </w:pPr>
      <w:r w:rsidRPr="009B51A6">
        <w:rPr>
          <w:rFonts w:eastAsia="Calibri"/>
          <w:b/>
          <w:bCs/>
          <w:szCs w:val="22"/>
          <w:lang w:val="en-US" w:eastAsia="en-US"/>
        </w:rPr>
        <w:t>T.</w:t>
      </w:r>
      <w:r w:rsidRPr="009B51A6">
        <w:rPr>
          <w:rFonts w:eastAsia="Calibri"/>
          <w:b/>
          <w:bCs/>
          <w:szCs w:val="22"/>
          <w:lang w:eastAsia="en-US"/>
        </w:rPr>
        <w:t xml:space="preserve"> </w:t>
      </w:r>
      <w:r w:rsidRPr="009B51A6">
        <w:rPr>
          <w:rFonts w:eastAsia="Calibri"/>
          <w:b/>
          <w:bCs/>
          <w:szCs w:val="22"/>
          <w:lang w:val="en-US" w:eastAsia="en-US"/>
        </w:rPr>
        <w:t xml:space="preserve">B. </w:t>
      </w:r>
      <w:proofErr w:type="spellStart"/>
      <w:r w:rsidRPr="009B51A6">
        <w:rPr>
          <w:rFonts w:eastAsia="Calibri"/>
          <w:b/>
          <w:bCs/>
          <w:szCs w:val="22"/>
          <w:lang w:val="en-US" w:eastAsia="en-US"/>
        </w:rPr>
        <w:t>Volobueva</w:t>
      </w:r>
      <w:proofErr w:type="spellEnd"/>
    </w:p>
    <w:p w:rsidR="009B51A6" w:rsidRPr="009B51A6" w:rsidRDefault="009B51A6" w:rsidP="009B51A6">
      <w:pPr>
        <w:rPr>
          <w:rFonts w:eastAsia="Calibri"/>
          <w:b/>
          <w:bCs/>
          <w:kern w:val="20"/>
          <w:sz w:val="32"/>
          <w:szCs w:val="32"/>
          <w:lang w:val="en-US"/>
        </w:rPr>
      </w:pPr>
    </w:p>
    <w:p w:rsidR="009B51A6" w:rsidRPr="009B51A6" w:rsidRDefault="009B51A6" w:rsidP="009B51A6">
      <w:pPr>
        <w:ind w:firstLine="284"/>
        <w:jc w:val="both"/>
        <w:rPr>
          <w:rFonts w:eastAsia="Calibri"/>
          <w:b/>
          <w:bCs/>
          <w:kern w:val="20"/>
          <w:sz w:val="22"/>
          <w:szCs w:val="22"/>
        </w:rPr>
      </w:pPr>
      <w:r w:rsidRPr="009B51A6">
        <w:rPr>
          <w:rFonts w:eastAsia="Calibri"/>
          <w:b/>
          <w:bCs/>
          <w:kern w:val="20"/>
          <w:sz w:val="22"/>
          <w:szCs w:val="22"/>
        </w:rPr>
        <w:t>Аннотация</w:t>
      </w:r>
    </w:p>
    <w:p w:rsidR="009B51A6" w:rsidRPr="009B51A6" w:rsidRDefault="009B51A6" w:rsidP="009B51A6">
      <w:pPr>
        <w:ind w:firstLine="284"/>
        <w:jc w:val="both"/>
        <w:rPr>
          <w:rFonts w:eastAsia="Calibri"/>
          <w:sz w:val="22"/>
          <w:szCs w:val="22"/>
          <w:lang w:eastAsia="en-US"/>
        </w:rPr>
      </w:pPr>
      <w:r w:rsidRPr="009B51A6">
        <w:rPr>
          <w:rFonts w:eastAsia="Calibri"/>
          <w:b/>
          <w:i/>
          <w:sz w:val="22"/>
          <w:szCs w:val="22"/>
        </w:rPr>
        <w:t>Проблема исследования и обоснование ее актуальности.</w:t>
      </w:r>
      <w:r w:rsidRPr="009B51A6">
        <w:rPr>
          <w:rFonts w:eastAsia="Calibri"/>
          <w:i/>
          <w:sz w:val="22"/>
          <w:szCs w:val="22"/>
        </w:rPr>
        <w:t xml:space="preserve"> Данная статья посвящена использованию </w:t>
      </w:r>
      <w:proofErr w:type="spellStart"/>
      <w:r w:rsidRPr="009B51A6">
        <w:rPr>
          <w:rFonts w:eastAsia="Calibri"/>
          <w:i/>
          <w:sz w:val="22"/>
          <w:szCs w:val="22"/>
        </w:rPr>
        <w:t>сторителлинга</w:t>
      </w:r>
      <w:proofErr w:type="spellEnd"/>
      <w:r w:rsidRPr="009B51A6">
        <w:rPr>
          <w:rFonts w:eastAsia="Calibri"/>
          <w:i/>
          <w:sz w:val="22"/>
          <w:szCs w:val="22"/>
        </w:rPr>
        <w:t xml:space="preserve"> в системе дополнительного профессионального образования педагогических кадров. Вызовом времени стала информационная перенасыщенность социума. Последствия этого проявляются в невнимательности, пассивном изучении текстов, принятии ложных сведений. Увлекательно рассказанные истории являются проверенным способом донесения учебного материала, мотивации познавательной и творческой активности. </w:t>
      </w:r>
      <w:r w:rsidRPr="009B51A6">
        <w:rPr>
          <w:rFonts w:eastAsia="Calibri"/>
          <w:b/>
          <w:i/>
          <w:sz w:val="22"/>
          <w:szCs w:val="22"/>
        </w:rPr>
        <w:t xml:space="preserve">Цель исследования </w:t>
      </w:r>
      <w:r w:rsidRPr="009B51A6">
        <w:rPr>
          <w:rFonts w:eastAsia="Calibri"/>
          <w:i/>
          <w:sz w:val="22"/>
          <w:szCs w:val="22"/>
        </w:rPr>
        <w:t xml:space="preserve">состоит в обосновании формата </w:t>
      </w:r>
      <w:proofErr w:type="spellStart"/>
      <w:r w:rsidRPr="009B51A6">
        <w:rPr>
          <w:rFonts w:eastAsia="Calibri"/>
          <w:i/>
          <w:sz w:val="22"/>
          <w:szCs w:val="22"/>
        </w:rPr>
        <w:t>сторителлинга</w:t>
      </w:r>
      <w:proofErr w:type="spellEnd"/>
      <w:r w:rsidRPr="009B51A6">
        <w:rPr>
          <w:rFonts w:eastAsia="Calibri"/>
          <w:i/>
          <w:sz w:val="22"/>
          <w:szCs w:val="22"/>
        </w:rPr>
        <w:t xml:space="preserve"> как продуктивного и востребованного педагогами инструмента повышения квалификации. </w:t>
      </w:r>
      <w:r w:rsidRPr="009B51A6">
        <w:rPr>
          <w:rFonts w:eastAsia="Calibri"/>
          <w:b/>
          <w:i/>
          <w:sz w:val="22"/>
          <w:szCs w:val="22"/>
        </w:rPr>
        <w:t>Методология (материалы и методы).</w:t>
      </w:r>
      <w:r w:rsidRPr="009B51A6">
        <w:rPr>
          <w:rFonts w:eastAsia="Calibri"/>
          <w:i/>
          <w:sz w:val="22"/>
          <w:szCs w:val="22"/>
        </w:rPr>
        <w:t xml:space="preserve"> Методологической базой достижения цели стали анализ литературных источников по теме, описательно-аналитический метод, анкетирование, опросы, интервью, беседы, анализ результатов деятельности. </w:t>
      </w:r>
      <w:r w:rsidRPr="009B51A6">
        <w:rPr>
          <w:rFonts w:eastAsia="Calibri"/>
          <w:b/>
          <w:i/>
          <w:sz w:val="22"/>
          <w:szCs w:val="22"/>
        </w:rPr>
        <w:t xml:space="preserve">Результаты. </w:t>
      </w:r>
      <w:r w:rsidRPr="009B51A6">
        <w:rPr>
          <w:rFonts w:eastAsia="Calibri"/>
          <w:i/>
          <w:sz w:val="22"/>
          <w:szCs w:val="22"/>
        </w:rPr>
        <w:t xml:space="preserve">Обоснован механизм действия </w:t>
      </w:r>
      <w:proofErr w:type="spellStart"/>
      <w:r w:rsidRPr="009B51A6">
        <w:rPr>
          <w:rFonts w:eastAsia="Calibri"/>
          <w:i/>
          <w:sz w:val="22"/>
          <w:szCs w:val="22"/>
        </w:rPr>
        <w:t>сторителлинга</w:t>
      </w:r>
      <w:proofErr w:type="spellEnd"/>
      <w:r w:rsidRPr="009B51A6">
        <w:rPr>
          <w:rFonts w:eastAsia="Calibri"/>
          <w:i/>
          <w:sz w:val="22"/>
          <w:szCs w:val="22"/>
        </w:rPr>
        <w:t>.</w:t>
      </w:r>
      <w:r w:rsidRPr="009B51A6">
        <w:rPr>
          <w:rFonts w:eastAsia="Calibri"/>
          <w:b/>
          <w:i/>
          <w:sz w:val="22"/>
          <w:szCs w:val="22"/>
        </w:rPr>
        <w:t xml:space="preserve"> </w:t>
      </w:r>
      <w:r w:rsidRPr="009B51A6">
        <w:rPr>
          <w:rFonts w:eastAsia="Calibri"/>
          <w:i/>
          <w:sz w:val="22"/>
          <w:szCs w:val="22"/>
        </w:rPr>
        <w:t>Выделены и охарактеризованы</w:t>
      </w:r>
      <w:r w:rsidRPr="009B51A6">
        <w:rPr>
          <w:rFonts w:eastAsia="Calibri"/>
          <w:b/>
          <w:i/>
          <w:sz w:val="22"/>
          <w:szCs w:val="22"/>
        </w:rPr>
        <w:t xml:space="preserve"> </w:t>
      </w:r>
      <w:r w:rsidRPr="009B51A6">
        <w:rPr>
          <w:rFonts w:eastAsia="Calibri"/>
          <w:i/>
          <w:sz w:val="22"/>
          <w:szCs w:val="22"/>
        </w:rPr>
        <w:t>его</w:t>
      </w:r>
      <w:r w:rsidRPr="009B51A6">
        <w:rPr>
          <w:rFonts w:eastAsia="Calibri"/>
          <w:b/>
          <w:i/>
          <w:sz w:val="22"/>
          <w:szCs w:val="22"/>
        </w:rPr>
        <w:t xml:space="preserve"> </w:t>
      </w:r>
      <w:r w:rsidRPr="009B51A6">
        <w:rPr>
          <w:rFonts w:eastAsia="Calibri"/>
          <w:i/>
          <w:sz w:val="22"/>
          <w:szCs w:val="22"/>
        </w:rPr>
        <w:t xml:space="preserve">виды: предметный социокультурный, семейный, личный, дружественный, деловой, смешанный. Раскрыта специфика </w:t>
      </w:r>
      <w:proofErr w:type="gramStart"/>
      <w:r w:rsidRPr="009B51A6">
        <w:rPr>
          <w:rFonts w:eastAsia="Calibri"/>
          <w:i/>
          <w:sz w:val="22"/>
          <w:szCs w:val="22"/>
        </w:rPr>
        <w:t>визуального</w:t>
      </w:r>
      <w:proofErr w:type="gramEnd"/>
      <w:r w:rsidRPr="009B51A6">
        <w:rPr>
          <w:rFonts w:eastAsia="Calibri"/>
          <w:i/>
          <w:sz w:val="22"/>
          <w:szCs w:val="22"/>
        </w:rPr>
        <w:t xml:space="preserve"> и цифрового </w:t>
      </w:r>
      <w:proofErr w:type="spellStart"/>
      <w:r w:rsidRPr="009B51A6">
        <w:rPr>
          <w:rFonts w:eastAsia="Calibri"/>
          <w:i/>
          <w:sz w:val="22"/>
          <w:szCs w:val="22"/>
        </w:rPr>
        <w:t>сторителлинга</w:t>
      </w:r>
      <w:proofErr w:type="spellEnd"/>
      <w:r w:rsidRPr="009B51A6">
        <w:rPr>
          <w:rFonts w:eastAsia="Calibri"/>
          <w:i/>
          <w:sz w:val="22"/>
          <w:szCs w:val="22"/>
        </w:rPr>
        <w:t xml:space="preserve">. Отобраны онлайн сервисы. Адаптирована новация </w:t>
      </w:r>
      <w:proofErr w:type="spellStart"/>
      <w:r w:rsidRPr="009B51A6">
        <w:rPr>
          <w:rFonts w:eastAsia="Calibri"/>
          <w:i/>
          <w:sz w:val="22"/>
          <w:szCs w:val="22"/>
        </w:rPr>
        <w:t>сказительства</w:t>
      </w:r>
      <w:proofErr w:type="spellEnd"/>
      <w:r w:rsidRPr="009B51A6">
        <w:rPr>
          <w:rFonts w:eastAsia="Calibri"/>
          <w:i/>
          <w:sz w:val="22"/>
          <w:szCs w:val="22"/>
        </w:rPr>
        <w:t xml:space="preserve"> к обучению педагогических кадров по двум направлениям: профессиональный и личностный рост слушателей и применение в педагогической практике. Аргументированы структурные составляющие историй: герой, конфликт, контекст, сюжет, ценностные трансформации. Выявлены универсальные жанры историй для любого урока: рассказы о процессе; случаи из детства; исторические повести; истории успеха; мифы и легенды, фантастические истории. Сгруппированы критерии эффективности педагогических историй. Теоретическая значимость заключается в многоаспектном анализе, который поможет установить дополнительные функции, закономерности, особенности и тенденции в использовании </w:t>
      </w:r>
      <w:proofErr w:type="spellStart"/>
      <w:r w:rsidRPr="009B51A6">
        <w:rPr>
          <w:rFonts w:eastAsia="Calibri"/>
          <w:i/>
          <w:sz w:val="22"/>
          <w:szCs w:val="22"/>
        </w:rPr>
        <w:t>сторителлинга</w:t>
      </w:r>
      <w:proofErr w:type="spellEnd"/>
      <w:r w:rsidRPr="009B51A6">
        <w:rPr>
          <w:rFonts w:eastAsia="Calibri"/>
          <w:i/>
          <w:sz w:val="22"/>
          <w:szCs w:val="22"/>
        </w:rPr>
        <w:t xml:space="preserve"> в дополнительном профессиональном образовании. Научная новизна исследования представлена методической характеристикой процесса использования формата </w:t>
      </w:r>
      <w:proofErr w:type="spellStart"/>
      <w:r w:rsidRPr="009B51A6">
        <w:rPr>
          <w:rFonts w:eastAsia="Calibri"/>
          <w:i/>
          <w:sz w:val="22"/>
          <w:szCs w:val="22"/>
        </w:rPr>
        <w:t>сторителлинга</w:t>
      </w:r>
      <w:proofErr w:type="spellEnd"/>
      <w:r w:rsidRPr="009B51A6">
        <w:rPr>
          <w:rFonts w:eastAsia="Calibri"/>
          <w:i/>
          <w:sz w:val="22"/>
          <w:szCs w:val="22"/>
        </w:rPr>
        <w:t xml:space="preserve"> в повышении квалификации педагогов. Практическая значимость статьи заключается в возможности применения предложенных методов и подходов для профессионального усовершенствования педагогических кадров. </w:t>
      </w:r>
      <w:r w:rsidRPr="009B51A6">
        <w:rPr>
          <w:rFonts w:eastAsia="Calibri"/>
          <w:b/>
          <w:i/>
          <w:sz w:val="22"/>
          <w:szCs w:val="22"/>
        </w:rPr>
        <w:t xml:space="preserve">Заключение. </w:t>
      </w:r>
      <w:r w:rsidRPr="009B51A6">
        <w:rPr>
          <w:rFonts w:eastAsia="Calibri"/>
          <w:i/>
          <w:sz w:val="22"/>
          <w:szCs w:val="22"/>
        </w:rPr>
        <w:t xml:space="preserve">На основании выявленных в процессе исследования тенденций заинтересованности слушателей </w:t>
      </w:r>
      <w:proofErr w:type="spellStart"/>
      <w:r w:rsidRPr="009B51A6">
        <w:rPr>
          <w:rFonts w:eastAsia="Calibri"/>
          <w:i/>
          <w:sz w:val="22"/>
          <w:szCs w:val="22"/>
        </w:rPr>
        <w:t>сторителлингом</w:t>
      </w:r>
      <w:proofErr w:type="spellEnd"/>
      <w:r w:rsidRPr="009B51A6">
        <w:rPr>
          <w:rFonts w:eastAsia="Calibri"/>
          <w:i/>
          <w:sz w:val="22"/>
          <w:szCs w:val="22"/>
        </w:rPr>
        <w:t>, оценки его дидактического потенциала, установлена целесообразность и востребованность данного нововведения.</w:t>
      </w: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Abstract</w:t>
      </w:r>
    </w:p>
    <w:p w:rsidR="009B51A6" w:rsidRPr="009B51A6" w:rsidRDefault="009B51A6" w:rsidP="009B5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i/>
          <w:iCs/>
          <w:sz w:val="22"/>
          <w:szCs w:val="22"/>
          <w:lang w:val="en-US"/>
        </w:rPr>
      </w:pPr>
      <w:r w:rsidRPr="009B51A6">
        <w:rPr>
          <w:b/>
          <w:bCs/>
          <w:i/>
          <w:sz w:val="22"/>
          <w:szCs w:val="22"/>
          <w:lang w:val="en"/>
        </w:rPr>
        <w:t xml:space="preserve">The research problem and the rationale for its </w:t>
      </w:r>
      <w:proofErr w:type="spellStart"/>
      <w:r w:rsidRPr="009B51A6">
        <w:rPr>
          <w:b/>
          <w:bCs/>
          <w:i/>
          <w:sz w:val="22"/>
          <w:szCs w:val="22"/>
          <w:lang w:val="en"/>
        </w:rPr>
        <w:t>relevance.</w:t>
      </w:r>
      <w:r w:rsidRPr="009B51A6">
        <w:rPr>
          <w:i/>
          <w:sz w:val="22"/>
          <w:szCs w:val="22"/>
          <w:lang w:val="en"/>
        </w:rPr>
        <w:t>This</w:t>
      </w:r>
      <w:proofErr w:type="spellEnd"/>
      <w:r w:rsidRPr="009B51A6">
        <w:rPr>
          <w:i/>
          <w:sz w:val="22"/>
          <w:szCs w:val="22"/>
          <w:lang w:val="en"/>
        </w:rPr>
        <w:t xml:space="preserve"> article </w:t>
      </w:r>
      <w:proofErr w:type="gramStart"/>
      <w:r w:rsidRPr="009B51A6">
        <w:rPr>
          <w:i/>
          <w:sz w:val="22"/>
          <w:szCs w:val="22"/>
          <w:lang w:val="en"/>
        </w:rPr>
        <w:t>is</w:t>
      </w:r>
      <w:proofErr w:type="gramEnd"/>
      <w:r w:rsidRPr="009B51A6">
        <w:rPr>
          <w:i/>
          <w:sz w:val="22"/>
          <w:szCs w:val="22"/>
          <w:lang w:val="en"/>
        </w:rPr>
        <w:t xml:space="preserve"> devoted to the use of storytelling in the system of additional professional education of teachers. The challenge of the time has become an information oversaturation of society. The consequences manifest themselves in inattention, </w:t>
      </w:r>
      <w:r w:rsidRPr="009B51A6">
        <w:rPr>
          <w:i/>
          <w:sz w:val="22"/>
          <w:szCs w:val="22"/>
          <w:lang w:val="en"/>
        </w:rPr>
        <w:lastRenderedPageBreak/>
        <w:t xml:space="preserve">passive study of texts, </w:t>
      </w:r>
      <w:proofErr w:type="gramStart"/>
      <w:r w:rsidRPr="009B51A6">
        <w:rPr>
          <w:i/>
          <w:sz w:val="22"/>
          <w:szCs w:val="22"/>
          <w:lang w:val="en"/>
        </w:rPr>
        <w:t>acceptance</w:t>
      </w:r>
      <w:proofErr w:type="gramEnd"/>
      <w:r w:rsidRPr="009B51A6">
        <w:rPr>
          <w:i/>
          <w:sz w:val="22"/>
          <w:szCs w:val="22"/>
          <w:lang w:val="en"/>
        </w:rPr>
        <w:t xml:space="preserve"> of false information. Excitingly told stories are a proven way to deliver educational material, to motivate cognitive and creative activity. </w:t>
      </w:r>
      <w:r w:rsidRPr="009B51A6">
        <w:rPr>
          <w:b/>
          <w:bCs/>
          <w:i/>
          <w:sz w:val="22"/>
          <w:szCs w:val="22"/>
          <w:lang w:val="en"/>
        </w:rPr>
        <w:t xml:space="preserve">The goal of the research </w:t>
      </w:r>
      <w:r w:rsidRPr="009B51A6">
        <w:rPr>
          <w:i/>
          <w:sz w:val="22"/>
          <w:szCs w:val="22"/>
          <w:lang w:val="en"/>
        </w:rPr>
        <w:t xml:space="preserve">is to substantiate the format of storytelling as a productive and in-demand tool for teachers' advanced training. </w:t>
      </w:r>
      <w:proofErr w:type="gramStart"/>
      <w:r w:rsidRPr="009B51A6">
        <w:rPr>
          <w:b/>
          <w:bCs/>
          <w:i/>
          <w:sz w:val="22"/>
          <w:szCs w:val="22"/>
          <w:lang w:val="en"/>
        </w:rPr>
        <w:t>Methodology (materials and methods).</w:t>
      </w:r>
      <w:proofErr w:type="gramEnd"/>
      <w:r w:rsidRPr="009B51A6">
        <w:rPr>
          <w:b/>
          <w:bCs/>
          <w:i/>
          <w:sz w:val="22"/>
          <w:szCs w:val="22"/>
          <w:lang w:val="en"/>
        </w:rPr>
        <w:t xml:space="preserve"> </w:t>
      </w:r>
      <w:r w:rsidRPr="009B51A6">
        <w:rPr>
          <w:i/>
          <w:sz w:val="22"/>
          <w:szCs w:val="22"/>
          <w:lang w:val="en"/>
        </w:rPr>
        <w:t xml:space="preserve">The methodological basis for achieving the goal was the analysis of literary sources on the topic, descriptive-analytical method, questionnaires, surveys, interviews, conversations, analysis of the results of activities. </w:t>
      </w:r>
      <w:proofErr w:type="gramStart"/>
      <w:r w:rsidRPr="009B51A6">
        <w:rPr>
          <w:b/>
          <w:bCs/>
          <w:i/>
          <w:sz w:val="22"/>
          <w:szCs w:val="22"/>
          <w:lang w:val="en"/>
        </w:rPr>
        <w:t>Results.</w:t>
      </w:r>
      <w:proofErr w:type="gramEnd"/>
      <w:r w:rsidRPr="009B51A6">
        <w:rPr>
          <w:b/>
          <w:bCs/>
          <w:i/>
          <w:sz w:val="22"/>
          <w:szCs w:val="22"/>
          <w:lang w:val="en-US"/>
        </w:rPr>
        <w:t xml:space="preserve"> </w:t>
      </w:r>
      <w:r w:rsidRPr="009B51A6">
        <w:rPr>
          <w:i/>
          <w:sz w:val="22"/>
          <w:szCs w:val="22"/>
          <w:lang w:val="en"/>
        </w:rPr>
        <w:t xml:space="preserve">The mechanism of storytelling is substantiated. Its types are distinguished and characterized: subject socio-cultural, family, personal, friendly, business, </w:t>
      </w:r>
      <w:proofErr w:type="gramStart"/>
      <w:r w:rsidRPr="009B51A6">
        <w:rPr>
          <w:i/>
          <w:sz w:val="22"/>
          <w:szCs w:val="22"/>
          <w:lang w:val="en"/>
        </w:rPr>
        <w:t>mixed</w:t>
      </w:r>
      <w:proofErr w:type="gramEnd"/>
      <w:r w:rsidRPr="009B51A6">
        <w:rPr>
          <w:i/>
          <w:sz w:val="22"/>
          <w:szCs w:val="22"/>
          <w:lang w:val="en"/>
        </w:rPr>
        <w:t xml:space="preserve">. The specifics of visual and digital storytelling are revealed. Online services are selected. The novelty of storytelling is adapted to the training of teachers in two directions: the professional and personal growth of listeners and application in pedagogical practice. The structural components of stories are argued: hero, conflict, context, plot, value transformations. The universal genres of stories for any lesson are identified: process stories; cases from childhood; historical narratives; success stories; myths and legends; fantasy stories. The criteria for the effectiveness of pedagogical stories are grouped. </w:t>
      </w:r>
      <w:r w:rsidRPr="009B51A6">
        <w:rPr>
          <w:b/>
          <w:bCs/>
          <w:i/>
          <w:sz w:val="22"/>
          <w:szCs w:val="22"/>
          <w:lang w:val="en"/>
        </w:rPr>
        <w:t>Theoretical significance</w:t>
      </w:r>
      <w:r w:rsidRPr="009B51A6">
        <w:rPr>
          <w:i/>
          <w:sz w:val="22"/>
          <w:szCs w:val="22"/>
          <w:lang w:val="en"/>
        </w:rPr>
        <w:t xml:space="preserve"> consists in the multidimensional analysis, which will help to establish additional functions, patterns, features and trends in the use of storytelling in additional professional education. The scientific novelty of the research is represented by the methodological characteristics of the process of using the format of storytelling in the advanced training of teachers. The practical significance of the article lies in the possibility of applying the proposed methods and approaches for the professional improvement of teachers. </w:t>
      </w:r>
      <w:proofErr w:type="gramStart"/>
      <w:r w:rsidRPr="009B51A6">
        <w:rPr>
          <w:b/>
          <w:bCs/>
          <w:i/>
          <w:sz w:val="22"/>
          <w:szCs w:val="22"/>
          <w:lang w:val="en"/>
        </w:rPr>
        <w:t>Conclusion.</w:t>
      </w:r>
      <w:proofErr w:type="gramEnd"/>
      <w:r w:rsidRPr="009B51A6">
        <w:rPr>
          <w:b/>
          <w:bCs/>
          <w:i/>
          <w:sz w:val="22"/>
          <w:szCs w:val="22"/>
          <w:lang w:val="en"/>
        </w:rPr>
        <w:t xml:space="preserve"> </w:t>
      </w:r>
      <w:r w:rsidRPr="009B51A6">
        <w:rPr>
          <w:i/>
          <w:sz w:val="22"/>
          <w:szCs w:val="22"/>
          <w:lang w:val="en"/>
        </w:rPr>
        <w:t>Based on the trends of listeners' interest in storytelling identified in the course of the study, evaluation of its didactic potential, the feasibility and demand for this innovation are established.</w:t>
      </w:r>
    </w:p>
    <w:p w:rsidR="009B51A6" w:rsidRPr="009B51A6" w:rsidRDefault="009B51A6" w:rsidP="009B51A6">
      <w:pPr>
        <w:ind w:firstLine="284"/>
        <w:jc w:val="both"/>
        <w:rPr>
          <w:rFonts w:eastAsia="Calibri"/>
          <w:bCs/>
          <w:i/>
          <w:spacing w:val="-4"/>
          <w:sz w:val="22"/>
          <w:szCs w:val="28"/>
        </w:rPr>
      </w:pPr>
      <w:proofErr w:type="gramStart"/>
      <w:r w:rsidRPr="009B51A6">
        <w:rPr>
          <w:rFonts w:eastAsia="Calibri"/>
          <w:b/>
          <w:i/>
          <w:spacing w:val="-4"/>
          <w:sz w:val="22"/>
          <w:szCs w:val="22"/>
          <w:lang w:eastAsia="en-US"/>
        </w:rPr>
        <w:t xml:space="preserve">Ключевые слова: </w:t>
      </w:r>
      <w:r w:rsidRPr="009B51A6">
        <w:rPr>
          <w:rFonts w:eastAsia="Calibri"/>
          <w:i/>
          <w:sz w:val="22"/>
          <w:szCs w:val="22"/>
        </w:rPr>
        <w:t xml:space="preserve">истории, педагог, повышение квалификации, </w:t>
      </w:r>
      <w:proofErr w:type="spellStart"/>
      <w:r w:rsidRPr="009B51A6">
        <w:rPr>
          <w:rFonts w:eastAsia="Calibri"/>
          <w:i/>
          <w:sz w:val="22"/>
          <w:szCs w:val="22"/>
        </w:rPr>
        <w:t>сторителлинг</w:t>
      </w:r>
      <w:proofErr w:type="spellEnd"/>
      <w:r w:rsidRPr="009B51A6">
        <w:rPr>
          <w:rFonts w:eastAsia="Calibri"/>
          <w:i/>
          <w:sz w:val="22"/>
          <w:szCs w:val="22"/>
        </w:rPr>
        <w:t>, педагогический инструмент, слушатели, рассказчик.</w:t>
      </w:r>
      <w:proofErr w:type="gramEnd"/>
    </w:p>
    <w:p w:rsidR="009B51A6" w:rsidRPr="009B51A6" w:rsidRDefault="009B51A6" w:rsidP="009B51A6">
      <w:pPr>
        <w:ind w:firstLine="284"/>
        <w:jc w:val="both"/>
        <w:rPr>
          <w:rFonts w:eastAsia="Calibri"/>
          <w:sz w:val="22"/>
          <w:szCs w:val="22"/>
          <w:lang w:val="en-US" w:eastAsia="en-US"/>
        </w:rPr>
      </w:pPr>
      <w:r w:rsidRPr="009B51A6">
        <w:rPr>
          <w:rFonts w:eastAsia="Calibri"/>
          <w:b/>
          <w:i/>
          <w:sz w:val="22"/>
          <w:szCs w:val="22"/>
          <w:lang w:val="en-US" w:eastAsia="en-US"/>
        </w:rPr>
        <w:t xml:space="preserve">Keywords: </w:t>
      </w:r>
      <w:r w:rsidRPr="009B51A6">
        <w:rPr>
          <w:rFonts w:eastAsia="Calibri"/>
          <w:bCs/>
          <w:i/>
          <w:sz w:val="22"/>
          <w:szCs w:val="28"/>
          <w:lang w:val="en-US" w:eastAsia="en-US"/>
        </w:rPr>
        <w:t>stories, teacher, advanced training, storytelling, pedagogical tool, listeners, narrator.</w:t>
      </w:r>
    </w:p>
    <w:p w:rsidR="009B51A6" w:rsidRDefault="009B51A6">
      <w:pPr>
        <w:spacing w:after="200" w:line="276" w:lineRule="auto"/>
        <w:rPr>
          <w:rFonts w:eastAsia="Calibri"/>
          <w:spacing w:val="4"/>
          <w:sz w:val="22"/>
          <w:szCs w:val="22"/>
          <w:lang w:val="en-US" w:eastAsia="en-US"/>
        </w:rPr>
      </w:pPr>
      <w:r>
        <w:rPr>
          <w:rFonts w:eastAsia="Calibri"/>
          <w:spacing w:val="4"/>
          <w:sz w:val="22"/>
          <w:szCs w:val="22"/>
          <w:lang w:val="en-US" w:eastAsia="en-US"/>
        </w:rPr>
        <w:br w:type="page"/>
      </w:r>
    </w:p>
    <w:p w:rsidR="009B51A6" w:rsidRPr="009B51A6" w:rsidRDefault="009B51A6" w:rsidP="009B51A6">
      <w:pPr>
        <w:ind w:firstLine="284"/>
        <w:jc w:val="both"/>
        <w:rPr>
          <w:rFonts w:eastAsia="Calibri"/>
          <w:spacing w:val="4"/>
          <w:sz w:val="22"/>
          <w:szCs w:val="22"/>
          <w:lang w:val="en-US" w:eastAsia="en-US"/>
        </w:rPr>
      </w:pP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9B51A6" w:rsidRPr="009B51A6" w:rsidRDefault="009B51A6" w:rsidP="009B51A6">
      <w:pPr>
        <w:tabs>
          <w:tab w:val="left" w:pos="709"/>
        </w:tabs>
        <w:ind w:left="284"/>
        <w:jc w:val="both"/>
        <w:outlineLvl w:val="0"/>
        <w:rPr>
          <w:rFonts w:eastAsia="Calibri"/>
          <w:kern w:val="20"/>
          <w:highlight w:val="red"/>
        </w:rPr>
      </w:pPr>
      <w:r w:rsidRPr="009B51A6">
        <w:rPr>
          <w:rFonts w:eastAsia="Calibri"/>
        </w:rPr>
        <w:t>УДК 378.091.398+351.74</w:t>
      </w:r>
    </w:p>
    <w:p w:rsidR="009B51A6" w:rsidRPr="009B51A6" w:rsidRDefault="009B51A6" w:rsidP="009B51A6">
      <w:pPr>
        <w:tabs>
          <w:tab w:val="left" w:pos="709"/>
        </w:tabs>
        <w:ind w:left="284"/>
        <w:jc w:val="both"/>
        <w:outlineLvl w:val="0"/>
        <w:rPr>
          <w:rFonts w:eastAsia="Calibri"/>
          <w:kern w:val="20"/>
          <w:highlight w:val="red"/>
        </w:rPr>
      </w:pPr>
    </w:p>
    <w:p w:rsidR="009B51A6" w:rsidRPr="009B51A6" w:rsidRDefault="009B51A6" w:rsidP="009B51A6">
      <w:pPr>
        <w:ind w:left="284"/>
        <w:jc w:val="both"/>
        <w:rPr>
          <w:rFonts w:eastAsia="Calibri"/>
          <w:b/>
          <w:sz w:val="32"/>
          <w:szCs w:val="32"/>
          <w:lang w:eastAsia="x-none"/>
        </w:rPr>
      </w:pPr>
      <w:r w:rsidRPr="009B51A6">
        <w:rPr>
          <w:rFonts w:eastAsia="Calibri"/>
          <w:b/>
          <w:sz w:val="32"/>
          <w:szCs w:val="32"/>
          <w:lang w:eastAsia="x-none"/>
        </w:rPr>
        <w:t xml:space="preserve">Педагогические условия развития </w:t>
      </w:r>
    </w:p>
    <w:p w:rsidR="009B51A6" w:rsidRPr="009B51A6" w:rsidRDefault="009B51A6" w:rsidP="009B51A6">
      <w:pPr>
        <w:ind w:left="284"/>
        <w:jc w:val="both"/>
        <w:rPr>
          <w:rFonts w:eastAsia="Calibri"/>
          <w:b/>
          <w:sz w:val="32"/>
          <w:szCs w:val="32"/>
          <w:lang w:eastAsia="x-none"/>
        </w:rPr>
      </w:pPr>
      <w:r w:rsidRPr="009B51A6">
        <w:rPr>
          <w:rFonts w:eastAsia="Calibri"/>
          <w:b/>
          <w:sz w:val="32"/>
          <w:szCs w:val="32"/>
          <w:lang w:eastAsia="x-none"/>
        </w:rPr>
        <w:t xml:space="preserve">профессиональной надежности сотрудников </w:t>
      </w:r>
    </w:p>
    <w:p w:rsidR="009B51A6" w:rsidRPr="009B51A6" w:rsidRDefault="009B51A6" w:rsidP="009B51A6">
      <w:pPr>
        <w:ind w:left="284"/>
        <w:jc w:val="both"/>
        <w:rPr>
          <w:rFonts w:eastAsia="Calibri"/>
          <w:b/>
          <w:sz w:val="32"/>
          <w:szCs w:val="32"/>
          <w:lang w:eastAsia="x-none"/>
        </w:rPr>
      </w:pPr>
      <w:r w:rsidRPr="009B51A6">
        <w:rPr>
          <w:rFonts w:eastAsia="Calibri"/>
          <w:b/>
          <w:sz w:val="32"/>
          <w:szCs w:val="32"/>
          <w:lang w:eastAsia="x-none"/>
        </w:rPr>
        <w:t xml:space="preserve">органов внутренних дел </w:t>
      </w:r>
    </w:p>
    <w:p w:rsidR="009B51A6" w:rsidRPr="009B51A6" w:rsidRDefault="009B51A6" w:rsidP="009B51A6">
      <w:pPr>
        <w:ind w:left="284"/>
        <w:jc w:val="both"/>
        <w:rPr>
          <w:rFonts w:eastAsia="Calibri"/>
          <w:b/>
          <w:sz w:val="32"/>
          <w:szCs w:val="32"/>
          <w:lang w:eastAsia="x-none"/>
        </w:rPr>
      </w:pPr>
      <w:r w:rsidRPr="009B51A6">
        <w:rPr>
          <w:rFonts w:eastAsia="Calibri"/>
          <w:b/>
          <w:sz w:val="32"/>
          <w:szCs w:val="32"/>
          <w:lang w:eastAsia="x-none"/>
        </w:rPr>
        <w:t>в процессе курсовой подготовки</w:t>
      </w:r>
    </w:p>
    <w:p w:rsidR="009B51A6" w:rsidRPr="009B51A6" w:rsidRDefault="009B51A6" w:rsidP="009B51A6">
      <w:pPr>
        <w:ind w:left="284"/>
        <w:rPr>
          <w:rFonts w:eastAsia="Calibri"/>
          <w:b/>
          <w:bCs/>
          <w:kern w:val="20"/>
          <w:sz w:val="16"/>
          <w:szCs w:val="16"/>
          <w:highlight w:val="red"/>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М. А. </w:t>
      </w:r>
      <w:proofErr w:type="spellStart"/>
      <w:r w:rsidRPr="009B51A6">
        <w:rPr>
          <w:rFonts w:eastAsia="Calibri"/>
          <w:b/>
          <w:szCs w:val="22"/>
          <w:lang w:eastAsia="en-US"/>
        </w:rPr>
        <w:t>Малаев</w:t>
      </w:r>
      <w:proofErr w:type="spellEnd"/>
      <w:r w:rsidRPr="009B51A6">
        <w:rPr>
          <w:rFonts w:eastAsia="Calibri"/>
          <w:b/>
          <w:szCs w:val="22"/>
          <w:lang w:eastAsia="en-US"/>
        </w:rPr>
        <w:t xml:space="preserve"> </w:t>
      </w:r>
    </w:p>
    <w:p w:rsidR="009B51A6" w:rsidRPr="009B51A6" w:rsidRDefault="009B51A6" w:rsidP="009B51A6">
      <w:pPr>
        <w:shd w:val="clear" w:color="auto" w:fill="FFFFFF"/>
        <w:ind w:left="284"/>
        <w:rPr>
          <w:rFonts w:eastAsia="Calibri"/>
          <w:bCs/>
          <w:kern w:val="20"/>
          <w:highlight w:val="yellow"/>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w:t>
      </w:r>
      <w:r w:rsidRPr="009B51A6">
        <w:rPr>
          <w:rFonts w:eastAsia="Calibri"/>
          <w:sz w:val="22"/>
          <w:szCs w:val="22"/>
        </w:rPr>
        <w:t xml:space="preserve"> </w:t>
      </w:r>
      <w:r w:rsidRPr="009B51A6">
        <w:rPr>
          <w:rFonts w:eastAsia="Calibri"/>
          <w:bCs/>
          <w:kern w:val="20"/>
        </w:rPr>
        <w:t>0009-0008-4617-5857</w:t>
      </w:r>
    </w:p>
    <w:p w:rsidR="009B51A6" w:rsidRPr="009B51A6" w:rsidRDefault="009B51A6" w:rsidP="009B51A6">
      <w:pPr>
        <w:ind w:left="284"/>
        <w:rPr>
          <w:rFonts w:eastAsia="Calibri"/>
          <w:szCs w:val="22"/>
          <w:lang w:eastAsia="en-US"/>
        </w:rPr>
      </w:pPr>
      <w:r w:rsidRPr="009B51A6">
        <w:rPr>
          <w:rFonts w:eastAsia="Calibri"/>
          <w:bCs/>
          <w:kern w:val="20"/>
          <w:lang w:val="en-US"/>
        </w:rPr>
        <w:t>Martin</w:t>
      </w:r>
      <w:r w:rsidRPr="009B51A6">
        <w:rPr>
          <w:rFonts w:eastAsia="Calibri"/>
          <w:bCs/>
          <w:kern w:val="20"/>
        </w:rPr>
        <w:t>_</w:t>
      </w:r>
      <w:proofErr w:type="spellStart"/>
      <w:r w:rsidRPr="009B51A6">
        <w:rPr>
          <w:rFonts w:eastAsia="Calibri"/>
          <w:bCs/>
          <w:kern w:val="20"/>
          <w:lang w:val="en-US"/>
        </w:rPr>
        <w:t>malaev</w:t>
      </w:r>
      <w:proofErr w:type="spellEnd"/>
      <w:r w:rsidRPr="009B51A6">
        <w:rPr>
          <w:rFonts w:eastAsia="Calibri"/>
          <w:bCs/>
          <w:kern w:val="20"/>
        </w:rPr>
        <w:t>@</w:t>
      </w:r>
      <w:r w:rsidRPr="009B51A6">
        <w:rPr>
          <w:rFonts w:eastAsia="Calibri"/>
          <w:bCs/>
          <w:kern w:val="20"/>
          <w:lang w:val="en-US"/>
        </w:rPr>
        <w:t>mail</w:t>
      </w:r>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ind w:left="284"/>
        <w:rPr>
          <w:rFonts w:eastAsia="Calibri"/>
          <w:lang w:eastAsia="en-US"/>
        </w:rPr>
      </w:pPr>
    </w:p>
    <w:p w:rsidR="009B51A6" w:rsidRPr="009B51A6" w:rsidRDefault="009B51A6" w:rsidP="009B51A6">
      <w:pPr>
        <w:ind w:left="284"/>
        <w:rPr>
          <w:rFonts w:eastAsia="Calibri"/>
          <w:b/>
          <w:sz w:val="32"/>
          <w:szCs w:val="32"/>
          <w:shd w:val="clear" w:color="auto" w:fill="FFFFFF"/>
          <w:lang w:val="en-US"/>
        </w:rPr>
      </w:pPr>
      <w:r w:rsidRPr="009B51A6">
        <w:rPr>
          <w:rFonts w:eastAsia="Calibri"/>
          <w:b/>
          <w:sz w:val="32"/>
          <w:szCs w:val="32"/>
          <w:shd w:val="clear" w:color="auto" w:fill="FFFFFF"/>
          <w:lang w:val="en-US"/>
        </w:rPr>
        <w:t xml:space="preserve">Pedagogical conditions for the development of professional </w:t>
      </w:r>
    </w:p>
    <w:p w:rsidR="009B51A6" w:rsidRPr="009B51A6" w:rsidRDefault="009B51A6" w:rsidP="009B51A6">
      <w:pPr>
        <w:ind w:left="284"/>
        <w:rPr>
          <w:rFonts w:eastAsia="Calibri"/>
          <w:b/>
          <w:bCs/>
          <w:kern w:val="20"/>
          <w:sz w:val="32"/>
          <w:szCs w:val="32"/>
          <w:highlight w:val="yellow"/>
          <w:lang w:val="en-US"/>
        </w:rPr>
      </w:pPr>
      <w:proofErr w:type="gramStart"/>
      <w:r w:rsidRPr="009B51A6">
        <w:rPr>
          <w:rFonts w:eastAsia="Calibri"/>
          <w:b/>
          <w:sz w:val="32"/>
          <w:szCs w:val="32"/>
          <w:shd w:val="clear" w:color="auto" w:fill="FFFFFF"/>
          <w:lang w:val="en-US"/>
        </w:rPr>
        <w:t>reliability</w:t>
      </w:r>
      <w:proofErr w:type="gramEnd"/>
      <w:r w:rsidRPr="009B51A6">
        <w:rPr>
          <w:rFonts w:eastAsia="Calibri"/>
          <w:b/>
          <w:sz w:val="32"/>
          <w:szCs w:val="32"/>
          <w:shd w:val="clear" w:color="auto" w:fill="FFFFFF"/>
          <w:lang w:val="en-US"/>
        </w:rPr>
        <w:t xml:space="preserve"> of internal affairs officers in the course of training</w:t>
      </w:r>
    </w:p>
    <w:p w:rsidR="009B51A6" w:rsidRPr="009B51A6" w:rsidRDefault="009B51A6" w:rsidP="009B51A6">
      <w:pPr>
        <w:ind w:left="284"/>
        <w:rPr>
          <w:rFonts w:eastAsia="Calibri"/>
          <w:b/>
          <w:kern w:val="20"/>
          <w:sz w:val="16"/>
          <w:highlight w:val="yellow"/>
          <w:lang w:val="en-US"/>
        </w:rPr>
      </w:pPr>
    </w:p>
    <w:p w:rsidR="009B51A6" w:rsidRPr="009B51A6" w:rsidRDefault="009B51A6" w:rsidP="009B51A6">
      <w:pPr>
        <w:ind w:left="284"/>
        <w:rPr>
          <w:rFonts w:eastAsia="Calibri"/>
          <w:b/>
          <w:bCs/>
          <w:kern w:val="20"/>
        </w:rPr>
      </w:pPr>
      <w:r w:rsidRPr="009B51A6">
        <w:rPr>
          <w:rFonts w:eastAsia="Calibri"/>
          <w:b/>
          <w:bCs/>
          <w:kern w:val="20"/>
          <w:lang w:val="en-US"/>
        </w:rPr>
        <w:t>M.</w:t>
      </w:r>
      <w:r w:rsidRPr="009B51A6">
        <w:rPr>
          <w:rFonts w:eastAsia="Calibri"/>
          <w:b/>
          <w:bCs/>
          <w:kern w:val="20"/>
        </w:rPr>
        <w:t xml:space="preserve"> </w:t>
      </w:r>
      <w:r w:rsidRPr="009B51A6">
        <w:rPr>
          <w:rFonts w:eastAsia="Calibri"/>
          <w:b/>
          <w:bCs/>
          <w:kern w:val="20"/>
          <w:lang w:val="en-US"/>
        </w:rPr>
        <w:t xml:space="preserve">A. </w:t>
      </w:r>
      <w:proofErr w:type="spellStart"/>
      <w:r w:rsidRPr="009B51A6">
        <w:rPr>
          <w:rFonts w:eastAsia="Calibri"/>
          <w:b/>
          <w:bCs/>
          <w:kern w:val="20"/>
          <w:lang w:val="en-US"/>
        </w:rPr>
        <w:t>Malaev</w:t>
      </w:r>
      <w:proofErr w:type="spellEnd"/>
    </w:p>
    <w:p w:rsidR="009B51A6" w:rsidRDefault="009B51A6" w:rsidP="009B51A6">
      <w:pPr>
        <w:ind w:firstLine="284"/>
        <w:jc w:val="both"/>
        <w:rPr>
          <w:rFonts w:eastAsia="Calibri"/>
          <w:b/>
          <w:iCs/>
          <w:kern w:val="20"/>
          <w:sz w:val="20"/>
          <w:szCs w:val="20"/>
        </w:rPr>
      </w:pPr>
    </w:p>
    <w:p w:rsidR="009B51A6" w:rsidRPr="009B51A6" w:rsidRDefault="009B51A6" w:rsidP="009B51A6">
      <w:pPr>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bCs/>
          <w:i/>
          <w:sz w:val="22"/>
          <w:szCs w:val="22"/>
          <w:lang w:eastAsia="en-US"/>
        </w:rPr>
      </w:pPr>
      <w:r w:rsidRPr="009B51A6">
        <w:rPr>
          <w:rFonts w:eastAsia="Calibri"/>
          <w:b/>
          <w:i/>
          <w:sz w:val="22"/>
          <w:szCs w:val="22"/>
          <w:lang w:eastAsia="en-US"/>
        </w:rPr>
        <w:t>Проблема исследования и обоснование ее актуальности</w:t>
      </w:r>
      <w:r w:rsidRPr="009B51A6">
        <w:rPr>
          <w:rFonts w:eastAsia="Calibri"/>
          <w:bCs/>
          <w:i/>
          <w:sz w:val="22"/>
          <w:szCs w:val="22"/>
          <w:lang w:eastAsia="en-US"/>
        </w:rPr>
        <w:t xml:space="preserve">. Профессионализм сотрудников органов внутренних дел (далее – сотрудники ОВД) обеспечивается как их глубокими всесторонними профессиональными знаниями, </w:t>
      </w:r>
      <w:r w:rsidRPr="009B51A6">
        <w:rPr>
          <w:rFonts w:eastAsia="Calibri"/>
          <w:bCs/>
          <w:i/>
          <w:spacing w:val="-4"/>
          <w:sz w:val="22"/>
          <w:szCs w:val="22"/>
          <w:lang w:eastAsia="en-US"/>
        </w:rPr>
        <w:t>имеющимися умениями, физическими способностями, так и сформированными нравственно-</w:t>
      </w:r>
      <w:r w:rsidRPr="009B51A6">
        <w:rPr>
          <w:rFonts w:eastAsia="Calibri"/>
          <w:bCs/>
          <w:i/>
          <w:sz w:val="22"/>
          <w:szCs w:val="22"/>
          <w:lang w:eastAsia="en-US"/>
        </w:rPr>
        <w:t>этическими качествами, развитыми личностными особенностями. Одним из таких качеств выступает профессиональная надежность, которая способствует компетентному решению служебных задач в сложных обстоятельствах правоохранительной деятельности. Для развития профессиональной надежности сотрудников ОВД целесообразно использовать возможности учреждений повышения квалификации системы МВД России при специально созданных условиях.</w:t>
      </w:r>
    </w:p>
    <w:p w:rsidR="009B51A6" w:rsidRPr="009B51A6" w:rsidRDefault="009B51A6" w:rsidP="009B51A6">
      <w:pPr>
        <w:ind w:firstLine="284"/>
        <w:jc w:val="both"/>
        <w:rPr>
          <w:rFonts w:eastAsia="Arial Unicode MS"/>
          <w:i/>
          <w:sz w:val="22"/>
          <w:szCs w:val="22"/>
          <w:bdr w:val="nil"/>
        </w:rPr>
      </w:pPr>
      <w:r w:rsidRPr="009B51A6">
        <w:rPr>
          <w:rFonts w:eastAsia="Calibri"/>
          <w:b/>
          <w:bCs/>
          <w:i/>
          <w:sz w:val="22"/>
          <w:szCs w:val="22"/>
          <w:lang w:eastAsia="en-US"/>
        </w:rPr>
        <w:t>Цель исследования</w:t>
      </w:r>
      <w:r w:rsidRPr="009B51A6">
        <w:rPr>
          <w:rFonts w:eastAsia="Calibri"/>
          <w:bCs/>
          <w:i/>
          <w:sz w:val="22"/>
          <w:szCs w:val="22"/>
          <w:lang w:eastAsia="en-US"/>
        </w:rPr>
        <w:t xml:space="preserve"> состоит в </w:t>
      </w:r>
      <w:r w:rsidRPr="009B51A6">
        <w:rPr>
          <w:rFonts w:eastAsia="Calibri"/>
          <w:i/>
          <w:spacing w:val="-4"/>
          <w:sz w:val="22"/>
          <w:szCs w:val="22"/>
          <w:lang w:eastAsia="en-US"/>
        </w:rPr>
        <w:t xml:space="preserve">выявлении и описании педагогических условий </w:t>
      </w:r>
      <w:r w:rsidRPr="009B51A6">
        <w:rPr>
          <w:rFonts w:eastAsia="Calibri"/>
          <w:bCs/>
          <w:i/>
          <w:sz w:val="22"/>
          <w:szCs w:val="22"/>
          <w:lang w:eastAsia="en-US"/>
        </w:rPr>
        <w:t xml:space="preserve">развития </w:t>
      </w:r>
      <w:r w:rsidRPr="009B51A6">
        <w:rPr>
          <w:rFonts w:eastAsia="Calibri"/>
          <w:i/>
          <w:spacing w:val="-4"/>
          <w:sz w:val="22"/>
          <w:szCs w:val="22"/>
          <w:lang w:eastAsia="en-US"/>
        </w:rPr>
        <w:t>профессиональной надежности сотрудников О</w:t>
      </w:r>
      <w:proofErr w:type="gramStart"/>
      <w:r w:rsidRPr="009B51A6">
        <w:rPr>
          <w:rFonts w:eastAsia="Calibri"/>
          <w:i/>
          <w:spacing w:val="-4"/>
          <w:sz w:val="22"/>
          <w:szCs w:val="22"/>
          <w:lang w:eastAsia="en-US"/>
        </w:rPr>
        <w:t>ВД в пр</w:t>
      </w:r>
      <w:proofErr w:type="gramEnd"/>
      <w:r w:rsidRPr="009B51A6">
        <w:rPr>
          <w:rFonts w:eastAsia="Calibri"/>
          <w:i/>
          <w:spacing w:val="-4"/>
          <w:sz w:val="22"/>
          <w:szCs w:val="22"/>
          <w:lang w:eastAsia="en-US"/>
        </w:rPr>
        <w:t>оцессе курсовой подготовки</w:t>
      </w:r>
      <w:r w:rsidRPr="009B51A6">
        <w:rPr>
          <w:rFonts w:eastAsia="Calibri"/>
          <w:i/>
          <w:sz w:val="22"/>
          <w:szCs w:val="22"/>
          <w:lang w:eastAsia="en-US"/>
        </w:rPr>
        <w:t>.</w:t>
      </w:r>
      <w:r w:rsidRPr="009B51A6">
        <w:rPr>
          <w:rFonts w:eastAsia="Calibri"/>
          <w:bCs/>
          <w:i/>
          <w:sz w:val="22"/>
          <w:szCs w:val="22"/>
          <w:lang w:eastAsia="en-US"/>
        </w:rPr>
        <w:t xml:space="preserve"> Научный обзор исследований показал необходимость обновления применяемых методов и форм обучения, способствующих развитию профессиональной надежности специалистов правоохранительной сферы. </w:t>
      </w:r>
      <w:r w:rsidRPr="009B51A6">
        <w:rPr>
          <w:rFonts w:eastAsia="Calibri"/>
          <w:b/>
          <w:bCs/>
          <w:i/>
          <w:sz w:val="22"/>
          <w:szCs w:val="22"/>
          <w:lang w:eastAsia="en-US"/>
        </w:rPr>
        <w:t>Методологию (материалы и методы)</w:t>
      </w:r>
      <w:r w:rsidRPr="009B51A6">
        <w:rPr>
          <w:rFonts w:eastAsia="Calibri"/>
          <w:bCs/>
          <w:i/>
          <w:sz w:val="22"/>
          <w:szCs w:val="22"/>
          <w:lang w:eastAsia="en-US"/>
        </w:rPr>
        <w:t xml:space="preserve"> исследования</w:t>
      </w:r>
      <w:r w:rsidRPr="009B51A6">
        <w:rPr>
          <w:rFonts w:eastAsia="Arial Unicode MS"/>
          <w:i/>
          <w:sz w:val="22"/>
          <w:szCs w:val="22"/>
          <w:bdr w:val="nil"/>
        </w:rPr>
        <w:t xml:space="preserve"> составляют положения В. Д. </w:t>
      </w:r>
      <w:proofErr w:type="spellStart"/>
      <w:r w:rsidRPr="009B51A6">
        <w:rPr>
          <w:rFonts w:eastAsia="Arial Unicode MS"/>
          <w:i/>
          <w:sz w:val="22"/>
          <w:szCs w:val="22"/>
          <w:bdr w:val="nil"/>
        </w:rPr>
        <w:t>Небылицына</w:t>
      </w:r>
      <w:proofErr w:type="spellEnd"/>
      <w:r w:rsidRPr="009B51A6">
        <w:rPr>
          <w:rFonts w:eastAsia="Arial Unicode MS"/>
          <w:i/>
          <w:sz w:val="22"/>
          <w:szCs w:val="22"/>
          <w:bdr w:val="nil"/>
        </w:rPr>
        <w:t>, исследовавшего профессиональную надежность специалиста и выделяющего ее факторы (уровень квалификации, тренированность и психофизические качества личности), которые должны учитываться при обучении сотрудников.</w:t>
      </w:r>
    </w:p>
    <w:p w:rsidR="009B51A6" w:rsidRPr="009B51A6" w:rsidRDefault="009B51A6" w:rsidP="009B51A6">
      <w:pPr>
        <w:ind w:firstLine="284"/>
        <w:jc w:val="both"/>
        <w:rPr>
          <w:rFonts w:eastAsia="Calibri"/>
          <w:i/>
          <w:sz w:val="22"/>
          <w:szCs w:val="22"/>
          <w:lang w:eastAsia="en-US"/>
        </w:rPr>
      </w:pPr>
      <w:r w:rsidRPr="009B51A6">
        <w:rPr>
          <w:rFonts w:eastAsia="Calibri"/>
          <w:b/>
          <w:bCs/>
          <w:i/>
          <w:sz w:val="22"/>
          <w:szCs w:val="22"/>
          <w:lang w:eastAsia="en-US"/>
        </w:rPr>
        <w:t>Результаты исследования</w:t>
      </w:r>
      <w:r w:rsidRPr="009B51A6">
        <w:rPr>
          <w:rFonts w:eastAsia="Calibri"/>
          <w:b/>
          <w:bCs/>
          <w:sz w:val="22"/>
          <w:szCs w:val="22"/>
          <w:lang w:eastAsia="en-US"/>
        </w:rPr>
        <w:t>.</w:t>
      </w:r>
      <w:r w:rsidRPr="009B51A6">
        <w:rPr>
          <w:rFonts w:eastAsia="Calibri"/>
          <w:bCs/>
          <w:sz w:val="22"/>
          <w:szCs w:val="22"/>
          <w:lang w:eastAsia="en-US"/>
        </w:rPr>
        <w:t xml:space="preserve"> </w:t>
      </w:r>
      <w:r w:rsidRPr="009B51A6">
        <w:rPr>
          <w:rFonts w:eastAsia="Calibri"/>
          <w:bCs/>
          <w:i/>
          <w:sz w:val="22"/>
          <w:szCs w:val="22"/>
          <w:shd w:val="clear" w:color="auto" w:fill="FFFFFF"/>
          <w:lang w:eastAsia="en-US"/>
        </w:rPr>
        <w:t xml:space="preserve">Предложены условия </w:t>
      </w:r>
      <w:r w:rsidRPr="009B51A6">
        <w:rPr>
          <w:rFonts w:eastAsia="Calibri"/>
          <w:bCs/>
          <w:i/>
          <w:sz w:val="22"/>
          <w:szCs w:val="22"/>
          <w:lang w:eastAsia="en-US"/>
        </w:rPr>
        <w:t xml:space="preserve">развития </w:t>
      </w:r>
      <w:r w:rsidRPr="009B51A6">
        <w:rPr>
          <w:rFonts w:eastAsia="Calibri"/>
          <w:bCs/>
          <w:i/>
          <w:sz w:val="22"/>
          <w:szCs w:val="22"/>
          <w:shd w:val="clear" w:color="auto" w:fill="FFFFFF"/>
          <w:lang w:eastAsia="en-US"/>
        </w:rPr>
        <w:t>профессиональной надежности сотрудников О</w:t>
      </w:r>
      <w:proofErr w:type="gramStart"/>
      <w:r w:rsidRPr="009B51A6">
        <w:rPr>
          <w:rFonts w:eastAsia="Calibri"/>
          <w:bCs/>
          <w:i/>
          <w:sz w:val="22"/>
          <w:szCs w:val="22"/>
          <w:shd w:val="clear" w:color="auto" w:fill="FFFFFF"/>
          <w:lang w:eastAsia="en-US"/>
        </w:rPr>
        <w:t>ВД в пр</w:t>
      </w:r>
      <w:proofErr w:type="gramEnd"/>
      <w:r w:rsidRPr="009B51A6">
        <w:rPr>
          <w:rFonts w:eastAsia="Calibri"/>
          <w:bCs/>
          <w:i/>
          <w:sz w:val="22"/>
          <w:szCs w:val="22"/>
          <w:shd w:val="clear" w:color="auto" w:fill="FFFFFF"/>
          <w:lang w:eastAsia="en-US"/>
        </w:rPr>
        <w:t>оцессе повышения их квалификации: 1) использование кейс-метода на занятиях по правовой подготовке; 2) освоение способов восстановления психофизических ресурсов в рамках морально-психологической подготовки; 3) ознакомление сотрудников с современными научными разработками в области специальной подготовки. Данные условия апробированы в Северо-Кавказском институте повышения квалификации (филиал) Краснодарского университета МВД России.</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eastAsia="en-US"/>
        </w:rPr>
        <w:lastRenderedPageBreak/>
        <w:t>Научная новизна</w:t>
      </w:r>
      <w:r w:rsidRPr="009B51A6">
        <w:rPr>
          <w:rFonts w:eastAsia="Calibri"/>
          <w:b/>
          <w:sz w:val="22"/>
          <w:szCs w:val="22"/>
          <w:lang w:eastAsia="en-US"/>
        </w:rPr>
        <w:t>.</w:t>
      </w:r>
      <w:r w:rsidRPr="009B51A6">
        <w:rPr>
          <w:rFonts w:eastAsia="Calibri"/>
          <w:sz w:val="22"/>
          <w:szCs w:val="22"/>
          <w:lang w:eastAsia="en-US"/>
        </w:rPr>
        <w:t xml:space="preserve"> </w:t>
      </w:r>
      <w:r w:rsidRPr="009B51A6">
        <w:rPr>
          <w:rFonts w:eastAsia="Calibri"/>
          <w:i/>
          <w:sz w:val="22"/>
          <w:szCs w:val="22"/>
          <w:lang w:eastAsia="en-US"/>
        </w:rPr>
        <w:t>Определены и обоснованы педагогические условия, обеспечивающие эффективное осуществление процесса развития профессиональной надежности сотрудников О</w:t>
      </w:r>
      <w:proofErr w:type="gramStart"/>
      <w:r w:rsidRPr="009B51A6">
        <w:rPr>
          <w:rFonts w:eastAsia="Calibri"/>
          <w:i/>
          <w:sz w:val="22"/>
          <w:szCs w:val="22"/>
          <w:lang w:eastAsia="en-US"/>
        </w:rPr>
        <w:t>ВД в пр</w:t>
      </w:r>
      <w:proofErr w:type="gramEnd"/>
      <w:r w:rsidRPr="009B51A6">
        <w:rPr>
          <w:rFonts w:eastAsia="Calibri"/>
          <w:i/>
          <w:sz w:val="22"/>
          <w:szCs w:val="22"/>
          <w:lang w:eastAsia="en-US"/>
        </w:rPr>
        <w:t xml:space="preserve">оцессе повышения квалификации. </w:t>
      </w:r>
      <w:r w:rsidRPr="009B51A6">
        <w:rPr>
          <w:rFonts w:eastAsia="Calibri"/>
          <w:b/>
          <w:i/>
          <w:sz w:val="22"/>
          <w:szCs w:val="22"/>
          <w:lang w:eastAsia="en-US"/>
        </w:rPr>
        <w:t>Практическая значимость</w:t>
      </w:r>
      <w:r w:rsidRPr="009B51A6">
        <w:rPr>
          <w:rFonts w:eastAsia="Calibri"/>
          <w:i/>
          <w:sz w:val="22"/>
          <w:szCs w:val="22"/>
          <w:lang w:eastAsia="en-US"/>
        </w:rPr>
        <w:t xml:space="preserve"> выражается в применении предложенных решений для совершенствования </w:t>
      </w:r>
      <w:proofErr w:type="gramStart"/>
      <w:r w:rsidRPr="009B51A6">
        <w:rPr>
          <w:rFonts w:eastAsia="Calibri"/>
          <w:i/>
          <w:sz w:val="22"/>
          <w:szCs w:val="22"/>
          <w:lang w:eastAsia="en-US"/>
        </w:rPr>
        <w:t>стратегий обновления дополнительного профессионального образования представителей правоохранительных органов</w:t>
      </w:r>
      <w:proofErr w:type="gramEnd"/>
      <w:r w:rsidRPr="009B51A6">
        <w:rPr>
          <w:rFonts w:eastAsia="Calibri"/>
          <w:i/>
          <w:sz w:val="22"/>
          <w:szCs w:val="22"/>
          <w:lang w:eastAsia="en-US"/>
        </w:rPr>
        <w:t>. Определены</w:t>
      </w:r>
      <w:r w:rsidRPr="009B51A6">
        <w:rPr>
          <w:rFonts w:eastAsia="Calibri"/>
          <w:i/>
          <w:sz w:val="22"/>
          <w:szCs w:val="22"/>
          <w:lang w:val="en-US" w:eastAsia="en-US"/>
        </w:rPr>
        <w:t xml:space="preserve"> </w:t>
      </w:r>
      <w:r w:rsidRPr="009B51A6">
        <w:rPr>
          <w:rFonts w:eastAsia="Calibri"/>
          <w:i/>
          <w:sz w:val="22"/>
          <w:szCs w:val="22"/>
          <w:lang w:eastAsia="en-US"/>
        </w:rPr>
        <w:t>перспективы</w:t>
      </w:r>
      <w:r w:rsidRPr="009B51A6">
        <w:rPr>
          <w:rFonts w:eastAsia="Calibri"/>
          <w:i/>
          <w:sz w:val="22"/>
          <w:szCs w:val="22"/>
          <w:lang w:val="en-US" w:eastAsia="en-US"/>
        </w:rPr>
        <w:t xml:space="preserve"> </w:t>
      </w:r>
      <w:r w:rsidRPr="009B51A6">
        <w:rPr>
          <w:rFonts w:eastAsia="Calibri"/>
          <w:i/>
          <w:sz w:val="22"/>
          <w:szCs w:val="22"/>
          <w:lang w:eastAsia="en-US"/>
        </w:rPr>
        <w:t>дальнейшей</w:t>
      </w:r>
      <w:r w:rsidRPr="009B51A6">
        <w:rPr>
          <w:rFonts w:eastAsia="Calibri"/>
          <w:i/>
          <w:sz w:val="22"/>
          <w:szCs w:val="22"/>
          <w:lang w:val="en-US" w:eastAsia="en-US"/>
        </w:rPr>
        <w:t xml:space="preserve"> </w:t>
      </w:r>
      <w:r w:rsidRPr="009B51A6">
        <w:rPr>
          <w:rFonts w:eastAsia="Calibri"/>
          <w:i/>
          <w:sz w:val="22"/>
          <w:szCs w:val="22"/>
          <w:lang w:eastAsia="en-US"/>
        </w:rPr>
        <w:t>разработки</w:t>
      </w:r>
      <w:r w:rsidRPr="009B51A6">
        <w:rPr>
          <w:rFonts w:eastAsia="Calibri"/>
          <w:i/>
          <w:sz w:val="22"/>
          <w:szCs w:val="22"/>
          <w:lang w:val="en-US" w:eastAsia="en-US"/>
        </w:rPr>
        <w:t xml:space="preserve"> </w:t>
      </w:r>
      <w:r w:rsidRPr="009B51A6">
        <w:rPr>
          <w:rFonts w:eastAsia="Calibri"/>
          <w:i/>
          <w:sz w:val="22"/>
          <w:szCs w:val="22"/>
          <w:lang w:eastAsia="en-US"/>
        </w:rPr>
        <w:t>исследуемой</w:t>
      </w:r>
      <w:r w:rsidRPr="009B51A6">
        <w:rPr>
          <w:rFonts w:eastAsia="Calibri"/>
          <w:i/>
          <w:sz w:val="22"/>
          <w:szCs w:val="22"/>
          <w:lang w:val="en-US" w:eastAsia="en-US"/>
        </w:rPr>
        <w:t xml:space="preserve"> </w:t>
      </w:r>
      <w:r w:rsidRPr="009B51A6">
        <w:rPr>
          <w:rFonts w:eastAsia="Calibri"/>
          <w:i/>
          <w:sz w:val="22"/>
          <w:szCs w:val="22"/>
          <w:lang w:eastAsia="en-US"/>
        </w:rPr>
        <w:t>темы</w:t>
      </w:r>
      <w:r w:rsidRPr="009B51A6">
        <w:rPr>
          <w:rFonts w:eastAsia="Calibri"/>
          <w:i/>
          <w:sz w:val="22"/>
          <w:szCs w:val="22"/>
          <w:lang w:val="en-US" w:eastAsia="en-US"/>
        </w:rPr>
        <w:t xml:space="preserve">. </w:t>
      </w:r>
    </w:p>
    <w:p w:rsidR="009B51A6" w:rsidRPr="009B51A6" w:rsidRDefault="009B51A6" w:rsidP="009B51A6">
      <w:pPr>
        <w:ind w:firstLine="284"/>
        <w:jc w:val="both"/>
        <w:rPr>
          <w:rFonts w:eastAsia="Calibri"/>
          <w:b/>
          <w:i/>
          <w:sz w:val="22"/>
          <w:szCs w:val="22"/>
          <w:lang w:val="en-US" w:eastAsia="en-US"/>
        </w:rPr>
      </w:pPr>
      <w:r w:rsidRPr="009B51A6">
        <w:rPr>
          <w:rFonts w:eastAsia="Calibri"/>
          <w:b/>
          <w:sz w:val="22"/>
          <w:szCs w:val="22"/>
          <w:lang w:val="en-US" w:eastAsia="en-US"/>
        </w:rPr>
        <w:t>Abstract</w:t>
      </w:r>
    </w:p>
    <w:p w:rsidR="009B51A6" w:rsidRPr="009B51A6" w:rsidRDefault="009B51A6" w:rsidP="009B51A6">
      <w:pPr>
        <w:ind w:firstLine="284"/>
        <w:jc w:val="both"/>
        <w:rPr>
          <w:rFonts w:eastAsia="Calibri"/>
          <w:b/>
          <w:i/>
          <w:sz w:val="22"/>
          <w:szCs w:val="22"/>
          <w:lang w:val="en-US" w:eastAsia="en-US"/>
        </w:rPr>
      </w:pPr>
      <w:proofErr w:type="gramStart"/>
      <w:r w:rsidRPr="009B51A6">
        <w:rPr>
          <w:rFonts w:eastAsia="Calibri"/>
          <w:b/>
          <w:i/>
          <w:sz w:val="22"/>
          <w:szCs w:val="22"/>
          <w:lang w:val="en-US" w:eastAsia="en-US"/>
        </w:rPr>
        <w:t>The research problem and the rationale for its relevance.</w:t>
      </w:r>
      <w:proofErr w:type="gramEnd"/>
      <w:r w:rsidRPr="009B51A6">
        <w:rPr>
          <w:rFonts w:eastAsia="Calibri"/>
          <w:i/>
          <w:sz w:val="22"/>
          <w:szCs w:val="22"/>
          <w:lang w:val="en-US" w:eastAsia="en-US"/>
        </w:rPr>
        <w:t xml:space="preserve"> Professionalism of internal affairs officer (IAO) is provided both by their profound comprehensive professional knowledge, available skills, physical abilities, and formed moral and ethical qualities, developed personal characteristics. One of such qualities is professional reliability, which contributes to the competent solution of service tasks in difficult circumstances of law enforcement activity. The development of professional reliability of internal affairs officer is advisable to use the opportunities of professional development institutions of the system of the Russian Ministry of Internal Affairs under specially created conditions.</w:t>
      </w:r>
      <w:r w:rsidRPr="009B51A6">
        <w:rPr>
          <w:rFonts w:eastAsia="Calibri"/>
          <w:b/>
          <w:i/>
          <w:sz w:val="22"/>
          <w:szCs w:val="22"/>
          <w:lang w:val="en-US" w:eastAsia="en-US"/>
        </w:rPr>
        <w:t xml:space="preserve"> </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 xml:space="preserve">The goal of the research </w:t>
      </w:r>
      <w:r w:rsidRPr="009B51A6">
        <w:rPr>
          <w:rFonts w:eastAsia="Calibri"/>
          <w:i/>
          <w:sz w:val="22"/>
          <w:szCs w:val="22"/>
          <w:lang w:val="en-US" w:eastAsia="en-US"/>
        </w:rPr>
        <w:t>is to identify and describe the pedagogical conditions for the development of professional reliability of internal affairs officer in the process of training. Scientific review of research has shown the need to update the applied methods and forms of training that contribute to the development of professional reliability of law enforcement specialists.</w:t>
      </w:r>
      <w:r w:rsidRPr="009B51A6">
        <w:rPr>
          <w:rFonts w:eastAsia="Calibri"/>
          <w:b/>
          <w:i/>
          <w:sz w:val="22"/>
          <w:szCs w:val="22"/>
          <w:lang w:val="en-US" w:eastAsia="en-US"/>
        </w:rPr>
        <w:t xml:space="preserve"> The methodology (materials and methods) </w:t>
      </w:r>
      <w:r w:rsidRPr="009B51A6">
        <w:rPr>
          <w:rFonts w:eastAsia="Calibri"/>
          <w:i/>
          <w:sz w:val="22"/>
          <w:szCs w:val="22"/>
          <w:lang w:val="en-US" w:eastAsia="en-US"/>
        </w:rPr>
        <w:t xml:space="preserve">of the research consists of the provisions of V. D. </w:t>
      </w:r>
      <w:proofErr w:type="spellStart"/>
      <w:r w:rsidRPr="009B51A6">
        <w:rPr>
          <w:rFonts w:eastAsia="Calibri"/>
          <w:i/>
          <w:sz w:val="22"/>
          <w:szCs w:val="22"/>
          <w:lang w:val="en-US" w:eastAsia="en-US"/>
        </w:rPr>
        <w:t>Nebylitsyn</w:t>
      </w:r>
      <w:proofErr w:type="spellEnd"/>
      <w:r w:rsidRPr="009B51A6">
        <w:rPr>
          <w:rFonts w:eastAsia="Calibri"/>
          <w:i/>
          <w:sz w:val="22"/>
          <w:szCs w:val="22"/>
          <w:lang w:val="en-US" w:eastAsia="en-US"/>
        </w:rPr>
        <w:t>, who studied the professional reliability of a specialist and singled out its factors (qualification level, training and psychophysical qualities of personality), which should be taken into account when training officers.</w:t>
      </w:r>
    </w:p>
    <w:p w:rsidR="009B51A6" w:rsidRPr="009B51A6" w:rsidRDefault="009B51A6" w:rsidP="009B51A6">
      <w:pPr>
        <w:ind w:firstLine="284"/>
        <w:jc w:val="both"/>
        <w:rPr>
          <w:rFonts w:eastAsia="Calibri"/>
          <w:b/>
          <w:i/>
          <w:sz w:val="22"/>
          <w:szCs w:val="22"/>
          <w:lang w:val="en-US" w:eastAsia="en-US"/>
        </w:rPr>
      </w:pPr>
      <w:proofErr w:type="gramStart"/>
      <w:r w:rsidRPr="009B51A6">
        <w:rPr>
          <w:rFonts w:eastAsia="Calibri"/>
          <w:b/>
          <w:i/>
          <w:sz w:val="22"/>
          <w:szCs w:val="22"/>
          <w:lang w:val="en-US" w:eastAsia="en-US"/>
        </w:rPr>
        <w:t>Results.</w:t>
      </w:r>
      <w:proofErr w:type="gramEnd"/>
      <w:r w:rsidRPr="009B51A6">
        <w:rPr>
          <w:rFonts w:eastAsia="Calibri"/>
          <w:i/>
          <w:sz w:val="22"/>
          <w:szCs w:val="22"/>
          <w:lang w:val="en-US" w:eastAsia="en-US"/>
        </w:rPr>
        <w:t xml:space="preserve"> The conditions for the development of professional reliability of internal affairs officer in the process of their advanced training have been proposed: 1) the use of the case method in the classes of legal training; 2) the mastering of methods of recovery of psychophysical resources in the framework of moral and psychological training; 3) the familiarization of employees with modern scientific developments in the field of special training. These conditions have been tested in the North Caucasus Institute of Advanced Training (branch) of Krasnodar University of the Russian Interior Ministry.</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t>Scientific novelty.</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Pedagogical conditions providing effective implementation of the process of development of professional reliability of internal affairs officer in the process of advanced training are defined and substantiated</w:t>
      </w:r>
      <w:r w:rsidRPr="009B51A6">
        <w:rPr>
          <w:rFonts w:eastAsia="Calibri"/>
          <w:b/>
          <w:i/>
          <w:sz w:val="22"/>
          <w:szCs w:val="22"/>
          <w:lang w:val="en-US" w:eastAsia="en-US"/>
        </w:rPr>
        <w:t xml:space="preserve">. Practical significance </w:t>
      </w:r>
      <w:r w:rsidRPr="009B51A6">
        <w:rPr>
          <w:rFonts w:eastAsia="Calibri"/>
          <w:i/>
          <w:sz w:val="22"/>
          <w:szCs w:val="22"/>
          <w:lang w:val="en-US" w:eastAsia="en-US"/>
        </w:rPr>
        <w:t>is expressed in the application of the proposed solutions to improve strategies for updating additional professional education of representatives of law enforcement agencies. The prospects for further development of the topic under research are determined.</w:t>
      </w:r>
    </w:p>
    <w:p w:rsidR="009B51A6" w:rsidRPr="009B51A6" w:rsidRDefault="009B51A6" w:rsidP="009B51A6">
      <w:pPr>
        <w:ind w:firstLine="284"/>
        <w:jc w:val="both"/>
        <w:rPr>
          <w:rFonts w:eastAsia="Calibri"/>
          <w:i/>
          <w:sz w:val="22"/>
          <w:szCs w:val="22"/>
          <w:lang w:eastAsia="en-US"/>
        </w:rPr>
      </w:pPr>
      <w:proofErr w:type="gramStart"/>
      <w:r w:rsidRPr="009B51A6">
        <w:rPr>
          <w:rFonts w:eastAsia="Calibri"/>
          <w:b/>
          <w:i/>
          <w:sz w:val="22"/>
          <w:szCs w:val="22"/>
          <w:lang w:eastAsia="en-US"/>
        </w:rPr>
        <w:t xml:space="preserve">Ключевые слова: </w:t>
      </w:r>
      <w:r w:rsidRPr="009B51A6">
        <w:rPr>
          <w:rFonts w:eastAsia="Calibri"/>
          <w:i/>
          <w:sz w:val="22"/>
          <w:szCs w:val="22"/>
        </w:rPr>
        <w:t>педагогические условия, развитие профессиональной надежности, сотрудники ОВД, курсовая подготовка, повышение квалификации, система МВД России, кейс-метод, правовая подготовка, морально-психологическая подготовка, специальная подготовка.</w:t>
      </w:r>
      <w:proofErr w:type="gramEnd"/>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Keywords:</w:t>
      </w:r>
      <w:r w:rsidRPr="009B51A6">
        <w:rPr>
          <w:rFonts w:eastAsia="Calibri"/>
          <w:i/>
          <w:sz w:val="22"/>
          <w:szCs w:val="22"/>
          <w:lang w:val="en-US" w:eastAsia="en-US"/>
        </w:rPr>
        <w:t xml:space="preserve"> pedagogical conditions, development of professional reliability, internal affairs officers, course training, advanced training, system of the Russian Internal Affairs Ministry, case method, legal training, moral and psychological training, special training.</w:t>
      </w: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9B51A6" w:rsidRPr="009B51A6" w:rsidRDefault="009B51A6" w:rsidP="009B51A6">
      <w:pPr>
        <w:tabs>
          <w:tab w:val="left" w:pos="709"/>
        </w:tabs>
        <w:ind w:left="284"/>
        <w:jc w:val="both"/>
        <w:outlineLvl w:val="0"/>
        <w:rPr>
          <w:rFonts w:eastAsia="Calibri"/>
          <w:kern w:val="20"/>
          <w:highlight w:val="red"/>
        </w:rPr>
      </w:pPr>
      <w:r w:rsidRPr="009B51A6">
        <w:rPr>
          <w:rFonts w:eastAsia="Calibri"/>
        </w:rPr>
        <w:lastRenderedPageBreak/>
        <w:t>УДК 378.09.398+37.011.31</w:t>
      </w:r>
    </w:p>
    <w:p w:rsidR="009B51A6" w:rsidRPr="009B51A6" w:rsidRDefault="009B51A6" w:rsidP="009B51A6">
      <w:pPr>
        <w:tabs>
          <w:tab w:val="left" w:pos="709"/>
        </w:tabs>
        <w:ind w:left="284"/>
        <w:jc w:val="both"/>
        <w:outlineLvl w:val="0"/>
        <w:rPr>
          <w:rFonts w:eastAsia="Calibri"/>
          <w:kern w:val="20"/>
          <w:highlight w:val="red"/>
        </w:rPr>
      </w:pPr>
    </w:p>
    <w:p w:rsidR="009B51A6" w:rsidRPr="009B51A6" w:rsidRDefault="009B51A6" w:rsidP="009B51A6">
      <w:pPr>
        <w:ind w:left="284"/>
        <w:rPr>
          <w:rFonts w:eastAsia="Calibri"/>
          <w:b/>
          <w:sz w:val="32"/>
          <w:szCs w:val="32"/>
          <w:lang w:eastAsia="x-none"/>
        </w:rPr>
      </w:pPr>
      <w:r w:rsidRPr="009B51A6">
        <w:rPr>
          <w:rFonts w:eastAsia="Calibri"/>
          <w:b/>
          <w:sz w:val="32"/>
          <w:szCs w:val="32"/>
          <w:lang w:eastAsia="x-none"/>
        </w:rPr>
        <w:t xml:space="preserve">Психолого-педагогические практики совершенствования профессионального имиджа педагогических работников </w:t>
      </w:r>
      <w:r w:rsidRPr="009B51A6">
        <w:rPr>
          <w:rFonts w:eastAsia="Calibri"/>
          <w:b/>
          <w:sz w:val="32"/>
          <w:szCs w:val="32"/>
          <w:lang w:eastAsia="x-none"/>
        </w:rPr>
        <w:br/>
        <w:t>в условиях дополнительного профессионального образования</w:t>
      </w:r>
    </w:p>
    <w:p w:rsidR="009B51A6" w:rsidRPr="009B51A6" w:rsidRDefault="009B51A6" w:rsidP="009B51A6">
      <w:pPr>
        <w:ind w:left="284"/>
        <w:rPr>
          <w:rFonts w:eastAsia="Calibri"/>
          <w:b/>
          <w:bCs/>
          <w:kern w:val="20"/>
          <w:sz w:val="16"/>
          <w:szCs w:val="16"/>
          <w:highlight w:val="red"/>
        </w:rPr>
      </w:pPr>
    </w:p>
    <w:p w:rsidR="009B51A6" w:rsidRPr="009B51A6" w:rsidRDefault="009B51A6" w:rsidP="009B51A6">
      <w:pPr>
        <w:ind w:left="284"/>
        <w:jc w:val="both"/>
        <w:rPr>
          <w:rFonts w:eastAsia="Calibri"/>
          <w:b/>
          <w:szCs w:val="22"/>
          <w:lang w:eastAsia="en-US"/>
        </w:rPr>
      </w:pPr>
      <w:r w:rsidRPr="009B51A6">
        <w:rPr>
          <w:rFonts w:eastAsia="Calibri"/>
          <w:b/>
          <w:szCs w:val="22"/>
          <w:lang w:eastAsia="en-US"/>
        </w:rPr>
        <w:t xml:space="preserve">Е. С. </w:t>
      </w:r>
      <w:proofErr w:type="spellStart"/>
      <w:r w:rsidRPr="009B51A6">
        <w:rPr>
          <w:rFonts w:eastAsia="Calibri"/>
          <w:b/>
          <w:szCs w:val="22"/>
          <w:lang w:eastAsia="en-US"/>
        </w:rPr>
        <w:t>Красницкая</w:t>
      </w:r>
      <w:proofErr w:type="spellEnd"/>
      <w:r w:rsidRPr="009B51A6">
        <w:rPr>
          <w:rFonts w:eastAsia="Calibri"/>
          <w:b/>
          <w:szCs w:val="22"/>
          <w:lang w:eastAsia="en-US"/>
        </w:rPr>
        <w:t xml:space="preserve"> </w:t>
      </w:r>
    </w:p>
    <w:p w:rsidR="009B51A6" w:rsidRPr="009B51A6" w:rsidRDefault="009B51A6" w:rsidP="009B51A6">
      <w:pPr>
        <w:shd w:val="clear" w:color="auto" w:fill="FFFFFF"/>
        <w:ind w:left="284"/>
        <w:rPr>
          <w:rFonts w:eastAsia="Calibri"/>
          <w:bCs/>
          <w:kern w:val="20"/>
          <w:highlight w:val="yellow"/>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/0000-0002-0797-1702</w:t>
      </w:r>
    </w:p>
    <w:p w:rsidR="009B51A6" w:rsidRPr="009B51A6" w:rsidRDefault="009B51A6" w:rsidP="009B51A6">
      <w:pPr>
        <w:ind w:left="284"/>
        <w:jc w:val="both"/>
        <w:rPr>
          <w:rFonts w:eastAsia="Calibri"/>
          <w:bCs/>
          <w:kern w:val="20"/>
        </w:rPr>
      </w:pPr>
      <w:proofErr w:type="spellStart"/>
      <w:r w:rsidRPr="009B51A6">
        <w:rPr>
          <w:rFonts w:eastAsia="Calibri"/>
          <w:bCs/>
          <w:kern w:val="20"/>
          <w:lang w:val="en-US"/>
        </w:rPr>
        <w:t>krasnes</w:t>
      </w:r>
      <w:proofErr w:type="spellEnd"/>
      <w:r w:rsidRPr="009B51A6">
        <w:rPr>
          <w:rFonts w:eastAsia="Calibri"/>
          <w:bCs/>
          <w:kern w:val="20"/>
        </w:rPr>
        <w:t>@</w:t>
      </w:r>
      <w:proofErr w:type="spellStart"/>
      <w:r w:rsidRPr="009B51A6">
        <w:rPr>
          <w:rFonts w:eastAsia="Calibri"/>
          <w:bCs/>
          <w:kern w:val="20"/>
          <w:lang w:val="en-US"/>
        </w:rPr>
        <w:t>yandex</w:t>
      </w:r>
      <w:proofErr w:type="spellEnd"/>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ind w:left="284"/>
        <w:jc w:val="both"/>
        <w:rPr>
          <w:rFonts w:eastAsia="Calibri"/>
          <w:bCs/>
          <w:kern w:val="20"/>
          <w:sz w:val="16"/>
        </w:rPr>
      </w:pPr>
    </w:p>
    <w:p w:rsidR="009B51A6" w:rsidRPr="009B51A6" w:rsidRDefault="009B51A6" w:rsidP="009B51A6">
      <w:pPr>
        <w:ind w:left="284"/>
        <w:jc w:val="both"/>
        <w:rPr>
          <w:rFonts w:eastAsia="Calibri"/>
          <w:b/>
          <w:szCs w:val="22"/>
          <w:lang w:eastAsia="en-US"/>
        </w:rPr>
      </w:pPr>
      <w:r w:rsidRPr="009B51A6">
        <w:rPr>
          <w:rFonts w:eastAsia="Calibri"/>
          <w:b/>
          <w:szCs w:val="22"/>
          <w:lang w:eastAsia="en-US"/>
        </w:rPr>
        <w:t xml:space="preserve">Е. А. Пудеева </w:t>
      </w:r>
    </w:p>
    <w:p w:rsidR="009B51A6" w:rsidRPr="009B51A6" w:rsidRDefault="009B51A6" w:rsidP="009B51A6">
      <w:pPr>
        <w:shd w:val="clear" w:color="auto" w:fill="FFFFFF"/>
        <w:ind w:left="284"/>
        <w:rPr>
          <w:rFonts w:eastAsia="Calibri"/>
          <w:bCs/>
          <w:kern w:val="20"/>
          <w:highlight w:val="yellow"/>
        </w:rPr>
      </w:pPr>
      <w:r w:rsidRPr="009B51A6">
        <w:rPr>
          <w:rFonts w:eastAsia="Calibri"/>
          <w:bCs/>
          <w:kern w:val="20"/>
          <w:lang w:val="en-US"/>
        </w:rPr>
        <w:t>https</w:t>
      </w:r>
      <w:r w:rsidRPr="009B51A6">
        <w:rPr>
          <w:rFonts w:eastAsia="Calibri"/>
          <w:bCs/>
          <w:kern w:val="20"/>
        </w:rPr>
        <w:t>://</w:t>
      </w:r>
      <w:proofErr w:type="spellStart"/>
      <w:r w:rsidRPr="009B51A6">
        <w:rPr>
          <w:rFonts w:eastAsia="Calibri"/>
          <w:bCs/>
          <w:kern w:val="20"/>
          <w:lang w:val="en-US"/>
        </w:rPr>
        <w:t>orcid</w:t>
      </w:r>
      <w:proofErr w:type="spellEnd"/>
      <w:r w:rsidRPr="009B51A6">
        <w:rPr>
          <w:rFonts w:eastAsia="Calibri"/>
          <w:bCs/>
          <w:kern w:val="20"/>
        </w:rPr>
        <w:t>.</w:t>
      </w:r>
      <w:r w:rsidRPr="009B51A6">
        <w:rPr>
          <w:rFonts w:eastAsia="Calibri"/>
          <w:bCs/>
          <w:kern w:val="20"/>
          <w:lang w:val="en-US"/>
        </w:rPr>
        <w:t>org</w:t>
      </w:r>
      <w:r w:rsidRPr="009B51A6">
        <w:rPr>
          <w:rFonts w:eastAsia="Calibri"/>
          <w:bCs/>
          <w:kern w:val="20"/>
        </w:rPr>
        <w:t>/0000-0002-5467-8541</w:t>
      </w:r>
    </w:p>
    <w:p w:rsidR="009B51A6" w:rsidRPr="009B51A6" w:rsidRDefault="009B51A6" w:rsidP="009B51A6">
      <w:pPr>
        <w:ind w:left="284"/>
        <w:jc w:val="both"/>
        <w:rPr>
          <w:rFonts w:eastAsia="Calibri"/>
          <w:szCs w:val="22"/>
          <w:lang w:eastAsia="en-US"/>
        </w:rPr>
      </w:pPr>
      <w:proofErr w:type="spellStart"/>
      <w:r w:rsidRPr="009B51A6">
        <w:rPr>
          <w:rFonts w:eastAsia="Calibri"/>
          <w:bCs/>
          <w:kern w:val="20"/>
          <w:lang w:val="en-US"/>
        </w:rPr>
        <w:t>pudeewa</w:t>
      </w:r>
      <w:proofErr w:type="spellEnd"/>
      <w:r w:rsidRPr="009B51A6">
        <w:rPr>
          <w:rFonts w:eastAsia="Calibri"/>
          <w:bCs/>
          <w:kern w:val="20"/>
        </w:rPr>
        <w:t>.</w:t>
      </w:r>
      <w:proofErr w:type="spellStart"/>
      <w:r w:rsidRPr="009B51A6">
        <w:rPr>
          <w:rFonts w:eastAsia="Calibri"/>
          <w:bCs/>
          <w:kern w:val="20"/>
          <w:lang w:val="en-US"/>
        </w:rPr>
        <w:t>ekaterina</w:t>
      </w:r>
      <w:proofErr w:type="spellEnd"/>
      <w:r w:rsidRPr="009B51A6">
        <w:rPr>
          <w:rFonts w:eastAsia="Calibri"/>
          <w:bCs/>
          <w:kern w:val="20"/>
        </w:rPr>
        <w:t>@</w:t>
      </w:r>
      <w:proofErr w:type="spellStart"/>
      <w:r w:rsidRPr="009B51A6">
        <w:rPr>
          <w:rFonts w:eastAsia="Calibri"/>
          <w:bCs/>
          <w:kern w:val="20"/>
          <w:lang w:val="en-US"/>
        </w:rPr>
        <w:t>yandex</w:t>
      </w:r>
      <w:proofErr w:type="spellEnd"/>
      <w:r w:rsidRPr="009B51A6">
        <w:rPr>
          <w:rFonts w:eastAsia="Calibri"/>
          <w:bCs/>
          <w:kern w:val="20"/>
        </w:rPr>
        <w:t>.</w:t>
      </w:r>
      <w:proofErr w:type="spellStart"/>
      <w:r w:rsidRPr="009B51A6">
        <w:rPr>
          <w:rFonts w:eastAsia="Calibri"/>
          <w:bCs/>
          <w:kern w:val="20"/>
          <w:lang w:val="en-US"/>
        </w:rPr>
        <w:t>ru</w:t>
      </w:r>
      <w:proofErr w:type="spellEnd"/>
    </w:p>
    <w:p w:rsidR="009B51A6" w:rsidRPr="009B51A6" w:rsidRDefault="009B51A6" w:rsidP="009B51A6">
      <w:pPr>
        <w:ind w:left="284"/>
        <w:jc w:val="both"/>
        <w:rPr>
          <w:rFonts w:eastAsia="Calibri"/>
          <w:lang w:eastAsia="en-US"/>
        </w:rPr>
      </w:pPr>
    </w:p>
    <w:p w:rsidR="009B51A6" w:rsidRPr="009B51A6" w:rsidRDefault="009B51A6" w:rsidP="009B51A6">
      <w:pPr>
        <w:ind w:left="284"/>
        <w:rPr>
          <w:rFonts w:eastAsia="Calibri"/>
          <w:b/>
          <w:sz w:val="32"/>
          <w:szCs w:val="32"/>
          <w:shd w:val="clear" w:color="auto" w:fill="FFFFFF"/>
          <w:lang w:val="en-US"/>
        </w:rPr>
      </w:pPr>
      <w:r w:rsidRPr="009B51A6">
        <w:rPr>
          <w:rFonts w:eastAsia="Calibri"/>
          <w:b/>
          <w:sz w:val="32"/>
          <w:szCs w:val="32"/>
          <w:shd w:val="clear" w:color="auto" w:fill="FFFFFF"/>
          <w:lang w:val="en-US"/>
        </w:rPr>
        <w:t xml:space="preserve">Psychological and pedagogical practices of professional image </w:t>
      </w:r>
    </w:p>
    <w:p w:rsidR="009B51A6" w:rsidRPr="009B51A6" w:rsidRDefault="009B51A6" w:rsidP="009B51A6">
      <w:pPr>
        <w:ind w:left="284"/>
        <w:rPr>
          <w:rFonts w:eastAsia="Calibri"/>
          <w:b/>
          <w:sz w:val="32"/>
          <w:szCs w:val="32"/>
          <w:shd w:val="clear" w:color="auto" w:fill="FFFFFF"/>
          <w:lang w:val="en-US"/>
        </w:rPr>
      </w:pPr>
      <w:proofErr w:type="gramStart"/>
      <w:r w:rsidRPr="009B51A6">
        <w:rPr>
          <w:rFonts w:eastAsia="Calibri"/>
          <w:b/>
          <w:sz w:val="32"/>
          <w:szCs w:val="32"/>
          <w:shd w:val="clear" w:color="auto" w:fill="FFFFFF"/>
          <w:lang w:val="en-US"/>
        </w:rPr>
        <w:t>improvement</w:t>
      </w:r>
      <w:proofErr w:type="gramEnd"/>
      <w:r w:rsidRPr="009B51A6">
        <w:rPr>
          <w:rFonts w:eastAsia="Calibri"/>
          <w:b/>
          <w:sz w:val="32"/>
          <w:szCs w:val="32"/>
          <w:shd w:val="clear" w:color="auto" w:fill="FFFFFF"/>
          <w:lang w:val="en-US"/>
        </w:rPr>
        <w:t xml:space="preserve"> of teachers in conditions of additional </w:t>
      </w:r>
    </w:p>
    <w:p w:rsidR="009B51A6" w:rsidRPr="009B51A6" w:rsidRDefault="009B51A6" w:rsidP="009B51A6">
      <w:pPr>
        <w:ind w:left="284"/>
        <w:rPr>
          <w:rFonts w:eastAsia="Calibri"/>
          <w:b/>
          <w:bCs/>
          <w:kern w:val="20"/>
          <w:sz w:val="32"/>
          <w:szCs w:val="32"/>
          <w:highlight w:val="yellow"/>
          <w:lang w:val="en-US"/>
        </w:rPr>
      </w:pPr>
      <w:proofErr w:type="gramStart"/>
      <w:r w:rsidRPr="009B51A6">
        <w:rPr>
          <w:rFonts w:eastAsia="Calibri"/>
          <w:b/>
          <w:sz w:val="32"/>
          <w:szCs w:val="32"/>
          <w:shd w:val="clear" w:color="auto" w:fill="FFFFFF"/>
          <w:lang w:val="en-US"/>
        </w:rPr>
        <w:t>professional</w:t>
      </w:r>
      <w:proofErr w:type="gramEnd"/>
      <w:r w:rsidRPr="009B51A6">
        <w:rPr>
          <w:rFonts w:eastAsia="Calibri"/>
          <w:b/>
          <w:sz w:val="32"/>
          <w:szCs w:val="32"/>
          <w:shd w:val="clear" w:color="auto" w:fill="FFFFFF"/>
          <w:lang w:val="en-US"/>
        </w:rPr>
        <w:t xml:space="preserve"> education</w:t>
      </w:r>
    </w:p>
    <w:p w:rsidR="009B51A6" w:rsidRPr="009B51A6" w:rsidRDefault="009B51A6" w:rsidP="009B51A6">
      <w:pPr>
        <w:ind w:left="284"/>
        <w:rPr>
          <w:rFonts w:eastAsia="Calibri"/>
          <w:b/>
          <w:kern w:val="20"/>
          <w:sz w:val="16"/>
          <w:highlight w:val="yellow"/>
          <w:lang w:val="en-US"/>
        </w:rPr>
      </w:pPr>
    </w:p>
    <w:p w:rsidR="009B51A6" w:rsidRPr="009B51A6" w:rsidRDefault="009B51A6" w:rsidP="009B51A6">
      <w:pPr>
        <w:ind w:firstLine="284"/>
        <w:jc w:val="both"/>
        <w:rPr>
          <w:rFonts w:eastAsia="Calibri"/>
          <w:b/>
          <w:szCs w:val="22"/>
          <w:lang w:val="en-US" w:eastAsia="en-US"/>
        </w:rPr>
      </w:pPr>
      <w:r w:rsidRPr="009B51A6">
        <w:rPr>
          <w:rFonts w:eastAsia="Calibri"/>
          <w:b/>
          <w:szCs w:val="22"/>
          <w:lang w:val="en-US" w:eastAsia="en-US"/>
        </w:rPr>
        <w:t xml:space="preserve">E. S. </w:t>
      </w:r>
      <w:proofErr w:type="spellStart"/>
      <w:r w:rsidRPr="009B51A6">
        <w:rPr>
          <w:rFonts w:eastAsia="Calibri"/>
          <w:b/>
          <w:szCs w:val="22"/>
          <w:lang w:val="en-US" w:eastAsia="en-US"/>
        </w:rPr>
        <w:t>Krasnitskaya</w:t>
      </w:r>
      <w:proofErr w:type="spellEnd"/>
    </w:p>
    <w:p w:rsidR="009B51A6" w:rsidRPr="009B51A6" w:rsidRDefault="009B51A6" w:rsidP="009B51A6">
      <w:pPr>
        <w:ind w:firstLine="284"/>
        <w:jc w:val="both"/>
        <w:rPr>
          <w:rFonts w:eastAsia="Calibri"/>
          <w:b/>
          <w:szCs w:val="22"/>
          <w:lang w:val="en-US" w:eastAsia="en-US"/>
        </w:rPr>
      </w:pPr>
      <w:r w:rsidRPr="009B51A6">
        <w:rPr>
          <w:rFonts w:eastAsia="Calibri"/>
          <w:b/>
          <w:szCs w:val="22"/>
          <w:lang w:val="en-US" w:eastAsia="en-US"/>
        </w:rPr>
        <w:t xml:space="preserve">E. A. </w:t>
      </w:r>
      <w:proofErr w:type="spellStart"/>
      <w:r w:rsidRPr="009B51A6">
        <w:rPr>
          <w:rFonts w:eastAsia="Calibri"/>
          <w:b/>
          <w:szCs w:val="22"/>
          <w:lang w:val="en-US" w:eastAsia="en-US"/>
        </w:rPr>
        <w:t>Pudeeva</w:t>
      </w:r>
      <w:proofErr w:type="spellEnd"/>
    </w:p>
    <w:p w:rsidR="009B51A6" w:rsidRDefault="009B51A6" w:rsidP="009B51A6">
      <w:pPr>
        <w:ind w:firstLine="284"/>
        <w:jc w:val="both"/>
        <w:rPr>
          <w:rFonts w:eastAsia="Calibri"/>
          <w:b/>
          <w:iCs/>
          <w:kern w:val="20"/>
        </w:rPr>
      </w:pPr>
    </w:p>
    <w:p w:rsidR="009B51A6" w:rsidRPr="009B51A6" w:rsidRDefault="009B51A6" w:rsidP="009B51A6">
      <w:pPr>
        <w:ind w:firstLine="284"/>
        <w:jc w:val="both"/>
        <w:rPr>
          <w:rFonts w:eastAsia="Calibri"/>
          <w:b/>
          <w:kern w:val="20"/>
          <w:sz w:val="22"/>
          <w:szCs w:val="22"/>
        </w:rPr>
      </w:pPr>
      <w:r w:rsidRPr="009B51A6">
        <w:rPr>
          <w:rFonts w:eastAsia="Calibri"/>
          <w:b/>
          <w:kern w:val="20"/>
          <w:sz w:val="22"/>
          <w:szCs w:val="22"/>
        </w:rPr>
        <w:t>Аннотация</w:t>
      </w:r>
    </w:p>
    <w:p w:rsidR="009B51A6" w:rsidRPr="009B51A6" w:rsidRDefault="009B51A6" w:rsidP="009B51A6">
      <w:pPr>
        <w:ind w:firstLine="284"/>
        <w:jc w:val="both"/>
        <w:rPr>
          <w:rFonts w:eastAsia="Calibri"/>
          <w:b/>
          <w:i/>
          <w:sz w:val="22"/>
          <w:szCs w:val="22"/>
          <w:lang w:eastAsia="en-US"/>
        </w:rPr>
      </w:pPr>
      <w:r w:rsidRPr="009B51A6">
        <w:rPr>
          <w:rFonts w:eastAsia="Calibri"/>
          <w:b/>
          <w:i/>
          <w:sz w:val="22"/>
          <w:szCs w:val="22"/>
          <w:lang w:eastAsia="en-US"/>
        </w:rPr>
        <w:t xml:space="preserve">Проблема исследования и обоснование ее актуальности. </w:t>
      </w:r>
      <w:r w:rsidRPr="009B51A6">
        <w:rPr>
          <w:rFonts w:eastAsia="Calibri"/>
          <w:i/>
          <w:sz w:val="22"/>
          <w:szCs w:val="22"/>
          <w:lang w:eastAsia="en-US"/>
        </w:rPr>
        <w:t xml:space="preserve">Имидж является одним из средств повышения уровня профессионализма педагога. В нормативных документах представлена общая информация об образе педагога и требованиях к его поведению в профессиональной среде. Возникает необходимость в конкретизации информации о профессиональном имидже педагогических работников. </w:t>
      </w:r>
    </w:p>
    <w:p w:rsidR="009B51A6" w:rsidRPr="009B51A6" w:rsidRDefault="009B51A6" w:rsidP="009B51A6">
      <w:pPr>
        <w:ind w:firstLine="284"/>
        <w:jc w:val="both"/>
        <w:rPr>
          <w:rFonts w:eastAsia="Calibri"/>
          <w:i/>
          <w:sz w:val="22"/>
          <w:szCs w:val="22"/>
          <w:lang w:eastAsia="en-US"/>
        </w:rPr>
      </w:pPr>
      <w:r w:rsidRPr="009B51A6">
        <w:rPr>
          <w:rFonts w:eastAsia="Calibri"/>
          <w:i/>
          <w:sz w:val="22"/>
          <w:szCs w:val="22"/>
          <w:lang w:eastAsia="en-US"/>
        </w:rPr>
        <w:t>Имидж педагога в основном рассматривался учеными-исследователями в аспекте освещения необходимых профессиональных и личностных характеристик, различных классификаций. Формирование образа заключается в искусственном конструировании новых внешних стимулов, чтобы человек (или организация, продукт) производил на аудиторию определенное впечатление и казался более уверенным, премиальным, инновационным. Поэтому в </w:t>
      </w:r>
      <w:proofErr w:type="spellStart"/>
      <w:r w:rsidRPr="009B51A6">
        <w:rPr>
          <w:rFonts w:eastAsia="Calibri"/>
          <w:i/>
          <w:sz w:val="22"/>
          <w:szCs w:val="22"/>
          <w:lang w:eastAsia="en-US"/>
        </w:rPr>
        <w:t>имиджмейкинге</w:t>
      </w:r>
      <w:proofErr w:type="spellEnd"/>
      <w:r w:rsidRPr="009B51A6">
        <w:rPr>
          <w:rFonts w:eastAsia="Calibri"/>
          <w:i/>
          <w:sz w:val="22"/>
          <w:szCs w:val="22"/>
          <w:lang w:eastAsia="en-US"/>
        </w:rPr>
        <w:t xml:space="preserve"> в основном используются такие инструменты, как PR, PR-</w:t>
      </w:r>
      <w:proofErr w:type="spellStart"/>
      <w:r w:rsidRPr="009B51A6">
        <w:rPr>
          <w:rFonts w:eastAsia="Calibri"/>
          <w:i/>
          <w:sz w:val="22"/>
          <w:szCs w:val="22"/>
          <w:lang w:eastAsia="en-US"/>
        </w:rPr>
        <w:t>digital</w:t>
      </w:r>
      <w:proofErr w:type="spellEnd"/>
      <w:r w:rsidRPr="009B51A6">
        <w:rPr>
          <w:rFonts w:eastAsia="Calibri"/>
          <w:i/>
          <w:sz w:val="22"/>
          <w:szCs w:val="22"/>
          <w:lang w:eastAsia="en-US"/>
        </w:rPr>
        <w:t xml:space="preserve">-стратегии. Данные </w:t>
      </w:r>
      <w:proofErr w:type="spellStart"/>
      <w:r w:rsidRPr="009B51A6">
        <w:rPr>
          <w:rFonts w:eastAsia="Calibri"/>
          <w:i/>
          <w:sz w:val="22"/>
          <w:szCs w:val="22"/>
          <w:lang w:eastAsia="en-US"/>
        </w:rPr>
        <w:t>имиджевые</w:t>
      </w:r>
      <w:proofErr w:type="spellEnd"/>
      <w:r w:rsidRPr="009B51A6">
        <w:rPr>
          <w:rFonts w:eastAsia="Calibri"/>
          <w:i/>
          <w:sz w:val="22"/>
          <w:szCs w:val="22"/>
          <w:lang w:eastAsia="en-US"/>
        </w:rPr>
        <w:t xml:space="preserve"> технологии направлены на то, чтобы положительно повлиять на аудиторию, понять, как и чем возможно на нее повлиять для достижения собственные цели. </w:t>
      </w:r>
      <w:proofErr w:type="spellStart"/>
      <w:r w:rsidRPr="009B51A6">
        <w:rPr>
          <w:rFonts w:eastAsia="Calibri"/>
          <w:i/>
          <w:sz w:val="22"/>
          <w:szCs w:val="22"/>
          <w:lang w:eastAsia="en-US"/>
        </w:rPr>
        <w:t>Имиджевые</w:t>
      </w:r>
      <w:proofErr w:type="spellEnd"/>
      <w:r w:rsidRPr="009B51A6">
        <w:rPr>
          <w:rFonts w:eastAsia="Calibri"/>
          <w:i/>
          <w:sz w:val="22"/>
          <w:szCs w:val="22"/>
          <w:lang w:eastAsia="en-US"/>
        </w:rPr>
        <w:t xml:space="preserve"> технологии больше ориентированы на работу с внешними атрибутами общения, с теми, которые повлияют на стратегии взаимодействия, сделают их более </w:t>
      </w:r>
      <w:proofErr w:type="spellStart"/>
      <w:r w:rsidRPr="009B51A6">
        <w:rPr>
          <w:rFonts w:eastAsia="Calibri"/>
          <w:i/>
          <w:sz w:val="22"/>
          <w:szCs w:val="22"/>
          <w:lang w:eastAsia="en-US"/>
        </w:rPr>
        <w:t>манипулятивными</w:t>
      </w:r>
      <w:proofErr w:type="spellEnd"/>
      <w:r w:rsidRPr="009B51A6">
        <w:rPr>
          <w:rFonts w:eastAsia="Calibri"/>
          <w:i/>
          <w:sz w:val="22"/>
          <w:szCs w:val="22"/>
          <w:lang w:eastAsia="en-US"/>
        </w:rPr>
        <w:t xml:space="preserve">, а значит, более эффективными. Внутренняя составляющая в конструировании персонального имиджа вынужденно подстраивается под необходимые требования, искусственно тренируется. Под влиянием </w:t>
      </w:r>
      <w:proofErr w:type="gramStart"/>
      <w:r w:rsidRPr="009B51A6">
        <w:rPr>
          <w:rFonts w:eastAsia="Calibri"/>
          <w:i/>
          <w:sz w:val="22"/>
          <w:szCs w:val="22"/>
          <w:lang w:eastAsia="en-US"/>
        </w:rPr>
        <w:t>внешнего</w:t>
      </w:r>
      <w:proofErr w:type="gramEnd"/>
      <w:r w:rsidRPr="009B51A6">
        <w:rPr>
          <w:rFonts w:eastAsia="Calibri"/>
          <w:i/>
          <w:sz w:val="22"/>
          <w:szCs w:val="22"/>
          <w:lang w:eastAsia="en-US"/>
        </w:rPr>
        <w:t xml:space="preserve"> происходит трансформация внутреннего. </w:t>
      </w:r>
    </w:p>
    <w:p w:rsidR="009B51A6" w:rsidRPr="009B51A6" w:rsidRDefault="009B51A6" w:rsidP="009B51A6">
      <w:pPr>
        <w:ind w:firstLine="284"/>
        <w:jc w:val="both"/>
        <w:rPr>
          <w:rFonts w:eastAsia="Calibri"/>
          <w:i/>
          <w:sz w:val="22"/>
          <w:szCs w:val="22"/>
          <w:lang w:eastAsia="en-US"/>
        </w:rPr>
      </w:pPr>
      <w:r w:rsidRPr="009B51A6">
        <w:rPr>
          <w:rFonts w:eastAsia="Calibri"/>
          <w:i/>
          <w:sz w:val="22"/>
          <w:szCs w:val="22"/>
          <w:lang w:eastAsia="en-US"/>
        </w:rPr>
        <w:t xml:space="preserve">Для педагога имидж имеет значение: родители, обучающиеся имеют определенные ожидания, представления и потребности. В научной литературе существует достаточно разработок про имидж педагога, его составляющие, возможные эффективные образы. Но педагогам достаточно трудно самостоятельно воспользоваться советами или может существовать недоверчивое отношение к новому понятию и применять его к себе и своей профессиональной деятельности считается нецелесообразным. Поэтому мы предлагаем разработать психолого-педагогические практики совершенствования профессионального имиджа педагогических </w:t>
      </w:r>
      <w:r w:rsidRPr="009B51A6">
        <w:rPr>
          <w:rFonts w:eastAsia="Calibri"/>
          <w:i/>
          <w:sz w:val="22"/>
          <w:szCs w:val="22"/>
          <w:lang w:eastAsia="en-US"/>
        </w:rPr>
        <w:lastRenderedPageBreak/>
        <w:t>работников в условиях дополнительного профессионального образования. Также существует необходимость диагностического инструментария в исследовании собственного имиджа педагогами.</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Цель:</w:t>
      </w:r>
      <w:r w:rsidRPr="009B51A6">
        <w:rPr>
          <w:rFonts w:eastAsia="Calibri"/>
          <w:sz w:val="22"/>
          <w:szCs w:val="22"/>
          <w:lang w:eastAsia="en-US"/>
        </w:rPr>
        <w:t xml:space="preserve"> </w:t>
      </w:r>
      <w:r w:rsidRPr="009B51A6">
        <w:rPr>
          <w:rFonts w:eastAsia="Calibri"/>
          <w:i/>
          <w:sz w:val="22"/>
          <w:szCs w:val="22"/>
          <w:lang w:eastAsia="en-US"/>
        </w:rPr>
        <w:t>представление психолого-педагогиче</w:t>
      </w:r>
      <w:r w:rsidRPr="009B51A6">
        <w:rPr>
          <w:rFonts w:eastAsia="Calibri"/>
          <w:i/>
          <w:sz w:val="22"/>
          <w:szCs w:val="22"/>
          <w:lang w:eastAsia="en-US"/>
        </w:rPr>
        <w:softHyphen/>
        <w:t>ских практик совершенствования и оценки профессионального имиджа педагогических работников в условиях дополнительного профессионального образования.</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Методология (материалы и методы). </w:t>
      </w:r>
      <w:r w:rsidRPr="009B51A6">
        <w:rPr>
          <w:rFonts w:eastAsia="Calibri"/>
          <w:i/>
          <w:sz w:val="22"/>
          <w:szCs w:val="22"/>
          <w:lang w:eastAsia="en-US"/>
        </w:rPr>
        <w:t>Метод теоретического анализа, обобщения и синтеза психолого-педагогической литературы, теоретический метод моделирования, эмпирический метод первичной математической обработки, констатирующий и формирующий эксперименты.</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Результаты исследования. </w:t>
      </w:r>
      <w:r w:rsidRPr="009B51A6">
        <w:rPr>
          <w:rFonts w:eastAsia="Calibri"/>
          <w:i/>
          <w:sz w:val="22"/>
          <w:szCs w:val="22"/>
          <w:lang w:eastAsia="en-US"/>
        </w:rPr>
        <w:t xml:space="preserve">Предложен комплексный подход совершенствования профессионального имиджа педагогических работников в условиях дополнительного профессионального образования. Представлены технологии </w:t>
      </w:r>
      <w:proofErr w:type="spellStart"/>
      <w:r w:rsidRPr="009B51A6">
        <w:rPr>
          <w:rFonts w:eastAsia="Calibri"/>
          <w:i/>
          <w:sz w:val="22"/>
          <w:szCs w:val="22"/>
          <w:lang w:eastAsia="en-US"/>
        </w:rPr>
        <w:t>имиджевых</w:t>
      </w:r>
      <w:proofErr w:type="spellEnd"/>
      <w:r w:rsidRPr="009B51A6">
        <w:rPr>
          <w:rFonts w:eastAsia="Calibri"/>
          <w:i/>
          <w:sz w:val="22"/>
          <w:szCs w:val="22"/>
          <w:lang w:eastAsia="en-US"/>
        </w:rPr>
        <w:t xml:space="preserve"> практик, инструментарий оценки профессионального имиджа педагогов.</w:t>
      </w:r>
    </w:p>
    <w:p w:rsidR="009B51A6" w:rsidRPr="009B51A6" w:rsidRDefault="009B51A6" w:rsidP="009B51A6">
      <w:pPr>
        <w:ind w:firstLine="284"/>
        <w:jc w:val="both"/>
        <w:rPr>
          <w:rFonts w:eastAsia="Calibri"/>
          <w:i/>
          <w:spacing w:val="4"/>
          <w:sz w:val="22"/>
          <w:szCs w:val="22"/>
          <w:lang w:eastAsia="en-US"/>
        </w:rPr>
      </w:pPr>
      <w:r w:rsidRPr="009B51A6">
        <w:rPr>
          <w:rFonts w:eastAsia="Calibri"/>
          <w:i/>
          <w:spacing w:val="2"/>
          <w:sz w:val="22"/>
          <w:szCs w:val="22"/>
          <w:lang w:eastAsia="en-US"/>
        </w:rPr>
        <w:t>Теоретическая значимость в обобщении психолого-педагогической литературы по про</w:t>
      </w:r>
      <w:r w:rsidRPr="009B51A6">
        <w:rPr>
          <w:rFonts w:eastAsia="Calibri"/>
          <w:i/>
          <w:spacing w:val="2"/>
          <w:sz w:val="22"/>
          <w:szCs w:val="22"/>
          <w:lang w:eastAsia="en-US"/>
        </w:rPr>
        <w:softHyphen/>
        <w:t>блеме</w:t>
      </w:r>
      <w:r w:rsidRPr="009B51A6">
        <w:rPr>
          <w:rFonts w:eastAsia="Calibri"/>
          <w:i/>
          <w:spacing w:val="4"/>
          <w:sz w:val="22"/>
          <w:szCs w:val="22"/>
          <w:lang w:eastAsia="en-US"/>
        </w:rPr>
        <w:t xml:space="preserve"> совершенствования профессионального имиджа педагогических работников в условиях дополнительного профессионального образования.</w:t>
      </w:r>
    </w:p>
    <w:p w:rsidR="009B51A6" w:rsidRPr="009B51A6" w:rsidRDefault="009B51A6" w:rsidP="009B51A6">
      <w:pPr>
        <w:ind w:firstLine="284"/>
        <w:jc w:val="both"/>
        <w:rPr>
          <w:rFonts w:eastAsia="Calibri"/>
          <w:i/>
          <w:sz w:val="22"/>
          <w:szCs w:val="22"/>
          <w:lang w:eastAsia="en-US"/>
        </w:rPr>
      </w:pPr>
      <w:r w:rsidRPr="009B51A6">
        <w:rPr>
          <w:rFonts w:eastAsia="Calibri"/>
          <w:i/>
          <w:sz w:val="22"/>
          <w:szCs w:val="22"/>
          <w:lang w:eastAsia="en-US"/>
        </w:rPr>
        <w:t xml:space="preserve">Практическая значимость заключается в разработке и апробации технологии </w:t>
      </w:r>
      <w:proofErr w:type="spellStart"/>
      <w:r w:rsidRPr="009B51A6">
        <w:rPr>
          <w:rFonts w:eastAsia="Calibri"/>
          <w:i/>
          <w:sz w:val="22"/>
          <w:szCs w:val="22"/>
          <w:lang w:eastAsia="en-US"/>
        </w:rPr>
        <w:t>имиджевых</w:t>
      </w:r>
      <w:proofErr w:type="spellEnd"/>
      <w:r w:rsidRPr="009B51A6">
        <w:rPr>
          <w:rFonts w:eastAsia="Calibri"/>
          <w:i/>
          <w:sz w:val="22"/>
          <w:szCs w:val="22"/>
          <w:lang w:eastAsia="en-US"/>
        </w:rPr>
        <w:t xml:space="preserve"> практик, инструментария оценки профессионального имиджа педагогов «Самооценка компетенций создания успешного образа (имиджа) педагога».</w:t>
      </w:r>
    </w:p>
    <w:p w:rsidR="009B51A6" w:rsidRPr="009B51A6" w:rsidRDefault="009B51A6" w:rsidP="009B51A6">
      <w:pPr>
        <w:ind w:firstLine="284"/>
        <w:jc w:val="both"/>
        <w:rPr>
          <w:rFonts w:eastAsia="Calibri"/>
          <w:b/>
          <w:i/>
          <w:sz w:val="22"/>
          <w:szCs w:val="22"/>
          <w:lang w:val="en-US" w:eastAsia="en-US"/>
        </w:rPr>
      </w:pPr>
      <w:r w:rsidRPr="009B51A6">
        <w:rPr>
          <w:rFonts w:eastAsia="Calibri"/>
          <w:b/>
          <w:sz w:val="22"/>
          <w:szCs w:val="22"/>
          <w:lang w:val="en-US" w:eastAsia="en-US"/>
        </w:rPr>
        <w:t>Abstract</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t>The research problem and the rationale for its relevance.</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The image is one of the means to improve the level of professionalism of a teacher. Regulatory documents provide general information about the image of a teacher and requirements for his/her behavior in the professional environment. There is a need to concretize the information about the professional image of teachers.</w:t>
      </w:r>
    </w:p>
    <w:p w:rsidR="009B51A6" w:rsidRPr="009B51A6" w:rsidRDefault="009B51A6" w:rsidP="009B51A6">
      <w:pPr>
        <w:ind w:firstLine="284"/>
        <w:jc w:val="both"/>
        <w:rPr>
          <w:rFonts w:eastAsia="Calibri"/>
          <w:i/>
          <w:spacing w:val="2"/>
          <w:sz w:val="22"/>
          <w:szCs w:val="22"/>
          <w:lang w:val="en-US" w:eastAsia="en-US"/>
        </w:rPr>
      </w:pPr>
      <w:r w:rsidRPr="009B51A6">
        <w:rPr>
          <w:rFonts w:eastAsia="Calibri"/>
          <w:i/>
          <w:spacing w:val="2"/>
          <w:sz w:val="22"/>
          <w:szCs w:val="22"/>
          <w:lang w:val="en-US" w:eastAsia="en-US"/>
        </w:rPr>
        <w:t>The image of a teacher was mainly considered by the scientists-researchers in the aspect of highlighting the necessary professional and personal characteristics, various classifications. Image formation consists in artificial construction of new external stimuli so that the person (or an organization, a product) would make a certain impression on the audience and seem more confident, premium, innovative. Therefore, image-making mainly uses tools such as PR, PR digital strategies. These image technologies are aimed at having a positive impact on the audience, to understand how and what is possible to influence it to achieve their own goals. Image technologies are more focused on working with the external attributes of communication, with those that will affect the strategies of interaction, make them more manipulative, and therefore more effective. The internal component in the construction of the personal image is forced to adjust to the necessary requirements, is artificially trained. Under the influence of the external there is a transformation of the internal.</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The teacher's image matters: parents and schoolchildren have certain expectations, perceptions and needs. In the scientific literature there are enough developments about the image of a teacher, its components, and possible effective images. But it is quite difficult for teachers to use the advice themselves or there may be a distrustful attitude towards the new concept and it is not considered appropriate to apply it to themselves and their professional activities. Therefore, we propose to develop psychological and pedagogical practices to improve the professional image of teachers in conditions of additional professional education. There is also a need for diagnostic tools in the research of teachers' own image.</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 xml:space="preserve">The goal of the research </w:t>
      </w:r>
      <w:r w:rsidRPr="009B51A6">
        <w:rPr>
          <w:rFonts w:eastAsia="Calibri"/>
          <w:i/>
          <w:sz w:val="22"/>
          <w:szCs w:val="22"/>
          <w:lang w:val="en-US" w:eastAsia="en-US"/>
        </w:rPr>
        <w:t>is to present psychological and pedagogical practices of improving and evaluating the professional image of teachers in the conditions of additional professional education.</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t>Methodology (materials and methods</w:t>
      </w:r>
      <w:r w:rsidRPr="009B51A6">
        <w:rPr>
          <w:rFonts w:eastAsia="Calibri"/>
          <w:i/>
          <w:sz w:val="22"/>
          <w:szCs w:val="22"/>
          <w:lang w:val="en-US" w:eastAsia="en-US"/>
        </w:rPr>
        <w:t>).</w:t>
      </w:r>
      <w:proofErr w:type="gramEnd"/>
      <w:r w:rsidRPr="009B51A6">
        <w:rPr>
          <w:rFonts w:eastAsia="Calibri"/>
          <w:i/>
          <w:sz w:val="22"/>
          <w:szCs w:val="22"/>
          <w:lang w:val="en-US" w:eastAsia="en-US"/>
        </w:rPr>
        <w:t xml:space="preserve"> The method of theoretical analysis, generalization and synthesis of psychological and pedagogical literature, theoretical method of modeling, empirical method of primary mathematical processing, the ascertaining and forming experiments.</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lastRenderedPageBreak/>
        <w:t>Research results.</w:t>
      </w:r>
      <w:proofErr w:type="gramEnd"/>
      <w:r w:rsidRPr="009B51A6">
        <w:rPr>
          <w:rFonts w:eastAsia="Calibri"/>
          <w:i/>
          <w:sz w:val="22"/>
          <w:szCs w:val="22"/>
          <w:lang w:val="en-US" w:eastAsia="en-US"/>
        </w:rPr>
        <w:t xml:space="preserve"> A comprehensive approach to improving the professional image of teachers in conditions of additional professional education is proposed. The technologies of image practices and tools for assessing teachers' professional image are presented.</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Theoretical significance is the generalization of psychological and pedagogical literature on the problem of improving the professional image of teachers in conditions of additional professional education.</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The practical significance consists in the development and testing of the technology of image practices, tools to assess the professional image of teachers “Self-assessment of competencies for creating a successful image (image) of a teacher”.</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Ключевые слова: </w:t>
      </w:r>
      <w:proofErr w:type="spellStart"/>
      <w:r w:rsidRPr="009B51A6">
        <w:rPr>
          <w:rFonts w:eastAsia="Calibri"/>
          <w:i/>
          <w:sz w:val="22"/>
          <w:szCs w:val="22"/>
          <w:lang w:eastAsia="en-US"/>
        </w:rPr>
        <w:t>акмеологический</w:t>
      </w:r>
      <w:proofErr w:type="spellEnd"/>
      <w:r w:rsidRPr="009B51A6">
        <w:rPr>
          <w:rFonts w:eastAsia="Calibri"/>
          <w:i/>
          <w:sz w:val="22"/>
          <w:szCs w:val="22"/>
          <w:lang w:eastAsia="en-US"/>
        </w:rPr>
        <w:t>, психодинамический подходы, психолого-педагогические практики, профессиональный имидж, педагогические работники, дополнительное профессиональное образование.</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Keywords:</w:t>
      </w:r>
      <w:r w:rsidRPr="009B51A6">
        <w:rPr>
          <w:rFonts w:eastAsia="Calibri"/>
          <w:i/>
          <w:sz w:val="22"/>
          <w:szCs w:val="22"/>
          <w:lang w:val="en-US" w:eastAsia="en-US"/>
        </w:rPr>
        <w:t xml:space="preserve"> </w:t>
      </w:r>
      <w:proofErr w:type="spellStart"/>
      <w:r w:rsidRPr="009B51A6">
        <w:rPr>
          <w:rFonts w:eastAsia="Calibri"/>
          <w:i/>
          <w:sz w:val="22"/>
          <w:szCs w:val="22"/>
          <w:lang w:val="en-US" w:eastAsia="en-US"/>
        </w:rPr>
        <w:t>acmeological</w:t>
      </w:r>
      <w:proofErr w:type="spellEnd"/>
      <w:r w:rsidRPr="009B51A6">
        <w:rPr>
          <w:rFonts w:eastAsia="Calibri"/>
          <w:i/>
          <w:sz w:val="22"/>
          <w:szCs w:val="22"/>
          <w:lang w:val="en-US" w:eastAsia="en-US"/>
        </w:rPr>
        <w:t>, psychodynamic approaches, psychological and pedagogical practices, professional image, teachers, additional professional education.</w:t>
      </w:r>
    </w:p>
    <w:p w:rsidR="005C3D73" w:rsidRPr="009B51A6" w:rsidRDefault="005C3D73">
      <w:pPr>
        <w:spacing w:after="200" w:line="276" w:lineRule="auto"/>
        <w:rPr>
          <w:rFonts w:eastAsia="Calibri"/>
          <w:kern w:val="20"/>
          <w:highlight w:val="yellow"/>
          <w:lang w:val="en-US"/>
        </w:rPr>
      </w:pPr>
      <w:r w:rsidRPr="005C3D73">
        <w:rPr>
          <w:rFonts w:eastAsia="Calibri"/>
          <w:b/>
          <w:bCs/>
          <w:kern w:val="20"/>
          <w:sz w:val="44"/>
          <w:szCs w:val="44"/>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9B51A6" w:rsidRPr="009B51A6" w:rsidRDefault="009B51A6" w:rsidP="009B51A6">
      <w:pPr>
        <w:ind w:left="284"/>
        <w:rPr>
          <w:rFonts w:eastAsia="Calibri"/>
        </w:rPr>
      </w:pPr>
      <w:r w:rsidRPr="009B51A6">
        <w:rPr>
          <w:rFonts w:eastAsia="Calibri"/>
        </w:rPr>
        <w:t>УДК 371.123+37.012</w:t>
      </w:r>
    </w:p>
    <w:p w:rsidR="009B51A6" w:rsidRPr="009B51A6" w:rsidRDefault="009B51A6" w:rsidP="009B51A6">
      <w:pPr>
        <w:ind w:left="284"/>
        <w:rPr>
          <w:rFonts w:eastAsia="Calibri"/>
          <w:kern w:val="20"/>
          <w:sz w:val="20"/>
          <w:szCs w:val="20"/>
          <w:highlight w:val="yellow"/>
        </w:rPr>
      </w:pPr>
    </w:p>
    <w:p w:rsidR="009B51A6" w:rsidRPr="009B51A6" w:rsidRDefault="009B51A6" w:rsidP="009B51A6">
      <w:pPr>
        <w:shd w:val="clear" w:color="auto" w:fill="FFFFFF"/>
        <w:ind w:left="284"/>
        <w:rPr>
          <w:rFonts w:eastAsia="Calibri"/>
          <w:b/>
          <w:bCs/>
          <w:spacing w:val="-6"/>
          <w:kern w:val="20"/>
          <w:sz w:val="32"/>
          <w:szCs w:val="32"/>
        </w:rPr>
      </w:pPr>
      <w:r w:rsidRPr="009B51A6">
        <w:rPr>
          <w:rFonts w:eastAsia="Calibri"/>
          <w:b/>
          <w:bCs/>
          <w:spacing w:val="-6"/>
          <w:kern w:val="20"/>
          <w:sz w:val="32"/>
          <w:szCs w:val="32"/>
        </w:rPr>
        <w:t xml:space="preserve">Исследование профессионализма </w:t>
      </w:r>
    </w:p>
    <w:p w:rsidR="009B51A6" w:rsidRPr="009B51A6" w:rsidRDefault="009B51A6" w:rsidP="009B51A6">
      <w:pPr>
        <w:shd w:val="clear" w:color="auto" w:fill="FFFFFF"/>
        <w:ind w:left="284"/>
        <w:rPr>
          <w:rFonts w:eastAsia="Calibri"/>
          <w:b/>
          <w:bCs/>
          <w:spacing w:val="-6"/>
          <w:kern w:val="20"/>
          <w:sz w:val="32"/>
          <w:szCs w:val="32"/>
        </w:rPr>
      </w:pPr>
      <w:r w:rsidRPr="009B51A6">
        <w:rPr>
          <w:rFonts w:eastAsia="Calibri"/>
          <w:b/>
          <w:bCs/>
          <w:spacing w:val="-6"/>
          <w:kern w:val="20"/>
          <w:sz w:val="32"/>
          <w:szCs w:val="32"/>
        </w:rPr>
        <w:t xml:space="preserve">советников директора по воспитанию и взаимодействию </w:t>
      </w:r>
    </w:p>
    <w:p w:rsidR="009B51A6" w:rsidRPr="009B51A6" w:rsidRDefault="009B51A6" w:rsidP="009B51A6">
      <w:pPr>
        <w:shd w:val="clear" w:color="auto" w:fill="FFFFFF"/>
        <w:ind w:left="284"/>
        <w:rPr>
          <w:rFonts w:eastAsia="Calibri"/>
          <w:b/>
          <w:bCs/>
          <w:spacing w:val="-6"/>
          <w:kern w:val="20"/>
          <w:sz w:val="32"/>
          <w:szCs w:val="32"/>
        </w:rPr>
      </w:pPr>
      <w:r w:rsidRPr="009B51A6">
        <w:rPr>
          <w:rFonts w:eastAsia="Calibri"/>
          <w:b/>
          <w:bCs/>
          <w:spacing w:val="-6"/>
          <w:kern w:val="20"/>
          <w:sz w:val="32"/>
          <w:szCs w:val="32"/>
        </w:rPr>
        <w:t xml:space="preserve">с детскими общественными объединениями: </w:t>
      </w:r>
    </w:p>
    <w:p w:rsidR="009B51A6" w:rsidRPr="009B51A6" w:rsidRDefault="009B51A6" w:rsidP="009B51A6">
      <w:pPr>
        <w:shd w:val="clear" w:color="auto" w:fill="FFFFFF"/>
        <w:ind w:left="284"/>
        <w:rPr>
          <w:rFonts w:eastAsia="Calibri"/>
          <w:b/>
          <w:bCs/>
          <w:spacing w:val="-6"/>
          <w:kern w:val="20"/>
          <w:sz w:val="32"/>
          <w:szCs w:val="32"/>
        </w:rPr>
      </w:pPr>
      <w:r w:rsidRPr="009B51A6">
        <w:rPr>
          <w:rFonts w:eastAsia="Calibri"/>
          <w:b/>
          <w:bCs/>
          <w:spacing w:val="-6"/>
          <w:kern w:val="20"/>
          <w:sz w:val="32"/>
          <w:szCs w:val="32"/>
        </w:rPr>
        <w:t>инструментарий, диагностика, результаты исследования</w:t>
      </w:r>
    </w:p>
    <w:p w:rsidR="009B51A6" w:rsidRPr="009B51A6" w:rsidRDefault="009B51A6" w:rsidP="009B51A6">
      <w:pPr>
        <w:shd w:val="clear" w:color="auto" w:fill="FFFFFF"/>
        <w:ind w:left="284"/>
        <w:rPr>
          <w:rFonts w:eastAsia="Calibri"/>
          <w:bCs/>
          <w:kern w:val="20"/>
          <w:sz w:val="16"/>
          <w:szCs w:val="16"/>
          <w:highlight w:val="yellow"/>
        </w:rPr>
      </w:pPr>
    </w:p>
    <w:p w:rsidR="009B51A6" w:rsidRPr="009B51A6" w:rsidRDefault="009B51A6" w:rsidP="009B51A6">
      <w:pPr>
        <w:ind w:left="284"/>
        <w:rPr>
          <w:rFonts w:eastAsia="Calibri"/>
          <w:b/>
          <w:szCs w:val="22"/>
          <w:lang w:eastAsia="en-US"/>
        </w:rPr>
      </w:pPr>
      <w:r w:rsidRPr="009B51A6">
        <w:rPr>
          <w:rFonts w:eastAsia="Calibri"/>
          <w:b/>
          <w:szCs w:val="22"/>
          <w:lang w:eastAsia="en-US"/>
        </w:rPr>
        <w:t>А. В. Кисляков</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 доцент</w:t>
      </w:r>
    </w:p>
    <w:p w:rsidR="009B51A6" w:rsidRPr="009B51A6" w:rsidRDefault="009B51A6" w:rsidP="009B51A6">
      <w:pPr>
        <w:ind w:left="284"/>
        <w:rPr>
          <w:rFonts w:eastAsia="Calibri"/>
          <w:szCs w:val="22"/>
          <w:lang w:eastAsia="en-US"/>
        </w:rPr>
      </w:pPr>
      <w:hyperlink r:id="rId9" w:history="1">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/0000-0001-9955-1045</w:t>
        </w:r>
      </w:hyperlink>
    </w:p>
    <w:p w:rsidR="009B51A6" w:rsidRPr="009B51A6" w:rsidRDefault="009B51A6" w:rsidP="009B51A6">
      <w:pPr>
        <w:ind w:left="284"/>
        <w:rPr>
          <w:rFonts w:eastAsia="Calibri"/>
          <w:szCs w:val="22"/>
          <w:lang w:eastAsia="en-US"/>
        </w:rPr>
      </w:pPr>
      <w:proofErr w:type="spellStart"/>
      <w:r w:rsidRPr="009B51A6">
        <w:rPr>
          <w:rFonts w:eastAsia="Calibri"/>
          <w:szCs w:val="22"/>
          <w:lang w:val="en-US" w:eastAsia="en-US"/>
        </w:rPr>
        <w:t>kislyakov</w:t>
      </w:r>
      <w:proofErr w:type="spellEnd"/>
      <w:r w:rsidRPr="009B51A6">
        <w:rPr>
          <w:rFonts w:eastAsia="Calibri"/>
          <w:szCs w:val="22"/>
          <w:lang w:eastAsia="en-US"/>
        </w:rPr>
        <w:t>_</w:t>
      </w:r>
      <w:r w:rsidRPr="009B51A6">
        <w:rPr>
          <w:rFonts w:eastAsia="Calibri"/>
          <w:szCs w:val="22"/>
          <w:lang w:val="en-US" w:eastAsia="en-US"/>
        </w:rPr>
        <w:t>a</w:t>
      </w:r>
      <w:r w:rsidRPr="009B51A6">
        <w:rPr>
          <w:rFonts w:eastAsia="Calibri"/>
          <w:szCs w:val="22"/>
          <w:lang w:eastAsia="en-US"/>
        </w:rPr>
        <w:t>@</w:t>
      </w:r>
      <w:r w:rsidRPr="009B51A6">
        <w:rPr>
          <w:rFonts w:eastAsia="Calibri"/>
          <w:szCs w:val="22"/>
          <w:lang w:val="en-US" w:eastAsia="en-US"/>
        </w:rPr>
        <w:t>mail</w:t>
      </w:r>
      <w:r w:rsidRPr="009B51A6">
        <w:rPr>
          <w:rFonts w:eastAsia="Calibri"/>
          <w:szCs w:val="22"/>
          <w:lang w:eastAsia="en-US"/>
        </w:rPr>
        <w:t>.</w:t>
      </w:r>
      <w:proofErr w:type="spellStart"/>
      <w:r w:rsidRPr="009B51A6">
        <w:rPr>
          <w:rFonts w:eastAsia="Calibri"/>
          <w:szCs w:val="22"/>
          <w:lang w:val="en-US" w:eastAsia="en-US"/>
        </w:rPr>
        <w:t>ru</w:t>
      </w:r>
      <w:proofErr w:type="spellEnd"/>
    </w:p>
    <w:p w:rsidR="009B51A6" w:rsidRPr="009B51A6" w:rsidRDefault="009B51A6" w:rsidP="009B51A6">
      <w:pPr>
        <w:ind w:left="284"/>
        <w:rPr>
          <w:rFonts w:eastAsia="Calibri"/>
          <w:bCs/>
          <w:kern w:val="20"/>
          <w:sz w:val="16"/>
        </w:rPr>
      </w:pPr>
    </w:p>
    <w:p w:rsidR="009B51A6" w:rsidRPr="009B51A6" w:rsidRDefault="009B51A6" w:rsidP="009B51A6">
      <w:pPr>
        <w:ind w:left="284"/>
        <w:rPr>
          <w:rFonts w:eastAsia="Calibri"/>
          <w:b/>
          <w:szCs w:val="22"/>
          <w:lang w:eastAsia="en-US"/>
        </w:rPr>
      </w:pPr>
      <w:r w:rsidRPr="009B51A6">
        <w:rPr>
          <w:rFonts w:eastAsia="Calibri"/>
          <w:b/>
          <w:szCs w:val="22"/>
          <w:lang w:eastAsia="en-US"/>
        </w:rPr>
        <w:t>А. В. Щербаков</w:t>
      </w:r>
    </w:p>
    <w:p w:rsidR="009B51A6" w:rsidRPr="009B51A6" w:rsidRDefault="009B51A6" w:rsidP="009B51A6">
      <w:pPr>
        <w:ind w:left="284"/>
        <w:rPr>
          <w:rFonts w:eastAsia="Calibri"/>
          <w:szCs w:val="22"/>
          <w:lang w:eastAsia="en-US"/>
        </w:rPr>
      </w:pPr>
      <w:r w:rsidRPr="009B51A6">
        <w:rPr>
          <w:rFonts w:eastAsia="Calibri"/>
          <w:szCs w:val="22"/>
          <w:lang w:eastAsia="en-US"/>
        </w:rPr>
        <w:t>кандидат педагогических наук, доцент</w:t>
      </w:r>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/0000-0002-2976-4851</w:t>
      </w:r>
    </w:p>
    <w:p w:rsidR="009B51A6" w:rsidRPr="009B51A6" w:rsidRDefault="009B51A6" w:rsidP="009B51A6">
      <w:pPr>
        <w:ind w:left="284"/>
        <w:rPr>
          <w:rFonts w:eastAsia="Calibri"/>
          <w:sz w:val="22"/>
          <w:szCs w:val="22"/>
        </w:rPr>
      </w:pPr>
      <w:hyperlink r:id="rId10" w:history="1">
        <w:r w:rsidRPr="009B51A6">
          <w:rPr>
            <w:rFonts w:eastAsia="Calibri"/>
            <w:sz w:val="22"/>
            <w:szCs w:val="22"/>
            <w:lang w:val="en-US"/>
          </w:rPr>
          <w:t>upravka</w:t>
        </w:r>
        <w:r w:rsidRPr="009B51A6">
          <w:rPr>
            <w:rFonts w:eastAsia="Calibri"/>
            <w:sz w:val="22"/>
            <w:szCs w:val="22"/>
          </w:rPr>
          <w:t>74_</w:t>
        </w:r>
        <w:r w:rsidRPr="009B51A6">
          <w:rPr>
            <w:rFonts w:eastAsia="Calibri"/>
            <w:sz w:val="22"/>
            <w:szCs w:val="22"/>
            <w:lang w:val="en-US"/>
          </w:rPr>
          <w:t>z</w:t>
        </w:r>
        <w:r w:rsidRPr="009B51A6">
          <w:rPr>
            <w:rFonts w:eastAsia="Calibri"/>
            <w:sz w:val="22"/>
            <w:szCs w:val="22"/>
          </w:rPr>
          <w:t>@</w:t>
        </w:r>
        <w:r w:rsidRPr="009B51A6">
          <w:rPr>
            <w:rFonts w:eastAsia="Calibri"/>
            <w:sz w:val="22"/>
            <w:szCs w:val="22"/>
            <w:lang w:val="en-US"/>
          </w:rPr>
          <w:t>mail</w:t>
        </w:r>
        <w:r w:rsidRPr="009B51A6">
          <w:rPr>
            <w:rFonts w:eastAsia="Calibri"/>
            <w:sz w:val="22"/>
            <w:szCs w:val="22"/>
          </w:rPr>
          <w:t>.</w:t>
        </w:r>
        <w:proofErr w:type="spellStart"/>
        <w:r w:rsidRPr="009B51A6">
          <w:rPr>
            <w:rFonts w:eastAsia="Calibri"/>
            <w:sz w:val="22"/>
            <w:szCs w:val="22"/>
            <w:lang w:val="en-US"/>
          </w:rPr>
          <w:t>ru</w:t>
        </w:r>
        <w:proofErr w:type="spellEnd"/>
      </w:hyperlink>
    </w:p>
    <w:p w:rsidR="009B51A6" w:rsidRPr="009B51A6" w:rsidRDefault="009B51A6" w:rsidP="009B51A6">
      <w:pPr>
        <w:ind w:left="284"/>
        <w:rPr>
          <w:rFonts w:eastAsia="Calibri"/>
          <w:sz w:val="16"/>
          <w:szCs w:val="22"/>
        </w:rPr>
      </w:pPr>
    </w:p>
    <w:p w:rsidR="009B51A6" w:rsidRPr="009B51A6" w:rsidRDefault="009B51A6" w:rsidP="009B51A6">
      <w:pPr>
        <w:ind w:left="284"/>
        <w:rPr>
          <w:rFonts w:eastAsia="Calibri"/>
          <w:b/>
          <w:szCs w:val="22"/>
          <w:lang w:eastAsia="en-US"/>
        </w:rPr>
      </w:pPr>
      <w:r w:rsidRPr="009B51A6">
        <w:rPr>
          <w:rFonts w:eastAsia="Calibri"/>
          <w:b/>
          <w:szCs w:val="22"/>
          <w:lang w:eastAsia="en-US"/>
        </w:rPr>
        <w:t xml:space="preserve">С. В. </w:t>
      </w:r>
      <w:proofErr w:type="spellStart"/>
      <w:r w:rsidRPr="009B51A6">
        <w:rPr>
          <w:rFonts w:eastAsia="Calibri"/>
          <w:b/>
          <w:szCs w:val="22"/>
          <w:lang w:eastAsia="en-US"/>
        </w:rPr>
        <w:t>Буравова</w:t>
      </w:r>
      <w:proofErr w:type="spellEnd"/>
    </w:p>
    <w:p w:rsidR="009B51A6" w:rsidRPr="009B51A6" w:rsidRDefault="009B51A6" w:rsidP="009B51A6">
      <w:pPr>
        <w:ind w:left="284"/>
        <w:rPr>
          <w:rFonts w:eastAsia="Calibri"/>
          <w:szCs w:val="22"/>
          <w:lang w:eastAsia="en-US"/>
        </w:rPr>
      </w:pPr>
      <w:r w:rsidRPr="009B51A6">
        <w:rPr>
          <w:rFonts w:eastAsia="Calibri"/>
          <w:szCs w:val="22"/>
          <w:lang w:val="en-US" w:eastAsia="en-US"/>
        </w:rPr>
        <w:t>https</w:t>
      </w:r>
      <w:r w:rsidRPr="009B51A6">
        <w:rPr>
          <w:rFonts w:eastAsia="Calibri"/>
          <w:szCs w:val="22"/>
          <w:lang w:eastAsia="en-US"/>
        </w:rPr>
        <w:t>://</w:t>
      </w:r>
      <w:proofErr w:type="spellStart"/>
      <w:r w:rsidRPr="009B51A6">
        <w:rPr>
          <w:rFonts w:eastAsia="Calibri"/>
          <w:szCs w:val="22"/>
          <w:lang w:val="en-US" w:eastAsia="en-US"/>
        </w:rPr>
        <w:t>orcid</w:t>
      </w:r>
      <w:proofErr w:type="spellEnd"/>
      <w:r w:rsidRPr="009B51A6">
        <w:rPr>
          <w:rFonts w:eastAsia="Calibri"/>
          <w:szCs w:val="22"/>
          <w:lang w:eastAsia="en-US"/>
        </w:rPr>
        <w:t>.</w:t>
      </w:r>
      <w:r w:rsidRPr="009B51A6">
        <w:rPr>
          <w:rFonts w:eastAsia="Calibri"/>
          <w:szCs w:val="22"/>
          <w:lang w:val="en-US" w:eastAsia="en-US"/>
        </w:rPr>
        <w:t>org</w:t>
      </w:r>
      <w:r w:rsidRPr="009B51A6">
        <w:rPr>
          <w:rFonts w:eastAsia="Calibri"/>
          <w:szCs w:val="22"/>
          <w:lang w:eastAsia="en-US"/>
        </w:rPr>
        <w:t>/0009-0003-4486-5276</w:t>
      </w:r>
    </w:p>
    <w:p w:rsidR="009B51A6" w:rsidRPr="009B51A6" w:rsidRDefault="009B51A6" w:rsidP="009B51A6">
      <w:pPr>
        <w:ind w:left="284"/>
        <w:rPr>
          <w:rFonts w:eastAsia="Calibri"/>
          <w:szCs w:val="22"/>
          <w:lang w:val="en-US" w:eastAsia="en-US"/>
        </w:rPr>
      </w:pPr>
      <w:r w:rsidRPr="009B51A6">
        <w:rPr>
          <w:rFonts w:eastAsia="Calibri"/>
          <w:sz w:val="22"/>
          <w:szCs w:val="22"/>
          <w:lang w:val="en-US"/>
        </w:rPr>
        <w:t>buravova_svetlana@mail.ru</w:t>
      </w:r>
    </w:p>
    <w:p w:rsidR="009B51A6" w:rsidRPr="009B51A6" w:rsidRDefault="009B51A6" w:rsidP="009B51A6">
      <w:pPr>
        <w:ind w:left="284"/>
        <w:rPr>
          <w:rFonts w:eastAsia="Calibri"/>
          <w:bCs/>
          <w:kern w:val="20"/>
          <w:sz w:val="28"/>
          <w:szCs w:val="28"/>
          <w:lang w:val="en-US"/>
        </w:rPr>
      </w:pPr>
    </w:p>
    <w:p w:rsidR="009B51A6" w:rsidRPr="009B51A6" w:rsidRDefault="009B51A6" w:rsidP="009B51A6">
      <w:pPr>
        <w:shd w:val="clear" w:color="auto" w:fill="FFFFFF"/>
        <w:ind w:left="284"/>
        <w:rPr>
          <w:rFonts w:eastAsia="Calibri"/>
          <w:b/>
          <w:bCs/>
          <w:iCs/>
          <w:sz w:val="32"/>
          <w:szCs w:val="22"/>
          <w:lang w:val="en-US"/>
        </w:rPr>
      </w:pPr>
      <w:r w:rsidRPr="009B51A6">
        <w:rPr>
          <w:rFonts w:eastAsia="Calibri"/>
          <w:b/>
          <w:bCs/>
          <w:iCs/>
          <w:sz w:val="32"/>
          <w:szCs w:val="22"/>
          <w:lang w:val="en-US"/>
        </w:rPr>
        <w:t xml:space="preserve">Professionalism research of the director's advisers on education and interaction with children's public associations: </w:t>
      </w:r>
    </w:p>
    <w:p w:rsidR="009B51A6" w:rsidRPr="009B51A6" w:rsidRDefault="009B51A6" w:rsidP="009B51A6">
      <w:pPr>
        <w:shd w:val="clear" w:color="auto" w:fill="FFFFFF"/>
        <w:ind w:left="284"/>
        <w:rPr>
          <w:rFonts w:eastAsia="Calibri"/>
          <w:b/>
          <w:bCs/>
          <w:iCs/>
          <w:sz w:val="32"/>
          <w:szCs w:val="22"/>
          <w:highlight w:val="yellow"/>
          <w:lang w:val="en-US"/>
        </w:rPr>
      </w:pPr>
      <w:proofErr w:type="gramStart"/>
      <w:r w:rsidRPr="009B51A6">
        <w:rPr>
          <w:rFonts w:eastAsia="Calibri"/>
          <w:b/>
          <w:bCs/>
          <w:iCs/>
          <w:sz w:val="32"/>
          <w:szCs w:val="22"/>
          <w:lang w:val="en-US"/>
        </w:rPr>
        <w:t>tools</w:t>
      </w:r>
      <w:proofErr w:type="gramEnd"/>
      <w:r w:rsidRPr="009B51A6">
        <w:rPr>
          <w:rFonts w:eastAsia="Calibri"/>
          <w:b/>
          <w:bCs/>
          <w:iCs/>
          <w:sz w:val="32"/>
          <w:szCs w:val="22"/>
          <w:lang w:val="en-US"/>
        </w:rPr>
        <w:t>, diagnostics, study results</w:t>
      </w:r>
    </w:p>
    <w:p w:rsidR="009B51A6" w:rsidRPr="009B51A6" w:rsidRDefault="009B51A6" w:rsidP="009B51A6">
      <w:pPr>
        <w:shd w:val="clear" w:color="auto" w:fill="FFFFFF"/>
        <w:ind w:left="284"/>
        <w:rPr>
          <w:rFonts w:eastAsia="Calibri"/>
          <w:b/>
          <w:kern w:val="20"/>
          <w:sz w:val="16"/>
          <w:szCs w:val="16"/>
          <w:highlight w:val="yellow"/>
          <w:lang w:val="en-US"/>
        </w:rPr>
      </w:pPr>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 xml:space="preserve">A. V. </w:t>
      </w:r>
      <w:proofErr w:type="spellStart"/>
      <w:r w:rsidRPr="009B51A6">
        <w:rPr>
          <w:rFonts w:eastAsia="Calibri"/>
          <w:b/>
          <w:sz w:val="22"/>
          <w:szCs w:val="22"/>
          <w:lang w:val="en-US" w:eastAsia="en-US"/>
        </w:rPr>
        <w:t>Kislaykov</w:t>
      </w:r>
      <w:proofErr w:type="spellEnd"/>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 xml:space="preserve">A. V. </w:t>
      </w:r>
      <w:proofErr w:type="spellStart"/>
      <w:r w:rsidRPr="009B51A6">
        <w:rPr>
          <w:rFonts w:eastAsia="Calibri"/>
          <w:b/>
          <w:sz w:val="22"/>
          <w:szCs w:val="22"/>
          <w:lang w:val="en-US" w:eastAsia="en-US"/>
        </w:rPr>
        <w:t>Shcherbakov</w:t>
      </w:r>
      <w:proofErr w:type="spellEnd"/>
    </w:p>
    <w:p w:rsidR="009B51A6" w:rsidRPr="009B51A6" w:rsidRDefault="009B51A6" w:rsidP="009B51A6">
      <w:pPr>
        <w:ind w:firstLine="284"/>
        <w:jc w:val="both"/>
        <w:rPr>
          <w:rFonts w:eastAsia="Calibri"/>
          <w:b/>
          <w:sz w:val="22"/>
          <w:szCs w:val="22"/>
          <w:lang w:val="en-US" w:eastAsia="en-US"/>
        </w:rPr>
      </w:pPr>
      <w:r w:rsidRPr="009B51A6">
        <w:rPr>
          <w:rFonts w:eastAsia="Calibri"/>
          <w:b/>
          <w:sz w:val="22"/>
          <w:szCs w:val="22"/>
          <w:lang w:val="en-US" w:eastAsia="en-US"/>
        </w:rPr>
        <w:t xml:space="preserve">S. V. </w:t>
      </w:r>
      <w:proofErr w:type="spellStart"/>
      <w:r w:rsidRPr="009B51A6">
        <w:rPr>
          <w:rFonts w:eastAsia="Calibri"/>
          <w:b/>
          <w:sz w:val="22"/>
          <w:szCs w:val="22"/>
          <w:lang w:val="en-US" w:eastAsia="en-US"/>
        </w:rPr>
        <w:t>Buravova</w:t>
      </w:r>
      <w:proofErr w:type="spellEnd"/>
    </w:p>
    <w:p w:rsidR="009B51A6" w:rsidRPr="009B51A6" w:rsidRDefault="009B51A6" w:rsidP="009B51A6">
      <w:pPr>
        <w:rPr>
          <w:rFonts w:eastAsia="Calibri"/>
          <w:b/>
          <w:kern w:val="20"/>
          <w:sz w:val="32"/>
          <w:szCs w:val="32"/>
          <w:highlight w:val="yellow"/>
          <w:lang w:val="en-US"/>
        </w:rPr>
      </w:pPr>
    </w:p>
    <w:p w:rsidR="009B51A6" w:rsidRPr="009B51A6" w:rsidRDefault="009B51A6" w:rsidP="009B51A6">
      <w:pPr>
        <w:ind w:firstLine="284"/>
        <w:jc w:val="both"/>
        <w:rPr>
          <w:rFonts w:eastAsia="Calibri"/>
          <w:b/>
          <w:kern w:val="20"/>
          <w:sz w:val="22"/>
          <w:szCs w:val="22"/>
        </w:rPr>
      </w:pPr>
      <w:bookmarkStart w:id="0" w:name="_GoBack"/>
      <w:bookmarkEnd w:id="0"/>
      <w:r w:rsidRPr="009B51A6">
        <w:rPr>
          <w:rFonts w:eastAsia="Calibri"/>
          <w:b/>
          <w:kern w:val="20"/>
          <w:sz w:val="22"/>
          <w:szCs w:val="22"/>
        </w:rPr>
        <w:t>Аннотация</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Проблема исследования и обоснование ее актуальности. </w:t>
      </w:r>
      <w:r w:rsidRPr="009B51A6">
        <w:rPr>
          <w:rFonts w:eastAsia="Calibri"/>
          <w:i/>
          <w:sz w:val="22"/>
          <w:szCs w:val="22"/>
          <w:lang w:eastAsia="en-US"/>
        </w:rPr>
        <w:t xml:space="preserve">В условиях актуализации воспитательной работы в общеобразовательных организациях введена новая должность «советник директора по воспитанию и взаимодействию с детскими общественными объединениями». Проектирование и реализация рабочих программ воспитания и эффективность организации воспитательной работы во многом зависит от профессионализма педагога как воспитателя. Введение новой должности происходит в процессе обновления содержания и технологий организации воспитательной работы, реализации системной работы по повышению квалификации педагогических работников. Соответственно актуальным становится определение методологических и нормативных оснований по разработке и апробации диагностического </w:t>
      </w:r>
      <w:proofErr w:type="gramStart"/>
      <w:r w:rsidRPr="009B51A6">
        <w:rPr>
          <w:rFonts w:eastAsia="Calibri"/>
          <w:i/>
          <w:sz w:val="22"/>
          <w:szCs w:val="22"/>
          <w:lang w:eastAsia="en-US"/>
        </w:rPr>
        <w:t>инструментария оценки профессионализма советников директора</w:t>
      </w:r>
      <w:proofErr w:type="gramEnd"/>
      <w:r w:rsidRPr="009B51A6">
        <w:rPr>
          <w:rFonts w:eastAsia="Calibri"/>
          <w:i/>
          <w:sz w:val="22"/>
          <w:szCs w:val="22"/>
          <w:lang w:eastAsia="en-US"/>
        </w:rPr>
        <w:t xml:space="preserve"> по воспитанию и взаимодействию с детскими общественными объединениями. Авторы статьи анализируют существующие в педагогической теории и практике подходы к оценке </w:t>
      </w:r>
      <w:r w:rsidRPr="009B51A6">
        <w:rPr>
          <w:rFonts w:eastAsia="Calibri"/>
          <w:i/>
          <w:sz w:val="22"/>
          <w:szCs w:val="22"/>
          <w:lang w:eastAsia="en-US"/>
        </w:rPr>
        <w:lastRenderedPageBreak/>
        <w:t>профессионализма педагогов, осуществляющих функции воспитания и на их основе описывают разработанный диагностический инструментарий и особенности анализа результатов его апробации. При апробации диагностического инструментария, авторы статьи делают акцент на оценку и самооценку профессионализма советников директора по воспитанию и взаимодействию с детскими общественными объединениями, ориентируясь на создание системы повышения их профессионализма и повышения эффективности их работы.</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Цель нашего исследования:</w:t>
      </w:r>
      <w:r w:rsidRPr="009B51A6">
        <w:rPr>
          <w:rFonts w:eastAsia="Calibri"/>
          <w:i/>
          <w:sz w:val="22"/>
          <w:szCs w:val="22"/>
          <w:lang w:eastAsia="en-US"/>
        </w:rPr>
        <w:t xml:space="preserve"> разработка и апробация инструментария оценки и самооценки профессионализма советников директора по воспитанию и взаимодействию с детскими общественными объединениями.</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Методологическими основаниями</w:t>
      </w:r>
      <w:r w:rsidRPr="009B51A6">
        <w:rPr>
          <w:rFonts w:eastAsia="Calibri"/>
          <w:i/>
          <w:sz w:val="22"/>
          <w:szCs w:val="22"/>
          <w:lang w:eastAsia="en-US"/>
        </w:rPr>
        <w:t xml:space="preserve"> проведенного исследования является идеи </w:t>
      </w:r>
      <w:proofErr w:type="spellStart"/>
      <w:r w:rsidRPr="009B51A6">
        <w:rPr>
          <w:rFonts w:eastAsia="Calibri"/>
          <w:i/>
          <w:sz w:val="22"/>
          <w:szCs w:val="22"/>
          <w:lang w:eastAsia="en-US"/>
        </w:rPr>
        <w:t>акмеологического</w:t>
      </w:r>
      <w:proofErr w:type="spellEnd"/>
      <w:r w:rsidRPr="009B51A6">
        <w:rPr>
          <w:rFonts w:eastAsia="Calibri"/>
          <w:i/>
          <w:sz w:val="22"/>
          <w:szCs w:val="22"/>
          <w:lang w:eastAsia="en-US"/>
        </w:rPr>
        <w:t xml:space="preserve"> подхода.</w:t>
      </w:r>
    </w:p>
    <w:p w:rsidR="009B51A6" w:rsidRPr="009B51A6" w:rsidRDefault="009B51A6" w:rsidP="009B51A6">
      <w:pPr>
        <w:ind w:firstLine="284"/>
        <w:jc w:val="both"/>
        <w:rPr>
          <w:rFonts w:eastAsia="Calibri"/>
          <w:i/>
          <w:sz w:val="22"/>
          <w:szCs w:val="22"/>
          <w:lang w:eastAsia="en-US"/>
        </w:rPr>
      </w:pPr>
      <w:r w:rsidRPr="009B51A6">
        <w:rPr>
          <w:rFonts w:eastAsia="Calibri"/>
          <w:i/>
          <w:sz w:val="22"/>
          <w:szCs w:val="22"/>
          <w:lang w:eastAsia="en-US"/>
        </w:rPr>
        <w:t xml:space="preserve">В исследовании были использованы следующие методы: анализ теоретических и эмпирических исследований, анализ и обобщение педагогического опыта, в том числе, собственного опыта </w:t>
      </w:r>
      <w:proofErr w:type="gramStart"/>
      <w:r w:rsidRPr="009B51A6">
        <w:rPr>
          <w:rFonts w:eastAsia="Calibri"/>
          <w:i/>
          <w:sz w:val="22"/>
          <w:szCs w:val="22"/>
          <w:lang w:eastAsia="en-US"/>
        </w:rPr>
        <w:t>проведения курсов повышения квалификации советников директора</w:t>
      </w:r>
      <w:proofErr w:type="gramEnd"/>
      <w:r w:rsidRPr="009B51A6">
        <w:rPr>
          <w:rFonts w:eastAsia="Calibri"/>
          <w:i/>
          <w:sz w:val="22"/>
          <w:szCs w:val="22"/>
          <w:lang w:eastAsia="en-US"/>
        </w:rPr>
        <w:t xml:space="preserve"> по воспитанию и взаимодействию с детскими общественными объединениями, анкетирование.</w:t>
      </w:r>
    </w:p>
    <w:p w:rsidR="009B51A6" w:rsidRPr="009B51A6" w:rsidRDefault="009B51A6" w:rsidP="009B51A6">
      <w:pPr>
        <w:ind w:firstLine="284"/>
        <w:jc w:val="both"/>
        <w:rPr>
          <w:rFonts w:eastAsia="Calibri"/>
          <w:i/>
          <w:sz w:val="22"/>
          <w:szCs w:val="22"/>
          <w:lang w:eastAsia="en-US"/>
        </w:rPr>
      </w:pPr>
      <w:r w:rsidRPr="009B51A6">
        <w:rPr>
          <w:rFonts w:eastAsia="Calibri"/>
          <w:b/>
          <w:i/>
          <w:sz w:val="22"/>
          <w:szCs w:val="22"/>
          <w:lang w:eastAsia="en-US"/>
        </w:rPr>
        <w:t xml:space="preserve">Результаты. </w:t>
      </w:r>
      <w:r w:rsidRPr="009B51A6">
        <w:rPr>
          <w:rFonts w:eastAsia="Calibri"/>
          <w:i/>
          <w:sz w:val="22"/>
          <w:szCs w:val="22"/>
          <w:lang w:eastAsia="en-US"/>
        </w:rPr>
        <w:t xml:space="preserve">В исследовании представлен разработанный диагностический инструментарий в форме опросника и методик оценки профессионализма исследуемых педагогов. Осуществлен анализ и обобщение </w:t>
      </w:r>
      <w:proofErr w:type="gramStart"/>
      <w:r w:rsidRPr="009B51A6">
        <w:rPr>
          <w:rFonts w:eastAsia="Calibri"/>
          <w:i/>
          <w:sz w:val="22"/>
          <w:szCs w:val="22"/>
          <w:lang w:eastAsia="en-US"/>
        </w:rPr>
        <w:t>результатов диагностического исследования профессионализма советников директора</w:t>
      </w:r>
      <w:proofErr w:type="gramEnd"/>
      <w:r w:rsidRPr="009B51A6">
        <w:rPr>
          <w:rFonts w:eastAsia="Calibri"/>
          <w:i/>
          <w:sz w:val="22"/>
          <w:szCs w:val="22"/>
          <w:lang w:eastAsia="en-US"/>
        </w:rPr>
        <w:t xml:space="preserve"> по воспитанию и взаимодействию с детскими общественными объединениями.</w:t>
      </w:r>
    </w:p>
    <w:p w:rsidR="009B51A6" w:rsidRPr="009B51A6" w:rsidRDefault="009B51A6" w:rsidP="009B51A6">
      <w:pPr>
        <w:ind w:firstLine="284"/>
        <w:jc w:val="both"/>
        <w:rPr>
          <w:rFonts w:eastAsia="Calibri"/>
          <w:bCs/>
          <w:i/>
          <w:sz w:val="22"/>
          <w:szCs w:val="22"/>
          <w:lang w:val="en-US" w:eastAsia="en-US"/>
        </w:rPr>
      </w:pPr>
      <w:r w:rsidRPr="009B51A6">
        <w:rPr>
          <w:b/>
          <w:sz w:val="22"/>
          <w:szCs w:val="22"/>
          <w:lang w:val="en-US"/>
        </w:rPr>
        <w:t xml:space="preserve">Abstract </w:t>
      </w:r>
    </w:p>
    <w:p w:rsidR="009B51A6" w:rsidRPr="009B51A6" w:rsidRDefault="009B51A6" w:rsidP="009B51A6">
      <w:pPr>
        <w:ind w:firstLine="284"/>
        <w:jc w:val="both"/>
        <w:rPr>
          <w:rFonts w:eastAsia="Calibri"/>
          <w:i/>
          <w:sz w:val="22"/>
          <w:szCs w:val="22"/>
          <w:lang w:val="en-US" w:eastAsia="en-US"/>
        </w:rPr>
      </w:pPr>
      <w:proofErr w:type="gramStart"/>
      <w:r w:rsidRPr="009B51A6">
        <w:rPr>
          <w:rFonts w:eastAsia="Calibri"/>
          <w:b/>
          <w:i/>
          <w:sz w:val="22"/>
          <w:szCs w:val="22"/>
          <w:lang w:val="en-US" w:eastAsia="en-US"/>
        </w:rPr>
        <w:t>The research problem and the rationale for its relevance.</w:t>
      </w:r>
      <w:proofErr w:type="gramEnd"/>
      <w:r w:rsidRPr="009B51A6">
        <w:rPr>
          <w:rFonts w:eastAsia="Calibri"/>
          <w:i/>
          <w:sz w:val="22"/>
          <w:szCs w:val="22"/>
          <w:lang w:val="en-US" w:eastAsia="en-US"/>
        </w:rPr>
        <w:t xml:space="preserve"> Under the conditions of actualization of educational work in general educational organizations the new position “Director's advisor on education and interaction with children's public associations” was introduced. The design and implementation of working programs of education and the effectiveness of the organization of educational work largely depends on the professionalism of the teacher as an educator. The introduction of the new position takes place in the process of updating the content and technology of the organization of educational work, the implementation of systematic work to improve the qualifications of teachers. Accordingly, it becomes relevant to identify the methodological and normative bases for the development and testing of diagnostic tools to assess the professionalism of the director's advisers on education and interaction with children's public associations. The authors analyze the existing approaches in pedagogical theory and practice to assess the professionalism of teachers, who carry out the functions of education, and on their basis describe the developed diagnostic tools and features of the analysis of the results of their testing. In testing the diagnostic tools, the authors focus on the assessment and self-assessment of professionalism of the director's advisers on education and interaction with children's public associations, focusing on creating a system of improving their professionalism and increasing the effectiveness of their work.</w:t>
      </w:r>
    </w:p>
    <w:p w:rsidR="009B51A6" w:rsidRPr="009B51A6" w:rsidRDefault="009B51A6" w:rsidP="009B51A6">
      <w:pPr>
        <w:ind w:firstLine="284"/>
        <w:jc w:val="both"/>
        <w:rPr>
          <w:rFonts w:eastAsia="Calibri"/>
          <w:b/>
          <w:i/>
          <w:sz w:val="22"/>
          <w:szCs w:val="22"/>
          <w:lang w:val="en-US" w:eastAsia="en-US"/>
        </w:rPr>
      </w:pPr>
      <w:r w:rsidRPr="009B51A6">
        <w:rPr>
          <w:rFonts w:eastAsia="Calibri"/>
          <w:b/>
          <w:i/>
          <w:sz w:val="22"/>
          <w:szCs w:val="22"/>
          <w:lang w:val="en-US" w:eastAsia="en-US"/>
        </w:rPr>
        <w:t xml:space="preserve">The goal of our research </w:t>
      </w:r>
      <w:r w:rsidRPr="009B51A6">
        <w:rPr>
          <w:rFonts w:eastAsia="Calibri"/>
          <w:i/>
          <w:sz w:val="22"/>
          <w:szCs w:val="22"/>
          <w:lang w:val="en-US" w:eastAsia="en-US"/>
        </w:rPr>
        <w:t>is to develop and test a toolkit for assessing and self-assessing the professionalism of the director's advisors on education and interaction with children's public associations.</w:t>
      </w:r>
    </w:p>
    <w:p w:rsidR="009B51A6" w:rsidRPr="009B51A6" w:rsidRDefault="009B51A6" w:rsidP="009B51A6">
      <w:pPr>
        <w:ind w:firstLine="284"/>
        <w:jc w:val="both"/>
        <w:rPr>
          <w:rFonts w:eastAsia="Calibri"/>
          <w:i/>
          <w:sz w:val="22"/>
          <w:szCs w:val="22"/>
          <w:lang w:val="en-US" w:eastAsia="en-US"/>
        </w:rPr>
      </w:pPr>
      <w:r w:rsidRPr="009B51A6">
        <w:rPr>
          <w:rFonts w:eastAsia="Calibri"/>
          <w:b/>
          <w:i/>
          <w:sz w:val="22"/>
          <w:szCs w:val="22"/>
          <w:lang w:val="en-US" w:eastAsia="en-US"/>
        </w:rPr>
        <w:t xml:space="preserve">The methodological basis </w:t>
      </w:r>
      <w:r w:rsidRPr="009B51A6">
        <w:rPr>
          <w:rFonts w:eastAsia="Calibri"/>
          <w:i/>
          <w:sz w:val="22"/>
          <w:szCs w:val="22"/>
          <w:lang w:val="en-US" w:eastAsia="en-US"/>
        </w:rPr>
        <w:t xml:space="preserve">of the study is the ideas of the </w:t>
      </w:r>
      <w:proofErr w:type="spellStart"/>
      <w:r w:rsidRPr="009B51A6">
        <w:rPr>
          <w:rFonts w:eastAsia="Calibri"/>
          <w:i/>
          <w:sz w:val="22"/>
          <w:szCs w:val="22"/>
          <w:lang w:val="en-US" w:eastAsia="en-US"/>
        </w:rPr>
        <w:t>acmeological</w:t>
      </w:r>
      <w:proofErr w:type="spellEnd"/>
      <w:r w:rsidRPr="009B51A6">
        <w:rPr>
          <w:rFonts w:eastAsia="Calibri"/>
          <w:i/>
          <w:sz w:val="22"/>
          <w:szCs w:val="22"/>
          <w:lang w:val="en-US" w:eastAsia="en-US"/>
        </w:rPr>
        <w:t xml:space="preserve"> approach.</w:t>
      </w:r>
    </w:p>
    <w:p w:rsidR="009B51A6" w:rsidRPr="009B51A6" w:rsidRDefault="009B51A6" w:rsidP="009B51A6">
      <w:pPr>
        <w:ind w:firstLine="284"/>
        <w:jc w:val="both"/>
        <w:rPr>
          <w:rFonts w:eastAsia="Calibri"/>
          <w:i/>
          <w:sz w:val="22"/>
          <w:szCs w:val="22"/>
          <w:lang w:val="en-US" w:eastAsia="en-US"/>
        </w:rPr>
      </w:pPr>
      <w:r w:rsidRPr="009B51A6">
        <w:rPr>
          <w:rFonts w:eastAsia="Calibri"/>
          <w:i/>
          <w:sz w:val="22"/>
          <w:szCs w:val="22"/>
          <w:lang w:val="en-US" w:eastAsia="en-US"/>
        </w:rPr>
        <w:t>The following methods were used in the study: analysis of theoretical and empirical research, analysis and synthesis of teaching experience, including our own experience of the director's counselor advanced training courses in education and interaction with children's public associations, questioning.</w:t>
      </w:r>
    </w:p>
    <w:p w:rsidR="009B51A6" w:rsidRPr="009B51A6" w:rsidRDefault="009B51A6" w:rsidP="009B51A6">
      <w:pPr>
        <w:ind w:firstLine="284"/>
        <w:jc w:val="both"/>
        <w:rPr>
          <w:rFonts w:eastAsia="Calibri"/>
          <w:b/>
          <w:i/>
          <w:sz w:val="22"/>
          <w:szCs w:val="22"/>
          <w:lang w:val="en-US" w:eastAsia="en-US"/>
        </w:rPr>
      </w:pPr>
      <w:proofErr w:type="gramStart"/>
      <w:r w:rsidRPr="009B51A6">
        <w:rPr>
          <w:rFonts w:eastAsia="Calibri"/>
          <w:b/>
          <w:i/>
          <w:sz w:val="22"/>
          <w:szCs w:val="22"/>
          <w:lang w:val="en-US" w:eastAsia="en-US"/>
        </w:rPr>
        <w:t>Results.</w:t>
      </w:r>
      <w:proofErr w:type="gramEnd"/>
      <w:r w:rsidRPr="009B51A6">
        <w:rPr>
          <w:rFonts w:eastAsia="Calibri"/>
          <w:b/>
          <w:i/>
          <w:sz w:val="22"/>
          <w:szCs w:val="22"/>
          <w:lang w:val="en-US" w:eastAsia="en-US"/>
        </w:rPr>
        <w:t xml:space="preserve"> </w:t>
      </w:r>
      <w:r w:rsidRPr="009B51A6">
        <w:rPr>
          <w:rFonts w:eastAsia="Calibri"/>
          <w:i/>
          <w:sz w:val="22"/>
          <w:szCs w:val="22"/>
          <w:lang w:val="en-US" w:eastAsia="en-US"/>
        </w:rPr>
        <w:t>The research presents the developed diagnostic toolkit in the form of a questionnaire and techniques for assessing the professionalism of the teachers under study. The analysis and generalization of the results of the diagnostic study of professionalism of the director's advisers on education and interaction with children's public associations are carried out.</w:t>
      </w:r>
    </w:p>
    <w:p w:rsidR="009B51A6" w:rsidRPr="009B51A6" w:rsidRDefault="009B51A6" w:rsidP="009B51A6">
      <w:pPr>
        <w:ind w:firstLine="284"/>
        <w:jc w:val="both"/>
        <w:rPr>
          <w:i/>
          <w:spacing w:val="4"/>
          <w:sz w:val="22"/>
          <w:szCs w:val="22"/>
        </w:rPr>
      </w:pPr>
      <w:r w:rsidRPr="009B51A6">
        <w:rPr>
          <w:b/>
          <w:i/>
          <w:spacing w:val="4"/>
          <w:sz w:val="22"/>
          <w:szCs w:val="22"/>
        </w:rPr>
        <w:t>Ключевые слова:</w:t>
      </w:r>
      <w:r w:rsidRPr="009B51A6">
        <w:rPr>
          <w:i/>
          <w:spacing w:val="4"/>
          <w:sz w:val="22"/>
          <w:szCs w:val="22"/>
        </w:rPr>
        <w:t xml:space="preserve"> </w:t>
      </w:r>
      <w:proofErr w:type="spellStart"/>
      <w:r w:rsidRPr="009B51A6">
        <w:rPr>
          <w:rFonts w:eastAsia="Calibri"/>
          <w:i/>
          <w:spacing w:val="4"/>
          <w:sz w:val="22"/>
          <w:szCs w:val="22"/>
          <w:lang w:eastAsia="en-US"/>
        </w:rPr>
        <w:t>акмеологический</w:t>
      </w:r>
      <w:proofErr w:type="spellEnd"/>
      <w:r w:rsidRPr="009B51A6">
        <w:rPr>
          <w:rFonts w:eastAsia="Calibri"/>
          <w:i/>
          <w:spacing w:val="4"/>
          <w:sz w:val="22"/>
          <w:szCs w:val="22"/>
          <w:lang w:eastAsia="en-US"/>
        </w:rPr>
        <w:t xml:space="preserve"> подход, воспитательная деятельность, оценка профессионализма, профессиональные умения, дополнительное профессиональное образование, советник директора, педагог как воспитатель.</w:t>
      </w:r>
    </w:p>
    <w:p w:rsidR="009B51A6" w:rsidRPr="009B51A6" w:rsidRDefault="009B51A6" w:rsidP="009B51A6">
      <w:pPr>
        <w:ind w:firstLine="284"/>
        <w:jc w:val="both"/>
        <w:rPr>
          <w:rFonts w:eastAsia="Calibri"/>
          <w:i/>
          <w:sz w:val="22"/>
          <w:szCs w:val="28"/>
          <w:lang w:val="en-US" w:eastAsia="en-US"/>
        </w:rPr>
      </w:pPr>
      <w:r w:rsidRPr="009B51A6">
        <w:rPr>
          <w:b/>
          <w:i/>
          <w:sz w:val="22"/>
          <w:szCs w:val="22"/>
          <w:lang w:val="en-US"/>
        </w:rPr>
        <w:lastRenderedPageBreak/>
        <w:t>Keywords:</w:t>
      </w:r>
      <w:r w:rsidRPr="009B51A6">
        <w:rPr>
          <w:i/>
          <w:sz w:val="22"/>
          <w:szCs w:val="22"/>
          <w:lang w:val="en-US"/>
        </w:rPr>
        <w:t xml:space="preserve"> </w:t>
      </w:r>
      <w:proofErr w:type="spellStart"/>
      <w:r w:rsidRPr="009B51A6">
        <w:rPr>
          <w:rFonts w:eastAsia="Calibri"/>
          <w:i/>
          <w:sz w:val="22"/>
          <w:szCs w:val="28"/>
          <w:lang w:val="en-US" w:eastAsia="en-US"/>
        </w:rPr>
        <w:t>acmeological</w:t>
      </w:r>
      <w:proofErr w:type="spellEnd"/>
      <w:r w:rsidRPr="009B51A6">
        <w:rPr>
          <w:rFonts w:eastAsia="Calibri"/>
          <w:i/>
          <w:sz w:val="22"/>
          <w:szCs w:val="28"/>
          <w:lang w:val="en-US" w:eastAsia="en-US"/>
        </w:rPr>
        <w:t xml:space="preserve"> approach, educational activities, assessment of professionalism, professional skills, additional professional education, director's adviser, teacher as an educator.</w:t>
      </w:r>
    </w:p>
    <w:p w:rsidR="00B44AD5" w:rsidRPr="009B51A6" w:rsidRDefault="00B44AD5" w:rsidP="009B51A6">
      <w:pPr>
        <w:ind w:left="284"/>
        <w:rPr>
          <w:rFonts w:eastAsia="Calibri"/>
          <w:i/>
          <w:sz w:val="22"/>
          <w:szCs w:val="22"/>
          <w:lang w:val="en-US" w:eastAsia="en-US"/>
        </w:rPr>
      </w:pPr>
    </w:p>
    <w:sectPr w:rsidR="00B44AD5" w:rsidRPr="009B51A6" w:rsidSect="00A46A92">
      <w:headerReference w:type="even" r:id="rId11"/>
      <w:headerReference w:type="default" r:id="rId12"/>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95" w:rsidRDefault="00224695">
      <w:r>
        <w:separator/>
      </w:r>
    </w:p>
  </w:endnote>
  <w:endnote w:type="continuationSeparator" w:id="0">
    <w:p w:rsidR="00224695" w:rsidRDefault="0022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95" w:rsidRDefault="00224695">
      <w:r>
        <w:separator/>
      </w:r>
    </w:p>
  </w:footnote>
  <w:footnote w:type="continuationSeparator" w:id="0">
    <w:p w:rsidR="00224695" w:rsidRDefault="0022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70BEE15D" wp14:editId="65D8A08C">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5C3D73" w:rsidRPr="00EC2E28">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sidR="009B51A6">
            <w:rPr>
              <w:b/>
              <w:color w:val="000000"/>
            </w:rPr>
            <w:t>2</w:t>
          </w:r>
          <w:r w:rsidRPr="000061EE">
            <w:rPr>
              <w:b/>
              <w:color w:val="000000"/>
            </w:rPr>
            <w:t>(</w:t>
          </w:r>
          <w:r>
            <w:rPr>
              <w:b/>
              <w:color w:val="000000"/>
            </w:rPr>
            <w:t>5</w:t>
          </w:r>
          <w:r w:rsidR="009B51A6">
            <w:rPr>
              <w:b/>
              <w:color w:val="000000"/>
            </w:rPr>
            <w:t>5</w:t>
          </w:r>
          <w:r w:rsidRPr="000061EE">
            <w:rPr>
              <w:b/>
              <w:color w:val="000000"/>
            </w:rPr>
            <w:t>) 202</w:t>
          </w:r>
          <w:r>
            <w:rPr>
              <w:b/>
              <w:color w:val="000000"/>
            </w:rPr>
            <w:t xml:space="preserve">3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009B51A6" w:rsidRPr="009B51A6">
            <w:rPr>
              <w:b/>
              <w:sz w:val="24"/>
              <w:lang w:val="en-US"/>
            </w:rPr>
            <w:t>2</w:t>
          </w:r>
          <w:r w:rsidRPr="000061EE">
            <w:rPr>
              <w:b/>
              <w:sz w:val="24"/>
              <w:lang w:val="en-US"/>
            </w:rPr>
            <w:t>(</w:t>
          </w:r>
          <w:r w:rsidRPr="00757971">
            <w:rPr>
              <w:b/>
              <w:sz w:val="24"/>
              <w:lang w:val="en-US"/>
            </w:rPr>
            <w:t>5</w:t>
          </w:r>
          <w:r w:rsidR="009B51A6" w:rsidRPr="009B51A6">
            <w:rPr>
              <w:b/>
              <w:sz w:val="24"/>
              <w:lang w:val="en-US"/>
            </w:rPr>
            <w:t>5</w:t>
          </w:r>
          <w:r>
            <w:rPr>
              <w:b/>
              <w:sz w:val="24"/>
              <w:lang w:val="en-US"/>
            </w:rPr>
            <w:t>) 202</w:t>
          </w:r>
          <w:r w:rsidRPr="005C3D73">
            <w:rPr>
              <w:b/>
              <w:sz w:val="24"/>
              <w:lang w:val="en-US"/>
            </w:rPr>
            <w:t xml:space="preserve">3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C3D73"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52C2021F" wp14:editId="77D84157">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4695"/>
    <w:rsid w:val="002271AD"/>
    <w:rsid w:val="00236641"/>
    <w:rsid w:val="00266CB8"/>
    <w:rsid w:val="00297EAF"/>
    <w:rsid w:val="002C4A84"/>
    <w:rsid w:val="00304C46"/>
    <w:rsid w:val="00310180"/>
    <w:rsid w:val="0031429D"/>
    <w:rsid w:val="0032270C"/>
    <w:rsid w:val="003F5450"/>
    <w:rsid w:val="004E0B06"/>
    <w:rsid w:val="004E2C29"/>
    <w:rsid w:val="00547922"/>
    <w:rsid w:val="005A1B0E"/>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B51A6"/>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9058709025@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pravka74_z@mail.ru" TargetMode="External"/><Relationship Id="rId4" Type="http://schemas.openxmlformats.org/officeDocument/2006/relationships/settings" Target="settings.xml"/><Relationship Id="rId9" Type="http://schemas.openxmlformats.org/officeDocument/2006/relationships/hyperlink" Target="https://orcid.org/0000-0003-2463-187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29</Pages>
  <Words>10810</Words>
  <Characters>61617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16</cp:revision>
  <dcterms:created xsi:type="dcterms:W3CDTF">2019-02-08T10:24:00Z</dcterms:created>
  <dcterms:modified xsi:type="dcterms:W3CDTF">2023-06-14T07:46:00Z</dcterms:modified>
</cp:coreProperties>
</file>