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6D" w:rsidRDefault="00FE6D6D" w:rsidP="00FE6D6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Донской</w:t>
      </w:r>
      <w:r w:rsidRPr="00FA4979">
        <w:rPr>
          <w:rFonts w:ascii="Times New Roman" w:hAnsi="Times New Roman" w:cs="Times New Roman"/>
          <w:i/>
          <w:sz w:val="28"/>
          <w:szCs w:val="28"/>
        </w:rPr>
        <w:t xml:space="preserve"> Алексей Геннадьевич, </w:t>
      </w:r>
      <w:r>
        <w:rPr>
          <w:rFonts w:ascii="Times New Roman" w:hAnsi="Times New Roman" w:cs="Times New Roman"/>
          <w:i/>
          <w:sz w:val="28"/>
          <w:szCs w:val="28"/>
        </w:rPr>
        <w:t xml:space="preserve">кандидат философских наук, </w:t>
      </w:r>
      <w:r w:rsidRPr="00FA4979">
        <w:rPr>
          <w:rFonts w:ascii="Times New Roman" w:hAnsi="Times New Roman" w:cs="Times New Roman"/>
          <w:i/>
          <w:sz w:val="28"/>
          <w:szCs w:val="28"/>
        </w:rPr>
        <w:t>доцент кафедры художественно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A4979">
        <w:rPr>
          <w:rFonts w:ascii="Times New Roman" w:hAnsi="Times New Roman" w:cs="Times New Roman"/>
          <w:i/>
          <w:sz w:val="28"/>
          <w:szCs w:val="28"/>
        </w:rPr>
        <w:t>эстетических дисциплин</w:t>
      </w:r>
      <w:r>
        <w:rPr>
          <w:rFonts w:ascii="Times New Roman" w:hAnsi="Times New Roman" w:cs="Times New Roman"/>
          <w:i/>
          <w:sz w:val="28"/>
          <w:szCs w:val="28"/>
        </w:rPr>
        <w:t xml:space="preserve"> ГБУ ДПО ЧИППКРО</w:t>
      </w:r>
      <w:r w:rsidRPr="00FA49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6D6D" w:rsidRPr="00FA4979" w:rsidRDefault="00FE6D6D" w:rsidP="00FE6D6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Скрипова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Надежда Евгеньевна, кандидат педагогических наук, заведующий кафедрой начального образования</w:t>
      </w:r>
      <w:r w:rsidRPr="00C91D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ГБУ ДПО ЧИППКРО</w:t>
      </w:r>
    </w:p>
    <w:p w:rsidR="00FE6D6D" w:rsidRDefault="00FE6D6D" w:rsidP="00FE6D6D"/>
    <w:p w:rsidR="00FE6D6D" w:rsidRDefault="00FE6D6D" w:rsidP="00FE6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45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держание учебного предмета «Основы религиозных культур и светской этики» (модуль «Основы иудейской </w:t>
      </w:r>
      <w:r w:rsidRPr="00303645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b/>
          <w:sz w:val="28"/>
          <w:szCs w:val="28"/>
        </w:rPr>
        <w:t>») (с учётом реализации региональных и этнокультурных особенностей Челябинской области)</w:t>
      </w:r>
    </w:p>
    <w:p w:rsidR="00E32927" w:rsidRDefault="00E32927" w:rsidP="00E329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697B">
        <w:rPr>
          <w:rFonts w:ascii="Times New Roman" w:hAnsi="Times New Roman" w:cs="Times New Roman"/>
          <w:b/>
          <w:sz w:val="28"/>
          <w:szCs w:val="28"/>
        </w:rPr>
        <w:t>1 Раздел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0E99">
        <w:rPr>
          <w:rFonts w:ascii="Times New Roman" w:hAnsi="Times New Roman" w:cs="Times New Roman"/>
          <w:b/>
          <w:spacing w:val="-3"/>
          <w:sz w:val="28"/>
          <w:szCs w:val="28"/>
        </w:rPr>
        <w:t xml:space="preserve">Духовные </w:t>
      </w:r>
      <w:r w:rsidRPr="00EE0E99">
        <w:rPr>
          <w:rFonts w:ascii="Times New Roman" w:hAnsi="Times New Roman" w:cs="Times New Roman"/>
          <w:b/>
          <w:sz w:val="28"/>
          <w:szCs w:val="28"/>
        </w:rPr>
        <w:t>ценности и нравственные идеалы в жизни человека и общества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Россия – наша Родина. </w:t>
      </w:r>
    </w:p>
    <w:p w:rsidR="00E32927" w:rsidRDefault="00E32927" w:rsidP="00E32927">
      <w:pPr>
        <w:jc w:val="both"/>
        <w:rPr>
          <w:rFonts w:ascii="Times New Roman" w:hAnsi="Times New Roman" w:cs="Times New Roman"/>
          <w:sz w:val="28"/>
          <w:szCs w:val="28"/>
        </w:rPr>
      </w:pPr>
      <w:r w:rsidRPr="0038697B">
        <w:rPr>
          <w:rFonts w:ascii="Times New Roman" w:hAnsi="Times New Roman" w:cs="Times New Roman"/>
          <w:b/>
          <w:sz w:val="28"/>
          <w:szCs w:val="28"/>
        </w:rPr>
        <w:t>2 Раздел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Основы иудаистской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Культура и религия. Введение в иудейскую духовную традицию.</w:t>
      </w:r>
      <w:r w:rsidRPr="003C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Тора – главная книга иудаизма. Сущность Торы. «Золотое правило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3C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Письменная и устная Тора. Классические тексты иудаизма.</w:t>
      </w:r>
      <w:r w:rsidRPr="003C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Патриархи еврейского народа.</w:t>
      </w:r>
      <w:r w:rsidRPr="003C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Евреи в Египте: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Йосефа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Моше</w:t>
      </w:r>
      <w:proofErr w:type="spellEnd"/>
      <w:r>
        <w:rPr>
          <w:rFonts w:ascii="Times New Roman" w:hAnsi="Times New Roman" w:cs="Times New Roman"/>
          <w:sz w:val="28"/>
          <w:szCs w:val="28"/>
        </w:rPr>
        <w:t>. Исход из Египта.</w:t>
      </w:r>
      <w:r w:rsidRPr="003C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Дарование Торы на горе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Синай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Пророки и праведники в иудейской культуре.</w:t>
      </w:r>
      <w:r w:rsidRPr="003C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Храм в жизни иудеев.</w:t>
      </w:r>
      <w:r w:rsidRPr="003C0386">
        <w:rPr>
          <w:rFonts w:ascii="Times New Roman" w:hAnsi="Times New Roman" w:cs="Times New Roman"/>
          <w:sz w:val="28"/>
          <w:szCs w:val="28"/>
        </w:rPr>
        <w:t xml:space="preserve"> </w:t>
      </w:r>
      <w:r w:rsidRPr="002E5A7F">
        <w:rPr>
          <w:rFonts w:ascii="Times New Roman" w:hAnsi="Times New Roman" w:cs="Times New Roman"/>
          <w:b/>
          <w:i/>
          <w:sz w:val="28"/>
          <w:szCs w:val="28"/>
        </w:rPr>
        <w:t xml:space="preserve">Назначение синагоги и ее устройство. </w:t>
      </w:r>
      <w:r>
        <w:rPr>
          <w:rFonts w:ascii="Times New Roman" w:hAnsi="Times New Roman" w:cs="Times New Roman"/>
          <w:sz w:val="28"/>
          <w:szCs w:val="28"/>
        </w:rPr>
        <w:t>Суббота (Шабат) в иудейской традиции. Субботний ритуал.</w:t>
      </w:r>
      <w:r w:rsidRPr="003C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Молитвы и благословения в иудаизме.</w:t>
      </w:r>
      <w:r w:rsidRPr="003C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 и зло.</w:t>
      </w:r>
      <w:r w:rsidRPr="003C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Творческие работы учащихся.</w:t>
      </w:r>
    </w:p>
    <w:p w:rsidR="00E32927" w:rsidRDefault="00E32927" w:rsidP="00E329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8FD">
        <w:rPr>
          <w:rFonts w:ascii="Times New Roman" w:hAnsi="Times New Roman" w:cs="Times New Roman"/>
          <w:b/>
          <w:sz w:val="28"/>
          <w:szCs w:val="28"/>
        </w:rPr>
        <w:t>3 Раздел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История иудаизма 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A7F">
        <w:rPr>
          <w:rFonts w:ascii="Times New Roman" w:hAnsi="Times New Roman" w:cs="Times New Roman"/>
          <w:b/>
          <w:i/>
          <w:sz w:val="28"/>
          <w:szCs w:val="28"/>
        </w:rPr>
        <w:t>Иудаизм в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принципы иудаизма.</w:t>
      </w:r>
      <w:r w:rsidRPr="003C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Милосердие, забота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>
        <w:rPr>
          <w:rFonts w:ascii="Times New Roman" w:hAnsi="Times New Roman" w:cs="Times New Roman"/>
          <w:sz w:val="28"/>
          <w:szCs w:val="28"/>
        </w:rPr>
        <w:t>, взаимопомощь.</w:t>
      </w:r>
      <w:r w:rsidRPr="003C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даизма в повседневной жизни евреев. Совершеннолетие в иудаизме. Ответственное принятие заповедей. </w:t>
      </w:r>
      <w:r w:rsidRPr="002E5A7F">
        <w:rPr>
          <w:rFonts w:ascii="Times New Roman" w:hAnsi="Times New Roman" w:cs="Times New Roman"/>
          <w:b/>
          <w:i/>
          <w:sz w:val="28"/>
          <w:szCs w:val="28"/>
        </w:rPr>
        <w:t>Еврейский дом – еврейский мир: знакомство с историей и традицией. Еврейский календарь. Еврейские праздники: их история и традиции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Ценности семейной жизни в иудейской традиции. Праматери еврейского народа.</w:t>
      </w:r>
      <w:r w:rsidRPr="003C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Ценности семейной жизни в иудейской традиции.</w:t>
      </w:r>
    </w:p>
    <w:p w:rsidR="00E32927" w:rsidRPr="007018FD" w:rsidRDefault="00E32927" w:rsidP="00E329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018FD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Духовные традиции многонационального народа России</w:t>
      </w:r>
      <w:r>
        <w:rPr>
          <w:rFonts w:ascii="Times New Roman" w:hAnsi="Times New Roman" w:cs="Times New Roman"/>
          <w:sz w:val="28"/>
          <w:szCs w:val="28"/>
        </w:rPr>
        <w:t xml:space="preserve"> Любовь и уважение к Отечеству.  </w:t>
      </w:r>
      <w:r w:rsidRPr="007018FD">
        <w:rPr>
          <w:rFonts w:ascii="Times New Roman" w:hAnsi="Times New Roman" w:cs="Times New Roman"/>
          <w:b/>
          <w:i/>
          <w:sz w:val="28"/>
          <w:szCs w:val="28"/>
        </w:rPr>
        <w:t>Святыни традиционных религий России</w:t>
      </w:r>
      <w:r>
        <w:rPr>
          <w:rFonts w:ascii="Times New Roman" w:hAnsi="Times New Roman" w:cs="Times New Roman"/>
          <w:sz w:val="28"/>
          <w:szCs w:val="28"/>
        </w:rPr>
        <w:t>. Основные нравственные заповеди традиционных религий России.</w:t>
      </w:r>
      <w:r w:rsidRPr="00701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Российские (православные, буддийские, мусульманские, иудейские, светские) семьи.</w:t>
      </w:r>
      <w:r w:rsidRPr="007018FD">
        <w:rPr>
          <w:rFonts w:ascii="Times New Roman" w:hAnsi="Times New Roman" w:cs="Times New Roman"/>
          <w:sz w:val="28"/>
          <w:szCs w:val="28"/>
        </w:rPr>
        <w:t xml:space="preserve"> </w:t>
      </w:r>
      <w:r w:rsidRPr="007018FD">
        <w:rPr>
          <w:rFonts w:ascii="Times New Roman" w:hAnsi="Times New Roman" w:cs="Times New Roman"/>
          <w:b/>
          <w:i/>
          <w:sz w:val="28"/>
          <w:szCs w:val="28"/>
        </w:rPr>
        <w:t>Отношение к труду и природе в традиционных религиях России.</w:t>
      </w:r>
    </w:p>
    <w:p w:rsidR="00E32927" w:rsidRDefault="00E32927"/>
    <w:sectPr w:rsidR="00E3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86"/>
    <w:rsid w:val="00A54258"/>
    <w:rsid w:val="00DE3C56"/>
    <w:rsid w:val="00E32927"/>
    <w:rsid w:val="00EF6F86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Надежда Е. Скрипова</cp:lastModifiedBy>
  <cp:revision>4</cp:revision>
  <dcterms:created xsi:type="dcterms:W3CDTF">2017-05-23T05:26:00Z</dcterms:created>
  <dcterms:modified xsi:type="dcterms:W3CDTF">2017-05-23T05:33:00Z</dcterms:modified>
</cp:coreProperties>
</file>