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D6" w:rsidRPr="00D3309F" w:rsidRDefault="00D931D6" w:rsidP="00D931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Урок</w:t>
      </w:r>
      <w:r w:rsidR="00C72E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</w:t>
      </w:r>
      <w:r w:rsidR="00DA2DD0"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практикум </w:t>
      </w:r>
      <w:r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 теме </w:t>
      </w:r>
      <w:r w:rsidR="00C72E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</w:t>
      </w:r>
      <w:bookmarkStart w:id="0" w:name="_GoBack"/>
      <w:r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Реакции </w:t>
      </w:r>
      <w:proofErr w:type="gramStart"/>
      <w:r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ионного</w:t>
      </w:r>
      <w:proofErr w:type="gramEnd"/>
      <w:r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обмена</w:t>
      </w:r>
      <w:bookmarkEnd w:id="0"/>
      <w:r w:rsidR="00C72E8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», </w:t>
      </w:r>
      <w:r w:rsidRPr="00D3309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8 класс </w:t>
      </w:r>
    </w:p>
    <w:p w:rsidR="00D931D6" w:rsidRPr="00EF2268" w:rsidRDefault="00D931D6" w:rsidP="00D3309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="00DA2DD0" w:rsidRPr="00EF22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продолжить </w:t>
      </w:r>
      <w:r w:rsidRPr="00EF2268">
        <w:rPr>
          <w:rFonts w:ascii="Times New Roman" w:hAnsi="Times New Roman" w:cs="Times New Roman"/>
          <w:sz w:val="24"/>
          <w:szCs w:val="24"/>
          <w:lang w:eastAsia="ru-RU"/>
        </w:rPr>
        <w:t>формирова</w:t>
      </w:r>
      <w:r w:rsidR="00DA2DD0" w:rsidRPr="00EF2268">
        <w:rPr>
          <w:rFonts w:ascii="Times New Roman" w:hAnsi="Times New Roman" w:cs="Times New Roman"/>
          <w:sz w:val="24"/>
          <w:szCs w:val="24"/>
          <w:lang w:eastAsia="ru-RU"/>
        </w:rPr>
        <w:t>ние</w:t>
      </w:r>
      <w:r w:rsidRPr="00EF2268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представление учащихся о реакциях, протекающих межу ионами, условий протекания реакций ионного обмена до конца, обратимых реакциях, полных и сокращенных ионных уравнениях.</w:t>
      </w:r>
    </w:p>
    <w:p w:rsidR="00DA2DD0" w:rsidRPr="00EF2268" w:rsidRDefault="00DA2DD0" w:rsidP="00D3309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Образовательные:</w:t>
      </w:r>
    </w:p>
    <w:p w:rsidR="00DA2DD0" w:rsidRPr="00EF2268" w:rsidRDefault="00DA2DD0" w:rsidP="00EF22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sz w:val="24"/>
          <w:szCs w:val="24"/>
        </w:rPr>
        <w:t xml:space="preserve">повторить типы химических реакций, признаки их протекания; </w:t>
      </w:r>
    </w:p>
    <w:p w:rsidR="00DA2DD0" w:rsidRPr="00EF2268" w:rsidRDefault="00DA2DD0" w:rsidP="00EF22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sz w:val="24"/>
          <w:szCs w:val="24"/>
          <w:lang w:eastAsia="ru-RU"/>
        </w:rPr>
        <w:t>формировать знания о реакциях ионного обмена, протекающих с образованием конечного продукта;</w:t>
      </w:r>
    </w:p>
    <w:p w:rsidR="00DA2DD0" w:rsidRPr="00EF2268" w:rsidRDefault="00DA2DD0" w:rsidP="00EF2268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составления полного и сокращенного ионного уравнений на основе молекулярного;</w:t>
      </w:r>
    </w:p>
    <w:p w:rsidR="00DA2DD0" w:rsidRPr="00EF2268" w:rsidRDefault="00DA2DD0" w:rsidP="00D3309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DA2DD0" w:rsidRPr="00EF2268" w:rsidRDefault="00DA2DD0" w:rsidP="00EF22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sz w:val="24"/>
          <w:szCs w:val="24"/>
          <w:lang w:eastAsia="ru-RU"/>
        </w:rPr>
        <w:t>воспитание активной личности: умения проявлять инициативу, отстаивать собственную позицию, быть коммуникативным;</w:t>
      </w:r>
    </w:p>
    <w:p w:rsidR="00DA2DD0" w:rsidRPr="00EF2268" w:rsidRDefault="00DA2DD0" w:rsidP="00EF22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>активизация познавательной деятельности учащихся в групповой работе по разрешению проблемной ситуации;</w:t>
      </w:r>
    </w:p>
    <w:p w:rsidR="00DA2DD0" w:rsidRPr="00EF2268" w:rsidRDefault="00DA2DD0" w:rsidP="00EF22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 xml:space="preserve">способствование формирования коммуникативных способностей учащихся; </w:t>
      </w:r>
    </w:p>
    <w:p w:rsidR="00DA2DD0" w:rsidRPr="00EF2268" w:rsidRDefault="00DA2DD0" w:rsidP="00EF22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>создание ситуации успеха.</w:t>
      </w:r>
    </w:p>
    <w:p w:rsidR="00DA2DD0" w:rsidRPr="00EF2268" w:rsidRDefault="00DA2DD0" w:rsidP="00EF2268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>воспитывать толерантные отношения в группе, классе.</w:t>
      </w:r>
    </w:p>
    <w:p w:rsidR="00DA2DD0" w:rsidRPr="00EF2268" w:rsidRDefault="00DA2DD0" w:rsidP="00D3309F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b/>
          <w:sz w:val="24"/>
          <w:szCs w:val="24"/>
          <w:lang w:eastAsia="ru-RU"/>
        </w:rPr>
        <w:t>Развивающие:</w:t>
      </w:r>
      <w:r w:rsidRPr="00EF2268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DA2DD0" w:rsidRPr="00EF2268" w:rsidRDefault="00DA2DD0" w:rsidP="00EF22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sz w:val="24"/>
          <w:szCs w:val="24"/>
          <w:lang w:eastAsia="ru-RU"/>
        </w:rPr>
        <w:t>развитие мышления, речи, творческих способностей, познавательного интереса к предмету;</w:t>
      </w:r>
    </w:p>
    <w:p w:rsidR="00DA2DD0" w:rsidRPr="00EF2268" w:rsidRDefault="00DA2DD0" w:rsidP="00EF22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 xml:space="preserve">развитие навыков работы с химическими реактивами; соблюдая правила безопасной работы с ними; </w:t>
      </w:r>
    </w:p>
    <w:p w:rsidR="00DA2DD0" w:rsidRPr="00EF2268" w:rsidRDefault="00DA2DD0" w:rsidP="00EF22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>развитие умения выдвигать гипотезы, анализировать полученные результаты, делать выводы.</w:t>
      </w:r>
    </w:p>
    <w:p w:rsidR="00DA2DD0" w:rsidRPr="00EF2268" w:rsidRDefault="00DA2DD0" w:rsidP="00EF22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bCs/>
          <w:sz w:val="24"/>
          <w:szCs w:val="24"/>
        </w:rPr>
        <w:t>р</w:t>
      </w:r>
      <w:r w:rsidRPr="00EF2268">
        <w:rPr>
          <w:rFonts w:ascii="Times New Roman" w:hAnsi="Times New Roman" w:cs="Times New Roman"/>
          <w:sz w:val="24"/>
          <w:szCs w:val="24"/>
        </w:rPr>
        <w:t>азвивать умение логично излагать свою точку зрения;</w:t>
      </w:r>
    </w:p>
    <w:p w:rsidR="00DA2DD0" w:rsidRPr="00EF2268" w:rsidRDefault="00DA2DD0" w:rsidP="00EF22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hAnsi="Times New Roman" w:cs="Times New Roman"/>
          <w:sz w:val="24"/>
          <w:szCs w:val="24"/>
        </w:rPr>
        <w:t>учить приемам рефлексии, развивать адекватную самооценку;</w:t>
      </w:r>
    </w:p>
    <w:p w:rsidR="00DA2DD0" w:rsidRPr="00EF2268" w:rsidRDefault="00DA2DD0" w:rsidP="00EF2268">
      <w:pPr>
        <w:pStyle w:val="a5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sz w:val="24"/>
          <w:szCs w:val="24"/>
        </w:rPr>
        <w:t>развивать умение получать информацию, в том числе и с помощью информационных технологий.</w:t>
      </w:r>
    </w:p>
    <w:p w:rsidR="00D3309F" w:rsidRPr="00EF2268" w:rsidRDefault="00D3309F" w:rsidP="00D3309F">
      <w:pPr>
        <w:pStyle w:val="a5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EF2268">
        <w:rPr>
          <w:rFonts w:ascii="Times New Roman" w:eastAsia="Times New Roman CYR" w:hAnsi="Times New Roman" w:cs="Times New Roman"/>
          <w:b/>
          <w:sz w:val="24"/>
          <w:szCs w:val="24"/>
        </w:rPr>
        <w:t xml:space="preserve">Планируемые результаты:  </w:t>
      </w:r>
      <w:r w:rsidRPr="00EF2268">
        <w:rPr>
          <w:rFonts w:ascii="Times New Roman" w:eastAsia="Times New Roman CYR" w:hAnsi="Times New Roman" w:cs="Times New Roman"/>
          <w:sz w:val="24"/>
          <w:szCs w:val="24"/>
        </w:rPr>
        <w:t xml:space="preserve">урок должен помочь </w:t>
      </w:r>
      <w:proofErr w:type="gramStart"/>
      <w:r w:rsidRPr="00EF2268">
        <w:rPr>
          <w:rFonts w:ascii="Times New Roman" w:eastAsia="Times New Roman CYR" w:hAnsi="Times New Roman" w:cs="Times New Roman"/>
          <w:sz w:val="24"/>
          <w:szCs w:val="24"/>
        </w:rPr>
        <w:t>обучающимся</w:t>
      </w:r>
      <w:proofErr w:type="gramEnd"/>
      <w:r w:rsidRPr="00EF2268">
        <w:rPr>
          <w:rFonts w:ascii="Times New Roman" w:eastAsia="Times New Roman CYR" w:hAnsi="Times New Roman" w:cs="Times New Roman"/>
          <w:sz w:val="24"/>
          <w:szCs w:val="24"/>
        </w:rPr>
        <w:t xml:space="preserve"> 8 класса сформировать следующие универсальные учебные действия:</w:t>
      </w:r>
    </w:p>
    <w:p w:rsidR="00D3309F" w:rsidRPr="00EF2268" w:rsidRDefault="00D3309F" w:rsidP="00D3309F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b/>
          <w:sz w:val="24"/>
          <w:szCs w:val="24"/>
        </w:rPr>
        <w:t>Личностные УУД:</w:t>
      </w:r>
      <w:r w:rsidRPr="00EF2268">
        <w:rPr>
          <w:rFonts w:ascii="Times New Roman" w:hAnsi="Times New Roman" w:cs="Times New Roman"/>
          <w:sz w:val="24"/>
          <w:szCs w:val="24"/>
        </w:rPr>
        <w:t xml:space="preserve"> определиться в выборе индивидуальных образовательных потребностей; научиться общаться со сверстниками, отстаивать свою точку зрения в процессе беседы, показывать свою убежденность в вопросах значения химических знаний в повседневной жизни; оценивать жизненные ситуации и поступки с точки зрения общечеловеческих норм.</w:t>
      </w:r>
    </w:p>
    <w:p w:rsidR="00D3309F" w:rsidRPr="00EF2268" w:rsidRDefault="00D3309F" w:rsidP="00D3309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EF2268">
        <w:rPr>
          <w:rFonts w:ascii="Times New Roman" w:hAnsi="Times New Roman" w:cs="Times New Roman"/>
          <w:b/>
          <w:sz w:val="24"/>
          <w:szCs w:val="24"/>
        </w:rPr>
        <w:t>Регулятивные</w:t>
      </w:r>
      <w:proofErr w:type="gramEnd"/>
      <w:r w:rsidRPr="00EF2268">
        <w:rPr>
          <w:rFonts w:ascii="Times New Roman" w:hAnsi="Times New Roman" w:cs="Times New Roman"/>
          <w:b/>
          <w:sz w:val="24"/>
          <w:szCs w:val="24"/>
        </w:rPr>
        <w:t xml:space="preserve"> УУД:</w:t>
      </w:r>
      <w:r w:rsidRPr="00EF2268">
        <w:rPr>
          <w:rFonts w:ascii="Times New Roman" w:hAnsi="Times New Roman" w:cs="Times New Roman"/>
          <w:sz w:val="24"/>
          <w:szCs w:val="24"/>
        </w:rPr>
        <w:t xml:space="preserve">  организовывать свое рабочее место под руководством учителя; определять цель и составлять план выполнения задания; развивать практические навыки  и умения при решении повседневных проблем связанных с химией.</w:t>
      </w:r>
    </w:p>
    <w:p w:rsidR="00D3309F" w:rsidRPr="00EF2268" w:rsidRDefault="00D3309F" w:rsidP="00D3309F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  <w:r w:rsidRPr="00EF2268">
        <w:rPr>
          <w:rFonts w:ascii="Times New Roman" w:hAnsi="Times New Roman" w:cs="Times New Roman"/>
          <w:sz w:val="24"/>
          <w:szCs w:val="24"/>
        </w:rPr>
        <w:t xml:space="preserve"> научиться выполнять творческие задания для самостоятельного получения и применения знаний; устанавливать причинно-следственные связи; выдвигать гипотезы и обосновывать их; формулировать проблемы.</w:t>
      </w:r>
    </w:p>
    <w:p w:rsidR="00D3309F" w:rsidRPr="00EF2268" w:rsidRDefault="00D3309F" w:rsidP="00D3309F">
      <w:pPr>
        <w:pStyle w:val="a5"/>
        <w:rPr>
          <w:rFonts w:ascii="Times New Roman" w:hAnsi="Times New Roman" w:cs="Times New Roman"/>
          <w:sz w:val="24"/>
          <w:szCs w:val="24"/>
        </w:rPr>
      </w:pPr>
      <w:r w:rsidRPr="00EF2268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EF2268">
        <w:rPr>
          <w:rFonts w:ascii="Times New Roman" w:hAnsi="Times New Roman" w:cs="Times New Roman"/>
          <w:sz w:val="24"/>
          <w:szCs w:val="24"/>
        </w:rPr>
        <w:t xml:space="preserve">: участвовать в диалоге на уроке и в жизненных ситуациях; сотрудничать с одноклассниками в поиске и сборе информации; принимать решения и реализовывать их; точно выражать свои мысли. </w:t>
      </w:r>
    </w:p>
    <w:p w:rsidR="009830E6" w:rsidRDefault="00D3309F" w:rsidP="00694F6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2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и реактивы:</w:t>
      </w:r>
      <w:r w:rsidRPr="00EF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268">
        <w:rPr>
          <w:rFonts w:ascii="Times New Roman" w:eastAsia="Times New Roman CYR" w:hAnsi="Times New Roman" w:cs="Times New Roman"/>
          <w:sz w:val="24"/>
          <w:szCs w:val="24"/>
        </w:rPr>
        <w:t xml:space="preserve">карточки с заданиями, бланки заданий, рефлексивные карты, демонстрационное оборудование (штатив с пробирками, пробиркодержатель, растворы соляной кислоты, сульфата меди, гидроксида натрия,  </w:t>
      </w:r>
      <w:r w:rsidRPr="00EF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хлорида бария, нитрата серебра, </w:t>
      </w:r>
      <w:r w:rsidRPr="00EF2268">
        <w:rPr>
          <w:rFonts w:ascii="Times New Roman" w:eastAsia="Times New Roman CYR" w:hAnsi="Times New Roman" w:cs="Times New Roman"/>
          <w:sz w:val="24"/>
          <w:szCs w:val="24"/>
        </w:rPr>
        <w:t xml:space="preserve"> индикатор), </w:t>
      </w:r>
      <w:r w:rsidR="00EF226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этикетки от минеральных вод.</w:t>
      </w:r>
    </w:p>
    <w:p w:rsidR="00D931D6" w:rsidRPr="00694F64" w:rsidRDefault="00D931D6" w:rsidP="00694F64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09F">
        <w:rPr>
          <w:rFonts w:ascii="Times New Roman" w:hAnsi="Times New Roman" w:cs="Times New Roman"/>
          <w:b/>
          <w:bCs/>
          <w:lang w:eastAsia="ru-RU"/>
        </w:rPr>
        <w:t xml:space="preserve">Форма проведения: </w:t>
      </w:r>
      <w:r w:rsidRPr="00D3309F">
        <w:rPr>
          <w:rFonts w:ascii="Times New Roman" w:hAnsi="Times New Roman" w:cs="Times New Roman"/>
          <w:lang w:eastAsia="ru-RU"/>
        </w:rPr>
        <w:t>урок</w:t>
      </w:r>
      <w:r w:rsidR="00DA2DD0" w:rsidRPr="00D3309F">
        <w:rPr>
          <w:rFonts w:ascii="Times New Roman" w:hAnsi="Times New Roman" w:cs="Times New Roman"/>
          <w:lang w:eastAsia="ru-RU"/>
        </w:rPr>
        <w:t>-практику</w:t>
      </w:r>
      <w:proofErr w:type="gramStart"/>
      <w:r w:rsidR="00DA2DD0" w:rsidRPr="00D3309F">
        <w:rPr>
          <w:rFonts w:ascii="Times New Roman" w:hAnsi="Times New Roman" w:cs="Times New Roman"/>
          <w:lang w:eastAsia="ru-RU"/>
        </w:rPr>
        <w:t>м(</w:t>
      </w:r>
      <w:proofErr w:type="gramEnd"/>
      <w:r w:rsidR="00DA2DD0" w:rsidRPr="00D3309F">
        <w:rPr>
          <w:rFonts w:ascii="Times New Roman" w:hAnsi="Times New Roman" w:cs="Times New Roman"/>
          <w:lang w:eastAsia="ru-RU"/>
        </w:rPr>
        <w:t xml:space="preserve"> лабораторные опыты)</w:t>
      </w:r>
    </w:p>
    <w:p w:rsidR="00D931D6" w:rsidRPr="00D3309F" w:rsidRDefault="00D931D6" w:rsidP="00D3309F">
      <w:pPr>
        <w:pStyle w:val="a5"/>
        <w:rPr>
          <w:rFonts w:ascii="Times New Roman" w:hAnsi="Times New Roman" w:cs="Times New Roman"/>
          <w:lang w:eastAsia="ru-RU"/>
        </w:rPr>
      </w:pPr>
      <w:r w:rsidRPr="00D3309F">
        <w:rPr>
          <w:rFonts w:ascii="Times New Roman" w:hAnsi="Times New Roman" w:cs="Times New Roman"/>
          <w:b/>
          <w:bCs/>
          <w:lang w:eastAsia="ru-RU"/>
        </w:rPr>
        <w:t xml:space="preserve">Использование педагогических технологий: </w:t>
      </w:r>
      <w:r w:rsidRPr="00D3309F">
        <w:rPr>
          <w:rFonts w:ascii="Times New Roman" w:hAnsi="Times New Roman" w:cs="Times New Roman"/>
          <w:lang w:eastAsia="ru-RU"/>
        </w:rPr>
        <w:t xml:space="preserve">метод эвристического обучения, обучение в сотрудничестве </w:t>
      </w:r>
    </w:p>
    <w:tbl>
      <w:tblPr>
        <w:tblStyle w:val="a6"/>
        <w:tblW w:w="10881" w:type="dxa"/>
        <w:tblLook w:val="04A0" w:firstRow="1" w:lastRow="0" w:firstColumn="1" w:lastColumn="0" w:noHBand="0" w:noVBand="1"/>
      </w:tblPr>
      <w:tblGrid>
        <w:gridCol w:w="5381"/>
        <w:gridCol w:w="5500"/>
      </w:tblGrid>
      <w:tr w:rsidR="00D3309F" w:rsidRPr="00694F64" w:rsidTr="00C72E82">
        <w:tc>
          <w:tcPr>
            <w:tcW w:w="5381" w:type="dxa"/>
          </w:tcPr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Знания, умения, навыки и качества, которые актуализируют/приобретут/закрепят/др. ученики/коллектив в ходе урока / занятия/ мероприятия</w:t>
            </w:r>
          </w:p>
          <w:p w:rsidR="00D3309F" w:rsidRPr="00694F64" w:rsidRDefault="00D3309F" w:rsidP="00D3309F">
            <w:pPr>
              <w:pStyle w:val="a5"/>
              <w:rPr>
                <w:b/>
                <w:sz w:val="22"/>
                <w:szCs w:val="22"/>
              </w:rPr>
            </w:pPr>
            <w:r w:rsidRPr="00694F64">
              <w:rPr>
                <w:b/>
                <w:sz w:val="22"/>
                <w:szCs w:val="22"/>
              </w:rPr>
              <w:t xml:space="preserve">Все данные знания и умения могут пригодится при </w:t>
            </w:r>
            <w:r w:rsidRPr="00694F64">
              <w:rPr>
                <w:b/>
                <w:sz w:val="22"/>
                <w:szCs w:val="22"/>
              </w:rPr>
              <w:lastRenderedPageBreak/>
              <w:t>по</w:t>
            </w:r>
            <w:r w:rsidR="00C72E82">
              <w:rPr>
                <w:b/>
                <w:sz w:val="22"/>
                <w:szCs w:val="22"/>
              </w:rPr>
              <w:t>дготовке к ОГЭ и ЕГЭ по химии (</w:t>
            </w:r>
            <w:r w:rsidRPr="00694F64">
              <w:rPr>
                <w:b/>
                <w:sz w:val="22"/>
                <w:szCs w:val="22"/>
              </w:rPr>
              <w:t xml:space="preserve">предложенные задания взяты из </w:t>
            </w:r>
            <w:proofErr w:type="spellStart"/>
            <w:r w:rsidRPr="00694F64">
              <w:rPr>
                <w:b/>
                <w:sz w:val="22"/>
                <w:szCs w:val="22"/>
              </w:rPr>
              <w:t>кимов</w:t>
            </w:r>
            <w:proofErr w:type="spellEnd"/>
            <w:r w:rsidRPr="00694F64">
              <w:rPr>
                <w:b/>
                <w:sz w:val="22"/>
                <w:szCs w:val="22"/>
              </w:rPr>
              <w:t xml:space="preserve"> ОГЭ по химии прошлых лет)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500" w:type="dxa"/>
          </w:tcPr>
          <w:p w:rsidR="00D3309F" w:rsidRPr="00694F64" w:rsidRDefault="00D3309F" w:rsidP="00D3309F">
            <w:pPr>
              <w:pStyle w:val="a5"/>
              <w:rPr>
                <w:b/>
                <w:i/>
                <w:sz w:val="22"/>
                <w:szCs w:val="22"/>
                <w:u w:val="single"/>
              </w:rPr>
            </w:pPr>
            <w:r w:rsidRPr="00694F64">
              <w:rPr>
                <w:b/>
                <w:i/>
                <w:sz w:val="22"/>
                <w:szCs w:val="22"/>
                <w:u w:val="single"/>
              </w:rPr>
              <w:lastRenderedPageBreak/>
              <w:t>Учащиеся должны знать: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·  Обратимые и необратимые реакции обмена.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·  Правила составления ионных уравнений реакций</w:t>
            </w:r>
            <w:proofErr w:type="gramStart"/>
            <w:r w:rsidRPr="00694F64">
              <w:rPr>
                <w:sz w:val="22"/>
                <w:szCs w:val="22"/>
              </w:rPr>
              <w:t xml:space="preserve"> .</w:t>
            </w:r>
            <w:proofErr w:type="gramEnd"/>
            <w:r w:rsidRPr="00694F64">
              <w:rPr>
                <w:sz w:val="22"/>
                <w:szCs w:val="22"/>
              </w:rPr>
              <w:t> 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·  Признаки химических реакций обмена.           </w:t>
            </w:r>
          </w:p>
          <w:p w:rsidR="00D3309F" w:rsidRPr="00694F64" w:rsidRDefault="00D3309F" w:rsidP="00D3309F">
            <w:pPr>
              <w:pStyle w:val="a5"/>
              <w:rPr>
                <w:b/>
                <w:i/>
                <w:sz w:val="22"/>
                <w:szCs w:val="22"/>
                <w:u w:val="single"/>
              </w:rPr>
            </w:pPr>
            <w:r w:rsidRPr="00694F64">
              <w:rPr>
                <w:b/>
                <w:i/>
                <w:sz w:val="22"/>
                <w:szCs w:val="22"/>
                <w:u w:val="single"/>
              </w:rPr>
              <w:t>Учащиеся должны уметь: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lastRenderedPageBreak/>
              <w:t>Составлять ионные уравнения реакции на основе молекулярных.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  <w:u w:val="single"/>
              </w:rPr>
            </w:pPr>
            <w:r w:rsidRPr="00694F64">
              <w:rPr>
                <w:sz w:val="22"/>
                <w:szCs w:val="22"/>
              </w:rPr>
              <w:t>Пользоваться таблицей растворимости кислот, солей и оснований.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  <w:u w:val="single"/>
              </w:rPr>
            </w:pPr>
            <w:r w:rsidRPr="00694F64">
              <w:rPr>
                <w:sz w:val="22"/>
                <w:szCs w:val="22"/>
              </w:rPr>
              <w:t>Проводить лабораторный опыт.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b/>
                <w:bCs/>
                <w:i/>
                <w:iCs/>
                <w:sz w:val="22"/>
                <w:szCs w:val="22"/>
                <w:u w:val="single"/>
              </w:rPr>
              <w:t>Должно появиться в тетрадях  ученик</w:t>
            </w:r>
            <w:proofErr w:type="gramStart"/>
            <w:r w:rsidRPr="00694F64">
              <w:rPr>
                <w:b/>
                <w:bCs/>
                <w:i/>
                <w:iCs/>
                <w:sz w:val="22"/>
                <w:szCs w:val="22"/>
                <w:u w:val="single"/>
              </w:rPr>
              <w:t>а(</w:t>
            </w:r>
            <w:proofErr w:type="spellStart"/>
            <w:proofErr w:type="gramEnd"/>
            <w:r w:rsidRPr="00694F64">
              <w:rPr>
                <w:b/>
                <w:bCs/>
                <w:i/>
                <w:iCs/>
                <w:sz w:val="22"/>
                <w:szCs w:val="22"/>
                <w:u w:val="single"/>
              </w:rPr>
              <w:t>цы</w:t>
            </w:r>
            <w:proofErr w:type="spellEnd"/>
            <w:r w:rsidRPr="00694F64">
              <w:rPr>
                <w:b/>
                <w:bCs/>
                <w:i/>
                <w:iCs/>
                <w:sz w:val="22"/>
                <w:szCs w:val="22"/>
                <w:u w:val="single"/>
              </w:rPr>
              <w:t>):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· Уравнения реакций ионного обмена.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· Правила составления ионных уравнений реакций</w:t>
            </w:r>
          </w:p>
          <w:p w:rsidR="00D3309F" w:rsidRPr="00694F64" w:rsidRDefault="00D3309F" w:rsidP="00D3309F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· Наблюдения по демонстрационным опытам.</w:t>
            </w:r>
          </w:p>
          <w:p w:rsidR="00D3309F" w:rsidRPr="00694F64" w:rsidRDefault="00D3309F" w:rsidP="00D3309F">
            <w:pPr>
              <w:pStyle w:val="a5"/>
              <w:rPr>
                <w:i/>
                <w:sz w:val="22"/>
                <w:szCs w:val="22"/>
              </w:rPr>
            </w:pPr>
            <w:r w:rsidRPr="00694F64">
              <w:rPr>
                <w:b/>
                <w:i/>
                <w:sz w:val="22"/>
                <w:szCs w:val="22"/>
              </w:rPr>
              <w:t>Основные понятия и термины урока</w:t>
            </w:r>
            <w:r w:rsidRPr="00694F64">
              <w:rPr>
                <w:i/>
                <w:sz w:val="22"/>
                <w:szCs w:val="22"/>
              </w:rPr>
              <w:t xml:space="preserve">: </w:t>
            </w:r>
          </w:p>
          <w:p w:rsidR="00D3309F" w:rsidRPr="00694F64" w:rsidRDefault="00D3309F" w:rsidP="00694F64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Ионы, катионы, анионы, элект</w:t>
            </w:r>
            <w:r w:rsidR="00C72E82">
              <w:rPr>
                <w:sz w:val="22"/>
                <w:szCs w:val="22"/>
              </w:rPr>
              <w:t xml:space="preserve">ролит, </w:t>
            </w:r>
            <w:proofErr w:type="gramStart"/>
            <w:r w:rsidR="00C72E82">
              <w:rPr>
                <w:sz w:val="22"/>
                <w:szCs w:val="22"/>
              </w:rPr>
              <w:t>ионное</w:t>
            </w:r>
            <w:proofErr w:type="gramEnd"/>
            <w:r w:rsidR="00C72E82">
              <w:rPr>
                <w:sz w:val="22"/>
                <w:szCs w:val="22"/>
              </w:rPr>
              <w:t xml:space="preserve"> уравнение реакции</w:t>
            </w:r>
            <w:r w:rsidRPr="00694F64">
              <w:rPr>
                <w:sz w:val="22"/>
                <w:szCs w:val="22"/>
              </w:rPr>
              <w:t>.</w:t>
            </w:r>
          </w:p>
        </w:tc>
      </w:tr>
    </w:tbl>
    <w:p w:rsidR="00C72E82" w:rsidRDefault="00C72E82" w:rsidP="009648AA">
      <w:pPr>
        <w:rPr>
          <w:rFonts w:ascii="Times New Roman" w:hAnsi="Times New Roman" w:cs="Times New Roman"/>
          <w:b/>
        </w:rPr>
      </w:pPr>
    </w:p>
    <w:p w:rsidR="00DA2DD0" w:rsidRPr="009648AA" w:rsidRDefault="00DA2DD0" w:rsidP="009648AA">
      <w:pPr>
        <w:rPr>
          <w:rFonts w:ascii="Times New Roman" w:hAnsi="Times New Roman" w:cs="Times New Roman"/>
          <w:b/>
        </w:rPr>
      </w:pPr>
      <w:r w:rsidRPr="009648AA">
        <w:rPr>
          <w:rFonts w:ascii="Times New Roman" w:hAnsi="Times New Roman" w:cs="Times New Roman"/>
          <w:b/>
        </w:rPr>
        <w:t>Технологическая карта урока</w:t>
      </w:r>
    </w:p>
    <w:tbl>
      <w:tblPr>
        <w:tblStyle w:val="a6"/>
        <w:tblW w:w="10910" w:type="dxa"/>
        <w:tblLayout w:type="fixed"/>
        <w:tblLook w:val="04A0" w:firstRow="1" w:lastRow="0" w:firstColumn="1" w:lastColumn="0" w:noHBand="0" w:noVBand="1"/>
      </w:tblPr>
      <w:tblGrid>
        <w:gridCol w:w="2532"/>
        <w:gridCol w:w="4097"/>
        <w:gridCol w:w="4281"/>
      </w:tblGrid>
      <w:tr w:rsidR="00CC525A" w:rsidRPr="009648AA" w:rsidTr="00C72E82">
        <w:trPr>
          <w:tblHeader/>
        </w:trPr>
        <w:tc>
          <w:tcPr>
            <w:tcW w:w="2532" w:type="dxa"/>
            <w:shd w:val="clear" w:color="auto" w:fill="9CC2E5" w:themeFill="accent1" w:themeFillTint="99"/>
          </w:tcPr>
          <w:p w:rsidR="00DA2DD0" w:rsidRPr="009648AA" w:rsidRDefault="00DA2DD0" w:rsidP="00416AD4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648AA">
              <w:rPr>
                <w:rFonts w:eastAsia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4097" w:type="dxa"/>
            <w:shd w:val="clear" w:color="auto" w:fill="9CC2E5" w:themeFill="accent1" w:themeFillTint="99"/>
          </w:tcPr>
          <w:p w:rsidR="00DA2DD0" w:rsidRPr="009648AA" w:rsidRDefault="00DA2DD0" w:rsidP="00416AD4">
            <w:pPr>
              <w:pStyle w:val="a3"/>
              <w:spacing w:before="0" w:beforeAutospacing="0" w:after="0" w:afterAutospacing="0" w:line="360" w:lineRule="auto"/>
              <w:jc w:val="center"/>
              <w:rPr>
                <w:i/>
                <w:color w:val="000000"/>
                <w:u w:val="single"/>
              </w:rPr>
            </w:pPr>
            <w:r w:rsidRPr="009648AA">
              <w:rPr>
                <w:b/>
                <w:bCs/>
              </w:rPr>
              <w:t>Деятельность учителя</w:t>
            </w:r>
          </w:p>
        </w:tc>
        <w:tc>
          <w:tcPr>
            <w:tcW w:w="4281" w:type="dxa"/>
            <w:shd w:val="clear" w:color="auto" w:fill="9CC2E5" w:themeFill="accent1" w:themeFillTint="99"/>
          </w:tcPr>
          <w:p w:rsidR="00DA2DD0" w:rsidRPr="009648AA" w:rsidRDefault="00DA2DD0" w:rsidP="00416AD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648AA">
              <w:rPr>
                <w:rFonts w:eastAsia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</w:tr>
      <w:tr w:rsidR="007D7CED" w:rsidRPr="009648AA" w:rsidTr="00C72E82">
        <w:tc>
          <w:tcPr>
            <w:tcW w:w="2532" w:type="dxa"/>
          </w:tcPr>
          <w:p w:rsidR="007D7CED" w:rsidRPr="009648AA" w:rsidRDefault="007D7CED" w:rsidP="00416AD4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9648AA">
              <w:rPr>
                <w:rFonts w:eastAsia="Times New Roman"/>
                <w:b/>
                <w:bCs/>
                <w:sz w:val="24"/>
                <w:szCs w:val="24"/>
              </w:rPr>
              <w:t>Орг</w:t>
            </w:r>
            <w:proofErr w:type="spellEnd"/>
            <w:r w:rsidRPr="009648AA">
              <w:rPr>
                <w:rFonts w:eastAsia="Times New Roman"/>
                <w:b/>
                <w:bCs/>
                <w:sz w:val="24"/>
                <w:szCs w:val="24"/>
              </w:rPr>
              <w:t xml:space="preserve"> момент </w:t>
            </w:r>
          </w:p>
        </w:tc>
        <w:tc>
          <w:tcPr>
            <w:tcW w:w="4097" w:type="dxa"/>
          </w:tcPr>
          <w:p w:rsidR="00CC525A" w:rsidRPr="00694F64" w:rsidRDefault="00CC525A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Я хочу рассказать вам одну самую обычную историю.</w:t>
            </w:r>
          </w:p>
          <w:p w:rsidR="00CC525A" w:rsidRPr="00694F64" w:rsidRDefault="00CC525A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…Дождливый день. На остановке троллейбуса люди складывают зонтики, заходят в салон. Вот один из них поставил ногу на ступеньку и тут же отпрянул: «Ой, током бьет!»</w:t>
            </w:r>
          </w:p>
          <w:p w:rsidR="00CC525A" w:rsidRPr="00694F64" w:rsidRDefault="00CC525A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А как же, ребята, ток добрался до пассажиров?</w:t>
            </w:r>
          </w:p>
          <w:p w:rsidR="00CC525A" w:rsidRPr="00694F64" w:rsidRDefault="00CC525A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Поэтому сегодня на уроке мы с вами постараемся вспомнить все, что учили по данной теме.</w:t>
            </w:r>
          </w:p>
          <w:p w:rsidR="007D7CED" w:rsidRPr="00694F64" w:rsidRDefault="00CC525A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Как вы уже, наверное, догадались, речь пойдет не только об электролитах и диссоциации, но и о тех реакциях, которые происходят между ними.</w:t>
            </w:r>
          </w:p>
        </w:tc>
        <w:tc>
          <w:tcPr>
            <w:tcW w:w="4281" w:type="dxa"/>
          </w:tcPr>
          <w:p w:rsidR="007D7CED" w:rsidRPr="009648AA" w:rsidRDefault="007D7CED" w:rsidP="00416AD4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7D7CED" w:rsidRPr="009648AA" w:rsidTr="00C72E82">
        <w:tc>
          <w:tcPr>
            <w:tcW w:w="2532" w:type="dxa"/>
          </w:tcPr>
          <w:p w:rsidR="007D7CED" w:rsidRPr="009648AA" w:rsidRDefault="007D7CED" w:rsidP="007D7CE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9648AA">
              <w:rPr>
                <w:bCs/>
                <w:sz w:val="24"/>
                <w:szCs w:val="24"/>
              </w:rPr>
              <w:t xml:space="preserve">Т. б. </w:t>
            </w:r>
          </w:p>
          <w:p w:rsidR="007D7CED" w:rsidRPr="009648AA" w:rsidRDefault="007D7CED" w:rsidP="00416AD4">
            <w:pPr>
              <w:spacing w:line="36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Не спеши хватать пробирку,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А инструкцию читай.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Убедись, что ты все понял,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Вот тогда и начинай.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Это, друг, </w:t>
            </w:r>
            <w:proofErr w:type="spellStart"/>
            <w:r w:rsidRPr="00694F64">
              <w:rPr>
                <w:sz w:val="22"/>
                <w:szCs w:val="22"/>
              </w:rPr>
              <w:t>химкабинет</w:t>
            </w:r>
            <w:proofErr w:type="spellEnd"/>
            <w:r w:rsidRPr="00694F64">
              <w:rPr>
                <w:sz w:val="22"/>
                <w:szCs w:val="22"/>
              </w:rPr>
              <w:t xml:space="preserve">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Для еды условий нет.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Пусть в пробирке пахнет воблой,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В колбе — будто мармелад.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Вещества на вкус не пробуй!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Сладко пахнет даже яд.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Всякое в опыте может случиться,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Внимательным будь и не оплошай.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Тебе всегда поможет учитель,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Паники только не допускай!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Ты сливал, нагревал реактивы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И отчет подготовил в тетрадке.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Не забудь вымыть руки с мылом, </w:t>
            </w:r>
          </w:p>
          <w:p w:rsidR="007D7CED" w:rsidRPr="00694F64" w:rsidRDefault="007D7CED" w:rsidP="00C72E82">
            <w:pPr>
              <w:pStyle w:val="a5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Чтоб здоровье было в порядке</w:t>
            </w:r>
          </w:p>
        </w:tc>
        <w:tc>
          <w:tcPr>
            <w:tcW w:w="4281" w:type="dxa"/>
          </w:tcPr>
          <w:p w:rsidR="007D7CED" w:rsidRPr="009648AA" w:rsidRDefault="00CC525A" w:rsidP="00CC525A">
            <w:pPr>
              <w:pStyle w:val="a5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Объясняют как работать с кислотами, щелочами, с солями тяжелых металлов</w:t>
            </w:r>
          </w:p>
        </w:tc>
      </w:tr>
      <w:tr w:rsidR="00CC525A" w:rsidRPr="00C72E82" w:rsidTr="00C72E82">
        <w:trPr>
          <w:trHeight w:val="4099"/>
        </w:trPr>
        <w:tc>
          <w:tcPr>
            <w:tcW w:w="2532" w:type="dxa"/>
          </w:tcPr>
          <w:p w:rsidR="00CC525A" w:rsidRPr="009648AA" w:rsidRDefault="00CC525A" w:rsidP="00CC525A">
            <w:pPr>
              <w:ind w:left="227"/>
              <w:rPr>
                <w:rFonts w:eastAsia="Times New Roman"/>
                <w:sz w:val="24"/>
                <w:szCs w:val="24"/>
              </w:rPr>
            </w:pPr>
            <w:r w:rsidRPr="009648AA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Актуализация знаний. Организация проблемной ситуации</w:t>
            </w:r>
          </w:p>
        </w:tc>
        <w:tc>
          <w:tcPr>
            <w:tcW w:w="4097" w:type="dxa"/>
          </w:tcPr>
          <w:p w:rsidR="00CC525A" w:rsidRPr="009648AA" w:rsidRDefault="00FC2F33" w:rsidP="00FC2F33">
            <w:pPr>
              <w:pStyle w:val="a5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К нам попала зашифрованная записка помогите восстановить скрытые компоненты</w:t>
            </w:r>
          </w:p>
        </w:tc>
        <w:tc>
          <w:tcPr>
            <w:tcW w:w="4281" w:type="dxa"/>
          </w:tcPr>
          <w:p w:rsidR="00CC525A" w:rsidRPr="00694F64" w:rsidRDefault="00FC2F33" w:rsidP="00900462">
            <w:pPr>
              <w:pStyle w:val="a5"/>
              <w:rPr>
                <w:sz w:val="22"/>
                <w:szCs w:val="22"/>
              </w:rPr>
            </w:pPr>
            <w:r w:rsidRPr="00694F64">
              <w:rPr>
                <w:noProof/>
              </w:rPr>
              <w:drawing>
                <wp:inline distT="0" distB="0" distL="0" distR="0" wp14:anchorId="2C44E613" wp14:editId="6A3B405D">
                  <wp:extent cx="2799447" cy="1714500"/>
                  <wp:effectExtent l="0" t="0" r="1270" b="0"/>
                  <wp:docPr id="38" name="Рисунок 38" descr="https://xn--i1abbnckbmcl9fb.xn--p1ai/%D1%81%D1%82%D0%B0%D1%82%D1%8C%D0%B8/640124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xn--i1abbnckbmcl9fb.xn--p1ai/%D1%81%D1%82%D0%B0%D1%82%D1%8C%D0%B8/640124/img3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21"/>
                          <a:stretch/>
                        </pic:blipFill>
                        <pic:spPr bwMode="auto">
                          <a:xfrm>
                            <a:off x="0" y="0"/>
                            <a:ext cx="2826525" cy="173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</w:rPr>
            </w:pPr>
            <w:r w:rsidRPr="00694F64">
              <w:rPr>
                <w:b/>
                <w:bCs/>
                <w:sz w:val="22"/>
                <w:szCs w:val="22"/>
              </w:rPr>
              <w:t>Проверка задания 1</w:t>
            </w:r>
            <w:r w:rsidRPr="00694F64">
              <w:rPr>
                <w:sz w:val="22"/>
                <w:szCs w:val="22"/>
              </w:rPr>
              <w:t xml:space="preserve"> </w:t>
            </w:r>
            <w:r w:rsidRPr="00694F64">
              <w:rPr>
                <w:b/>
                <w:bCs/>
                <w:sz w:val="22"/>
                <w:szCs w:val="22"/>
              </w:rPr>
              <w:t>(слайды 11, 12).</w:t>
            </w:r>
          </w:p>
          <w:p w:rsidR="00900462" w:rsidRPr="00694F64" w:rsidRDefault="00900462" w:rsidP="00900462">
            <w:pPr>
              <w:pStyle w:val="a5"/>
              <w:rPr>
                <w:b/>
                <w:sz w:val="22"/>
                <w:szCs w:val="22"/>
              </w:rPr>
            </w:pPr>
            <w:r w:rsidRPr="00694F64">
              <w:rPr>
                <w:b/>
                <w:sz w:val="22"/>
                <w:szCs w:val="22"/>
              </w:rPr>
              <w:t xml:space="preserve">1) NaOH + </w:t>
            </w:r>
            <w:proofErr w:type="spellStart"/>
            <w:r w:rsidRPr="00694F64">
              <w:rPr>
                <w:b/>
                <w:sz w:val="22"/>
                <w:szCs w:val="22"/>
              </w:rPr>
              <w:t>HCl</w:t>
            </w:r>
            <w:proofErr w:type="spellEnd"/>
            <w:r w:rsidRPr="00694F64">
              <w:rPr>
                <w:b/>
                <w:sz w:val="22"/>
                <w:szCs w:val="22"/>
              </w:rPr>
              <w:t xml:space="preserve"> </w:t>
            </w:r>
            <w:r w:rsidRPr="00694F64">
              <w:rPr>
                <w:b/>
                <w:noProof/>
              </w:rPr>
              <w:drawing>
                <wp:inline distT="0" distB="0" distL="0" distR="0" wp14:anchorId="7E212B57" wp14:editId="59889699">
                  <wp:extent cx="184785" cy="140970"/>
                  <wp:effectExtent l="0" t="0" r="5715" b="0"/>
                  <wp:docPr id="82" name="Рисунок 82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</w:rPr>
              <w:t>NaCl + H</w:t>
            </w:r>
            <w:r w:rsidRPr="00694F64">
              <w:rPr>
                <w:b/>
                <w:sz w:val="22"/>
                <w:szCs w:val="22"/>
                <w:vertAlign w:val="subscript"/>
              </w:rPr>
              <w:t>2</w:t>
            </w:r>
            <w:r w:rsidRPr="00694F64">
              <w:rPr>
                <w:b/>
                <w:sz w:val="22"/>
                <w:szCs w:val="22"/>
              </w:rPr>
              <w:t>O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Na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 OH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+ 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 Cl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68065E4C" wp14:editId="575C66F8">
                  <wp:extent cx="184785" cy="140970"/>
                  <wp:effectExtent l="0" t="0" r="5715" b="0"/>
                  <wp:docPr id="83" name="Рисунок 83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Na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 Cl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+ 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OH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+ 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0EE71E60" wp14:editId="5384FA07">
                  <wp:extent cx="184785" cy="140970"/>
                  <wp:effectExtent l="0" t="0" r="5715" b="0"/>
                  <wp:docPr id="84" name="Рисунок 84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</w:t>
            </w:r>
          </w:p>
          <w:p w:rsidR="00900462" w:rsidRPr="00694F64" w:rsidRDefault="00900462" w:rsidP="00900462">
            <w:pPr>
              <w:pStyle w:val="a5"/>
              <w:rPr>
                <w:b/>
                <w:sz w:val="22"/>
                <w:szCs w:val="22"/>
                <w:lang w:val="en-US"/>
              </w:rPr>
            </w:pPr>
            <w:r w:rsidRPr="00694F64">
              <w:rPr>
                <w:b/>
                <w:sz w:val="22"/>
                <w:szCs w:val="22"/>
                <w:lang w:val="en-US"/>
              </w:rPr>
              <w:t>2) MgCl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+ Na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>SO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b/>
                <w:noProof/>
              </w:rPr>
              <w:drawing>
                <wp:inline distT="0" distB="0" distL="0" distR="0" wp14:anchorId="2F78BE61" wp14:editId="462C4EED">
                  <wp:extent cx="184785" cy="140970"/>
                  <wp:effectExtent l="0" t="0" r="5715" b="0"/>
                  <wp:docPr id="85" name="Рисунок 85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>MgSO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b/>
                <w:noProof/>
                <w:vertAlign w:val="subscript"/>
              </w:rPr>
              <w:drawing>
                <wp:inline distT="0" distB="0" distL="0" distR="0" wp14:anchorId="2CDCC313" wp14:editId="2C3475BD">
                  <wp:extent cx="140970" cy="201930"/>
                  <wp:effectExtent l="0" t="0" r="0" b="7620"/>
                  <wp:docPr id="86" name="Рисунок 86" descr="https://xn--i1abbnckbmcl9fb.xn--p1ai/%D1%81%D1%82%D0%B0%D1%82%D1%8C%D0%B8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xn--i1abbnckbmcl9fb.xn--p1ai/%D1%81%D1%82%D0%B0%D1%82%D1%8C%D0%B8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+ 2NaCl 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Mg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+2</w:t>
            </w:r>
            <w:r w:rsidRPr="00694F64">
              <w:rPr>
                <w:sz w:val="22"/>
                <w:szCs w:val="22"/>
                <w:lang w:val="en-US"/>
              </w:rPr>
              <w:t xml:space="preserve"> + 2Cl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694F64">
              <w:rPr>
                <w:sz w:val="22"/>
                <w:szCs w:val="22"/>
                <w:lang w:val="en-US"/>
              </w:rPr>
              <w:t>+ 2Na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 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-2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73959239" wp14:editId="4C17883F">
                  <wp:extent cx="184785" cy="140970"/>
                  <wp:effectExtent l="0" t="0" r="5715" b="0"/>
                  <wp:docPr id="87" name="Рисунок 87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MgSO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3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3DD2B653" wp14:editId="57A95509">
                  <wp:extent cx="140970" cy="201930"/>
                  <wp:effectExtent l="0" t="0" r="0" b="7620"/>
                  <wp:docPr id="88" name="Рисунок 88" descr="https://xn--i1abbnckbmcl9fb.xn--p1ai/%D1%81%D1%82%D0%B0%D1%82%D1%8C%D0%B8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xn--i1abbnckbmcl9fb.xn--p1ai/%D1%81%D1%82%D0%B0%D1%82%D1%8C%D0%B8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+ 2Na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+2Cl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Mg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+2</w:t>
            </w:r>
            <w:r w:rsidRPr="00694F64">
              <w:rPr>
                <w:sz w:val="22"/>
                <w:szCs w:val="22"/>
                <w:lang w:val="en-US"/>
              </w:rPr>
              <w:t xml:space="preserve"> + 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-2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16300DAB" wp14:editId="4C8912F7">
                  <wp:extent cx="184785" cy="140970"/>
                  <wp:effectExtent l="0" t="0" r="5715" b="0"/>
                  <wp:docPr id="89" name="Рисунок 89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MgSO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3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41A97043" wp14:editId="1C448EB6">
                  <wp:extent cx="140970" cy="201930"/>
                  <wp:effectExtent l="0" t="0" r="0" b="7620"/>
                  <wp:docPr id="90" name="Рисунок 90" descr="https://xn--i1abbnckbmcl9fb.xn--p1ai/%D1%81%D1%82%D0%B0%D1%82%D1%8C%D0%B8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xn--i1abbnckbmcl9fb.xn--p1ai/%D1%81%D1%82%D0%B0%D1%82%D1%8C%D0%B8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b/>
                <w:sz w:val="22"/>
                <w:szCs w:val="22"/>
                <w:lang w:val="en-US"/>
              </w:rPr>
              <w:t>3) K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>SO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+ 2HNO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b/>
                <w:noProof/>
              </w:rPr>
              <w:drawing>
                <wp:inline distT="0" distB="0" distL="0" distR="0" wp14:anchorId="0D23A3D4" wp14:editId="2B50A8F9">
                  <wp:extent cx="184785" cy="140970"/>
                  <wp:effectExtent l="0" t="0" r="5715" b="0"/>
                  <wp:docPr id="91" name="Рисунок 91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>2KNO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 xml:space="preserve">3 </w:t>
            </w:r>
            <w:r w:rsidRPr="00694F64">
              <w:rPr>
                <w:b/>
                <w:sz w:val="22"/>
                <w:szCs w:val="22"/>
                <w:lang w:val="en-US"/>
              </w:rPr>
              <w:t>+ H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>O + SO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506F31B2" wp14:editId="54D26051">
                  <wp:extent cx="140970" cy="201930"/>
                  <wp:effectExtent l="0" t="0" r="0" b="7620"/>
                  <wp:docPr id="92" name="Рисунок 92" descr="https://xn--i1abbnckbmcl9fb.xn--p1ai/%D1%81%D1%82%D0%B0%D1%82%D1%8C%D0%B8/640124/Image5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xn--i1abbnckbmcl9fb.xn--p1ai/%D1%81%D1%82%D0%B0%D1%82%D1%8C%D0%B8/640124/Image5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2K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-2</w:t>
            </w:r>
            <w:r w:rsidRPr="00694F64">
              <w:rPr>
                <w:sz w:val="22"/>
                <w:szCs w:val="22"/>
                <w:lang w:val="en-US"/>
              </w:rPr>
              <w:t xml:space="preserve"> +2H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 xml:space="preserve">+1 </w:t>
            </w:r>
            <w:r w:rsidRPr="00694F64">
              <w:rPr>
                <w:sz w:val="22"/>
                <w:szCs w:val="22"/>
                <w:lang w:val="en-US"/>
              </w:rPr>
              <w:t>+2NO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noProof/>
              </w:rPr>
              <w:drawing>
                <wp:inline distT="0" distB="0" distL="0" distR="0" wp14:anchorId="25C5D76C" wp14:editId="31E61577">
                  <wp:extent cx="184785" cy="140970"/>
                  <wp:effectExtent l="0" t="0" r="5715" b="0"/>
                  <wp:docPr id="93" name="Рисунок 93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2K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>+2NO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>+H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 + 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62D237CA" wp14:editId="35B33E1D">
                  <wp:extent cx="140970" cy="201930"/>
                  <wp:effectExtent l="0" t="0" r="0" b="7620"/>
                  <wp:docPr id="94" name="Рисунок 94" descr="https://xn--i1abbnckbmcl9fb.xn--p1ai/%D1%81%D1%82%D0%B0%D1%82%D1%8C%D0%B8/640124/Image5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xn--i1abbnckbmcl9fb.xn--p1ai/%D1%81%D1%82%D0%B0%D1%82%D1%8C%D0%B8/640124/Image5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-2</w:t>
            </w:r>
            <w:r w:rsidRPr="00694F64">
              <w:rPr>
                <w:sz w:val="22"/>
                <w:szCs w:val="22"/>
                <w:lang w:val="en-US"/>
              </w:rPr>
              <w:t xml:space="preserve"> + 2H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 xml:space="preserve">+1 </w:t>
            </w:r>
            <w:r w:rsidRPr="00694F64">
              <w:rPr>
                <w:noProof/>
              </w:rPr>
              <w:drawing>
                <wp:inline distT="0" distB="0" distL="0" distR="0" wp14:anchorId="3862B06F" wp14:editId="3D175A42">
                  <wp:extent cx="184785" cy="140970"/>
                  <wp:effectExtent l="0" t="0" r="5715" b="0"/>
                  <wp:docPr id="95" name="Рисунок 95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 + 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43EE57D7" wp14:editId="29AC9FFC">
                  <wp:extent cx="140970" cy="201930"/>
                  <wp:effectExtent l="0" t="0" r="0" b="7620"/>
                  <wp:docPr id="96" name="Рисунок 96" descr="https://xn--i1abbnckbmcl9fb.xn--p1ai/%D1%81%D1%82%D0%B0%D1%82%D1%8C%D0%B8/640124/Image5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xn--i1abbnckbmcl9fb.xn--p1ai/%D1%81%D1%82%D0%B0%D1%82%D1%8C%D0%B8/640124/Image5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b/>
                <w:sz w:val="22"/>
                <w:szCs w:val="22"/>
                <w:lang w:val="en-US"/>
              </w:rPr>
            </w:pPr>
            <w:r w:rsidRPr="00694F64">
              <w:rPr>
                <w:b/>
                <w:sz w:val="22"/>
                <w:szCs w:val="22"/>
                <w:lang w:val="en-US"/>
              </w:rPr>
              <w:t>4) ZnSO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4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+ 2NaOH </w:t>
            </w:r>
            <w:r w:rsidRPr="00694F64">
              <w:rPr>
                <w:b/>
                <w:noProof/>
              </w:rPr>
              <w:drawing>
                <wp:inline distT="0" distB="0" distL="0" distR="0" wp14:anchorId="5E8247F5" wp14:editId="470F71CC">
                  <wp:extent cx="184785" cy="140970"/>
                  <wp:effectExtent l="0" t="0" r="5715" b="0"/>
                  <wp:docPr id="97" name="Рисунок 97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>Zn(OH)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b/>
                <w:noProof/>
                <w:vertAlign w:val="subscript"/>
              </w:rPr>
              <w:drawing>
                <wp:inline distT="0" distB="0" distL="0" distR="0" wp14:anchorId="368D7940" wp14:editId="6C71536E">
                  <wp:extent cx="140970" cy="201930"/>
                  <wp:effectExtent l="0" t="0" r="0" b="7620"/>
                  <wp:docPr id="98" name="Рисунок 98" descr="https://xn--i1abbnckbmcl9fb.xn--p1ai/%D1%81%D1%82%D0%B0%D1%82%D1%8C%D0%B8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xn--i1abbnckbmcl9fb.xn--p1ai/%D1%81%D1%82%D0%B0%D1%82%D1%8C%D0%B8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>+ Na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>SO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4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Zn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+2</w:t>
            </w:r>
            <w:r w:rsidRPr="00694F64">
              <w:rPr>
                <w:sz w:val="22"/>
                <w:szCs w:val="22"/>
                <w:lang w:val="en-US"/>
              </w:rPr>
              <w:t xml:space="preserve"> + 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-2</w:t>
            </w:r>
            <w:r w:rsidRPr="00694F64">
              <w:rPr>
                <w:sz w:val="22"/>
                <w:szCs w:val="22"/>
                <w:lang w:val="en-US"/>
              </w:rPr>
              <w:t xml:space="preserve"> +2Na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+ 2OH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529A923B" wp14:editId="0EE8B13C">
                  <wp:extent cx="184785" cy="140970"/>
                  <wp:effectExtent l="0" t="0" r="5715" b="0"/>
                  <wp:docPr id="99" name="Рисунок 99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2Na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>+ SO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4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-2</w:t>
            </w:r>
            <w:r w:rsidRPr="00694F64">
              <w:rPr>
                <w:sz w:val="22"/>
                <w:szCs w:val="22"/>
                <w:lang w:val="en-US"/>
              </w:rPr>
              <w:t>+Zn(OH)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0FE40F6F" wp14:editId="3B30D77D">
                  <wp:extent cx="140970" cy="201930"/>
                  <wp:effectExtent l="0" t="0" r="0" b="7620"/>
                  <wp:docPr id="100" name="Рисунок 100" descr="https://xn--i1abbnckbmcl9fb.xn--p1ai/%D1%81%D1%82%D0%B0%D1%82%D1%8C%D0%B8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xn--i1abbnckbmcl9fb.xn--p1ai/%D1%81%D1%82%D0%B0%D1%82%D1%8C%D0%B8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Zn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+2</w:t>
            </w:r>
            <w:r w:rsidRPr="00694F64">
              <w:rPr>
                <w:sz w:val="22"/>
                <w:szCs w:val="22"/>
                <w:lang w:val="en-US"/>
              </w:rPr>
              <w:t xml:space="preserve"> + 2OH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5BC798CC" wp14:editId="133DA167">
                  <wp:extent cx="184785" cy="140970"/>
                  <wp:effectExtent l="0" t="0" r="5715" b="0"/>
                  <wp:docPr id="101" name="Рисунок 101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Zn(OH)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3E65B759" wp14:editId="5F379D62">
                  <wp:extent cx="140970" cy="201930"/>
                  <wp:effectExtent l="0" t="0" r="0" b="7620"/>
                  <wp:docPr id="102" name="Рисунок 102" descr="https://xn--i1abbnckbmcl9fb.xn--p1ai/%D1%81%D1%82%D0%B0%D1%82%D1%8C%D0%B8/640124/Image51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xn--i1abbnckbmcl9fb.xn--p1ai/%D1%81%D1%82%D0%B0%D1%82%D1%8C%D0%B8/640124/Image51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b/>
                <w:sz w:val="22"/>
                <w:szCs w:val="22"/>
                <w:lang w:val="en-US"/>
              </w:rPr>
            </w:pPr>
            <w:r w:rsidRPr="00694F64">
              <w:rPr>
                <w:b/>
                <w:sz w:val="22"/>
                <w:szCs w:val="22"/>
                <w:lang w:val="en-US"/>
              </w:rPr>
              <w:t>5) Al(OH)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+ 3HNO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b/>
                <w:noProof/>
              </w:rPr>
              <w:drawing>
                <wp:inline distT="0" distB="0" distL="0" distR="0" wp14:anchorId="739DA073" wp14:editId="0121528B">
                  <wp:extent cx="184785" cy="140970"/>
                  <wp:effectExtent l="0" t="0" r="5715" b="0"/>
                  <wp:docPr id="103" name="Рисунок 103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>Al(NO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>)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+ 3H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>O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Al(OH)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lang w:val="en-US"/>
              </w:rPr>
              <w:t xml:space="preserve"> + 3H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694F64">
              <w:rPr>
                <w:sz w:val="22"/>
                <w:szCs w:val="22"/>
                <w:lang w:val="en-US"/>
              </w:rPr>
              <w:t>+ 3NO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76684E39" wp14:editId="1A8DD599">
                  <wp:extent cx="184785" cy="140970"/>
                  <wp:effectExtent l="0" t="0" r="5715" b="0"/>
                  <wp:docPr id="104" name="Рисунок 104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Al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+3</w:t>
            </w:r>
            <w:r w:rsidRPr="00694F64">
              <w:rPr>
                <w:sz w:val="22"/>
                <w:szCs w:val="22"/>
                <w:lang w:val="en-US"/>
              </w:rPr>
              <w:t xml:space="preserve"> + 3NO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+ 3H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Al(OH)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lang w:val="en-US"/>
              </w:rPr>
              <w:t xml:space="preserve"> + 3H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4E481B62" wp14:editId="3F4F5F69">
                  <wp:extent cx="184785" cy="140970"/>
                  <wp:effectExtent l="0" t="0" r="5715" b="0"/>
                  <wp:docPr id="105" name="Рисунок 105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Al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+3</w:t>
            </w:r>
            <w:r w:rsidRPr="00694F64">
              <w:rPr>
                <w:sz w:val="22"/>
                <w:szCs w:val="22"/>
                <w:lang w:val="en-US"/>
              </w:rPr>
              <w:t xml:space="preserve"> + 3H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</w:t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b/>
                <w:sz w:val="22"/>
                <w:szCs w:val="22"/>
                <w:lang w:val="en-US"/>
              </w:rPr>
              <w:t>6) CaCO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b/>
                <w:sz w:val="22"/>
                <w:szCs w:val="22"/>
                <w:lang w:val="en-US"/>
              </w:rPr>
              <w:t xml:space="preserve"> + 2 </w:t>
            </w:r>
            <w:proofErr w:type="spellStart"/>
            <w:r w:rsidRPr="00694F64">
              <w:rPr>
                <w:b/>
                <w:sz w:val="22"/>
                <w:szCs w:val="22"/>
                <w:lang w:val="en-US"/>
              </w:rPr>
              <w:t>HCl</w:t>
            </w:r>
            <w:proofErr w:type="spellEnd"/>
            <w:r w:rsidRPr="00694F64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b/>
                <w:noProof/>
              </w:rPr>
              <w:drawing>
                <wp:inline distT="0" distB="0" distL="0" distR="0" wp14:anchorId="630C0CB2" wp14:editId="604FE26D">
                  <wp:extent cx="184785" cy="140970"/>
                  <wp:effectExtent l="0" t="0" r="5715" b="0"/>
                  <wp:docPr id="106" name="Рисунок 106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b/>
                <w:sz w:val="22"/>
                <w:szCs w:val="22"/>
                <w:lang w:val="en-US"/>
              </w:rPr>
              <w:t>CaCl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="009648AA" w:rsidRPr="00694F64">
              <w:rPr>
                <w:b/>
                <w:sz w:val="22"/>
                <w:szCs w:val="22"/>
                <w:lang w:val="en-US"/>
              </w:rPr>
              <w:t xml:space="preserve"> +</w:t>
            </w:r>
            <w:r w:rsidRPr="00694F64">
              <w:rPr>
                <w:b/>
                <w:sz w:val="22"/>
                <w:szCs w:val="22"/>
                <w:lang w:val="en-US"/>
              </w:rPr>
              <w:t>H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b/>
                <w:sz w:val="22"/>
                <w:szCs w:val="22"/>
                <w:lang w:val="en-US"/>
              </w:rPr>
              <w:t>O + CO</w:t>
            </w:r>
            <w:r w:rsidRPr="00694F64">
              <w:rPr>
                <w:b/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73AE60A9" wp14:editId="03BF3746">
                  <wp:extent cx="140970" cy="201930"/>
                  <wp:effectExtent l="0" t="0" r="0" b="7620"/>
                  <wp:docPr id="107" name="Рисунок 107" descr="https://xn--i1abbnckbmcl9fb.xn--p1ai/%D1%81%D1%82%D0%B0%D1%82%D1%8C%D0%B8/640124/Image5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xn--i1abbnckbmcl9fb.xn--p1ai/%D1%81%D1%82%D0%B0%D1%82%D1%8C%D0%B8/640124/Image5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CaCO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="009648AA" w:rsidRPr="00694F64">
              <w:rPr>
                <w:sz w:val="22"/>
                <w:szCs w:val="22"/>
                <w:lang w:val="en-US"/>
              </w:rPr>
              <w:t>+</w:t>
            </w:r>
            <w:r w:rsidRPr="00694F64">
              <w:rPr>
                <w:sz w:val="22"/>
                <w:szCs w:val="22"/>
                <w:lang w:val="en-US"/>
              </w:rPr>
              <w:t>2H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="009648AA" w:rsidRPr="00694F64">
              <w:rPr>
                <w:sz w:val="22"/>
                <w:szCs w:val="22"/>
                <w:lang w:val="en-US"/>
              </w:rPr>
              <w:t>+</w:t>
            </w:r>
            <w:r w:rsidRPr="00694F64">
              <w:rPr>
                <w:sz w:val="22"/>
                <w:szCs w:val="22"/>
                <w:lang w:val="en-US"/>
              </w:rPr>
              <w:t>2Cl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59B81FEA" wp14:editId="07AD49A6">
                  <wp:extent cx="184785" cy="140970"/>
                  <wp:effectExtent l="0" t="0" r="5715" b="0"/>
                  <wp:docPr id="108" name="Рисунок 108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Ca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+2</w:t>
            </w:r>
            <w:r w:rsidR="009648AA" w:rsidRPr="00694F64">
              <w:rPr>
                <w:sz w:val="22"/>
                <w:szCs w:val="22"/>
                <w:lang w:val="en-US"/>
              </w:rPr>
              <w:t>+</w:t>
            </w:r>
            <w:r w:rsidRPr="00694F64">
              <w:rPr>
                <w:sz w:val="22"/>
                <w:szCs w:val="22"/>
                <w:lang w:val="en-US"/>
              </w:rPr>
              <w:t>2Cl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-1</w:t>
            </w:r>
            <w:r w:rsidR="009648AA" w:rsidRPr="00694F64">
              <w:rPr>
                <w:sz w:val="22"/>
                <w:szCs w:val="22"/>
                <w:lang w:val="en-US"/>
              </w:rPr>
              <w:t>+</w:t>
            </w:r>
            <w:r w:rsidRPr="00694F64">
              <w:rPr>
                <w:sz w:val="22"/>
                <w:szCs w:val="22"/>
                <w:lang w:val="en-US"/>
              </w:rPr>
              <w:t>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</w:t>
            </w:r>
            <w:r w:rsidR="009648AA" w:rsidRPr="00694F64">
              <w:rPr>
                <w:sz w:val="22"/>
                <w:szCs w:val="22"/>
                <w:lang w:val="en-US"/>
              </w:rPr>
              <w:t xml:space="preserve"> +</w:t>
            </w:r>
            <w:r w:rsidRPr="00694F64">
              <w:rPr>
                <w:sz w:val="22"/>
                <w:szCs w:val="22"/>
                <w:lang w:val="en-US"/>
              </w:rPr>
              <w:t>CO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1DEF1F87" wp14:editId="799936B0">
                  <wp:extent cx="140970" cy="201930"/>
                  <wp:effectExtent l="0" t="0" r="0" b="7620"/>
                  <wp:docPr id="109" name="Рисунок 109" descr="https://xn--i1abbnckbmcl9fb.xn--p1ai/%D1%81%D1%82%D0%B0%D1%82%D1%8C%D0%B8/640124/Image5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xn--i1abbnckbmcl9fb.xn--p1ai/%D1%81%D1%82%D0%B0%D1%82%D1%8C%D0%B8/640124/Image5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462" w:rsidRPr="00694F64" w:rsidRDefault="00900462" w:rsidP="00900462">
            <w:pPr>
              <w:pStyle w:val="a5"/>
              <w:rPr>
                <w:sz w:val="22"/>
                <w:szCs w:val="22"/>
                <w:lang w:val="en-US"/>
              </w:rPr>
            </w:pPr>
            <w:r w:rsidRPr="00694F64">
              <w:rPr>
                <w:sz w:val="22"/>
                <w:szCs w:val="22"/>
                <w:lang w:val="en-US"/>
              </w:rPr>
              <w:t>CaCO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3</w:t>
            </w:r>
            <w:r w:rsidRPr="00694F64">
              <w:rPr>
                <w:sz w:val="22"/>
                <w:szCs w:val="22"/>
                <w:lang w:val="en-US"/>
              </w:rPr>
              <w:t xml:space="preserve"> + 2H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+1</w:t>
            </w:r>
            <w:r w:rsidRPr="00694F64">
              <w:rPr>
                <w:sz w:val="22"/>
                <w:szCs w:val="22"/>
                <w:lang w:val="en-US"/>
              </w:rPr>
              <w:t xml:space="preserve"> </w:t>
            </w:r>
            <w:r w:rsidRPr="00694F64">
              <w:rPr>
                <w:noProof/>
              </w:rPr>
              <w:drawing>
                <wp:inline distT="0" distB="0" distL="0" distR="0" wp14:anchorId="05D3E412" wp14:editId="2CE129D5">
                  <wp:extent cx="184785" cy="140970"/>
                  <wp:effectExtent l="0" t="0" r="5715" b="0"/>
                  <wp:docPr id="110" name="Рисунок 110" descr="https://xn--i1abbnckbmcl9fb.xn--p1ai/%D1%81%D1%82%D0%B0%D1%82%D1%8C%D0%B8/640124/Image51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xn--i1abbnckbmcl9fb.xn--p1ai/%D1%81%D1%82%D0%B0%D1%82%D1%8C%D0%B8/640124/Image51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" cy="140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4F64">
              <w:rPr>
                <w:sz w:val="22"/>
                <w:szCs w:val="22"/>
                <w:lang w:val="en-US"/>
              </w:rPr>
              <w:t>Ca</w:t>
            </w:r>
            <w:r w:rsidRPr="00694F64">
              <w:rPr>
                <w:sz w:val="22"/>
                <w:szCs w:val="22"/>
                <w:vertAlign w:val="superscript"/>
                <w:lang w:val="en-US"/>
              </w:rPr>
              <w:t>+2</w:t>
            </w:r>
            <w:r w:rsidRPr="00694F64">
              <w:rPr>
                <w:sz w:val="22"/>
                <w:szCs w:val="22"/>
                <w:lang w:val="en-US"/>
              </w:rPr>
              <w:t xml:space="preserve"> + H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>2</w:t>
            </w:r>
            <w:r w:rsidRPr="00694F64">
              <w:rPr>
                <w:sz w:val="22"/>
                <w:szCs w:val="22"/>
                <w:lang w:val="en-US"/>
              </w:rPr>
              <w:t>O + CO</w:t>
            </w:r>
            <w:r w:rsidRPr="00694F64">
              <w:rPr>
                <w:sz w:val="22"/>
                <w:szCs w:val="22"/>
                <w:vertAlign w:val="subscript"/>
                <w:lang w:val="en-US"/>
              </w:rPr>
              <w:t xml:space="preserve">2 </w:t>
            </w:r>
            <w:r w:rsidRPr="00694F64">
              <w:rPr>
                <w:noProof/>
                <w:vertAlign w:val="subscript"/>
              </w:rPr>
              <w:drawing>
                <wp:inline distT="0" distB="0" distL="0" distR="0" wp14:anchorId="550E990F" wp14:editId="2C12B5A2">
                  <wp:extent cx="140970" cy="201930"/>
                  <wp:effectExtent l="0" t="0" r="0" b="7620"/>
                  <wp:docPr id="111" name="Рисунок 111" descr="https://xn--i1abbnckbmcl9fb.xn--p1ai/%D1%81%D1%82%D0%B0%D1%82%D1%8C%D0%B8/640124/Image51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xn--i1abbnckbmcl9fb.xn--p1ai/%D1%81%D1%82%D0%B0%D1%82%D1%8C%D0%B8/640124/Image51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25A" w:rsidRPr="009648AA" w:rsidTr="00C72E82">
        <w:tc>
          <w:tcPr>
            <w:tcW w:w="2532" w:type="dxa"/>
          </w:tcPr>
          <w:p w:rsidR="00FC2F33" w:rsidRPr="009648AA" w:rsidRDefault="00FC2F33" w:rsidP="00FC2F33">
            <w:pPr>
              <w:spacing w:before="100" w:beforeAutospacing="1" w:after="100" w:afterAutospacing="1"/>
              <w:rPr>
                <w:b/>
                <w:bCs/>
                <w:color w:val="000000"/>
                <w:sz w:val="24"/>
                <w:szCs w:val="24"/>
              </w:rPr>
            </w:pPr>
            <w:r w:rsidRPr="009648AA">
              <w:rPr>
                <w:b/>
                <w:bCs/>
                <w:color w:val="000000"/>
                <w:sz w:val="24"/>
                <w:szCs w:val="24"/>
              </w:rPr>
              <w:t xml:space="preserve">СТАДИЯ «ВЫЗОВА» </w:t>
            </w:r>
            <w:r w:rsidRPr="009648AA">
              <w:rPr>
                <w:rFonts w:eastAsia="Times New Roman"/>
                <w:b/>
                <w:bCs/>
                <w:sz w:val="24"/>
                <w:szCs w:val="24"/>
              </w:rPr>
              <w:t>«закрепление новых  знания»</w:t>
            </w:r>
          </w:p>
          <w:p w:rsidR="00CC525A" w:rsidRPr="009648AA" w:rsidRDefault="00CC525A" w:rsidP="007D7CED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097" w:type="dxa"/>
          </w:tcPr>
          <w:p w:rsidR="00900462" w:rsidRPr="00694F64" w:rsidRDefault="00CC525A" w:rsidP="00CC525A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предлагает объединиться в группы (команды по 4 человека + учащиеся, которые сидят в этом же ряду, что и члены команды, – болельщики данной команды);</w:t>
            </w:r>
          </w:p>
          <w:p w:rsidR="00CC525A" w:rsidRPr="00694F64" w:rsidRDefault="00900462" w:rsidP="007D7CED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прежде чем мы приступим к выполнению заданий вспомним условия протекания реакций ионного обмена</w:t>
            </w:r>
            <w:r w:rsidR="00CC525A" w:rsidRPr="00694F64">
              <w:rPr>
                <w:sz w:val="22"/>
                <w:szCs w:val="22"/>
              </w:rPr>
              <w:t xml:space="preserve"> </w:t>
            </w:r>
          </w:p>
          <w:p w:rsidR="00900462" w:rsidRPr="00694F64" w:rsidRDefault="00900462" w:rsidP="007D7CED">
            <w:pPr>
              <w:pStyle w:val="a5"/>
              <w:rPr>
                <w:b/>
                <w:sz w:val="22"/>
                <w:szCs w:val="22"/>
              </w:rPr>
            </w:pPr>
            <w:r w:rsidRPr="00694F64">
              <w:rPr>
                <w:b/>
                <w:sz w:val="22"/>
                <w:szCs w:val="22"/>
              </w:rPr>
              <w:t xml:space="preserve">те </w:t>
            </w:r>
            <w:proofErr w:type="gramStart"/>
            <w:r w:rsidRPr="00694F64">
              <w:rPr>
                <w:b/>
                <w:sz w:val="22"/>
                <w:szCs w:val="22"/>
              </w:rPr>
              <w:t>знания</w:t>
            </w:r>
            <w:proofErr w:type="gramEnd"/>
            <w:r w:rsidRPr="00694F64">
              <w:rPr>
                <w:b/>
                <w:sz w:val="22"/>
                <w:szCs w:val="22"/>
              </w:rPr>
              <w:t xml:space="preserve"> которые вы получите на сегодняшнем уроке вам пригодятся в 9 классе и в 11 классе, а также  при сдаче ОГЭ и ЕГЭ</w:t>
            </w:r>
          </w:p>
          <w:p w:rsidR="00900462" w:rsidRPr="00694F64" w:rsidRDefault="00900462" w:rsidP="007D7CED">
            <w:pPr>
              <w:pStyle w:val="a5"/>
              <w:rPr>
                <w:b/>
                <w:sz w:val="22"/>
                <w:szCs w:val="22"/>
              </w:rPr>
            </w:pPr>
            <w:r w:rsidRPr="00694F64">
              <w:rPr>
                <w:b/>
                <w:sz w:val="22"/>
                <w:szCs w:val="22"/>
              </w:rPr>
              <w:t xml:space="preserve">с 2020г в ОГЭ включается 23 вопрос практической </w:t>
            </w:r>
            <w:proofErr w:type="gramStart"/>
            <w:r w:rsidRPr="00694F64">
              <w:rPr>
                <w:b/>
                <w:sz w:val="22"/>
                <w:szCs w:val="22"/>
              </w:rPr>
              <w:t>направленности</w:t>
            </w:r>
            <w:proofErr w:type="gramEnd"/>
            <w:r w:rsidRPr="00694F64">
              <w:rPr>
                <w:b/>
                <w:sz w:val="22"/>
                <w:szCs w:val="22"/>
              </w:rPr>
              <w:t xml:space="preserve"> требующий  правильности </w:t>
            </w:r>
            <w:r w:rsidRPr="00694F64">
              <w:rPr>
                <w:b/>
                <w:sz w:val="22"/>
                <w:szCs w:val="22"/>
              </w:rPr>
              <w:lastRenderedPageBreak/>
              <w:t xml:space="preserve">выполнения  лабораторной работы, соблюдение ТБ, а также знаний полученных на </w:t>
            </w:r>
            <w:r w:rsidR="00F306E1" w:rsidRPr="00694F64">
              <w:rPr>
                <w:b/>
                <w:sz w:val="22"/>
                <w:szCs w:val="22"/>
              </w:rPr>
              <w:t>сегодняшнем</w:t>
            </w:r>
            <w:r w:rsidRPr="00694F64">
              <w:rPr>
                <w:b/>
                <w:sz w:val="22"/>
                <w:szCs w:val="22"/>
              </w:rPr>
              <w:t xml:space="preserve"> уроке</w:t>
            </w:r>
          </w:p>
        </w:tc>
        <w:tc>
          <w:tcPr>
            <w:tcW w:w="4281" w:type="dxa"/>
          </w:tcPr>
          <w:p w:rsidR="00900462" w:rsidRPr="00694F64" w:rsidRDefault="00900462" w:rsidP="00900462">
            <w:pPr>
              <w:spacing w:line="360" w:lineRule="auto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lastRenderedPageBreak/>
              <w:t xml:space="preserve">    Реакции ионного обмена идут до конца при условии:</w:t>
            </w:r>
          </w:p>
          <w:p w:rsidR="00900462" w:rsidRPr="00694F64" w:rsidRDefault="00900462" w:rsidP="00900462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Выпадения осадка в ходе реакции</w:t>
            </w:r>
          </w:p>
          <w:p w:rsidR="00900462" w:rsidRPr="00694F64" w:rsidRDefault="00900462" w:rsidP="00900462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Выделении газа.</w:t>
            </w:r>
          </w:p>
          <w:p w:rsidR="00900462" w:rsidRPr="00694F64" w:rsidRDefault="00900462" w:rsidP="00900462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Образовании </w:t>
            </w:r>
            <w:proofErr w:type="spellStart"/>
            <w:r w:rsidRPr="00694F64">
              <w:rPr>
                <w:sz w:val="22"/>
                <w:szCs w:val="22"/>
              </w:rPr>
              <w:t>малодиссоциирующего</w:t>
            </w:r>
            <w:proofErr w:type="spellEnd"/>
            <w:r w:rsidRPr="00694F64">
              <w:rPr>
                <w:sz w:val="22"/>
                <w:szCs w:val="22"/>
              </w:rPr>
              <w:t xml:space="preserve"> вещества, например, воды.</w:t>
            </w:r>
          </w:p>
          <w:p w:rsidR="00CC525A" w:rsidRPr="00694F64" w:rsidRDefault="00CC525A" w:rsidP="00CC525A">
            <w:pPr>
              <w:pStyle w:val="a5"/>
              <w:rPr>
                <w:sz w:val="22"/>
                <w:szCs w:val="22"/>
              </w:rPr>
            </w:pPr>
          </w:p>
        </w:tc>
      </w:tr>
      <w:tr w:rsidR="00F306E1" w:rsidRPr="009648AA" w:rsidTr="00C72E82">
        <w:tc>
          <w:tcPr>
            <w:tcW w:w="2532" w:type="dxa"/>
          </w:tcPr>
          <w:p w:rsidR="00F306E1" w:rsidRPr="00694F64" w:rsidRDefault="00F306E1" w:rsidP="00F306E1">
            <w:pPr>
              <w:ind w:left="227"/>
              <w:rPr>
                <w:rFonts w:eastAsia="Times New Roman"/>
                <w:sz w:val="22"/>
                <w:szCs w:val="22"/>
              </w:rPr>
            </w:pPr>
            <w:r w:rsidRPr="00694F64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Лабораторный опыт</w:t>
            </w:r>
          </w:p>
          <w:p w:rsidR="00F306E1" w:rsidRPr="00694F64" w:rsidRDefault="00F306E1" w:rsidP="00F306E1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</w:rPr>
            </w:pPr>
            <w:r w:rsidRPr="00694F64">
              <w:rPr>
                <w:rFonts w:eastAsia="Times New Roman"/>
                <w:sz w:val="22"/>
                <w:szCs w:val="22"/>
              </w:rPr>
              <w:t>(освоение универсальных естественно-научных способов деятельности: наблюдение, учебное исследование, выявление причинно-следственных связей)</w:t>
            </w:r>
          </w:p>
        </w:tc>
        <w:tc>
          <w:tcPr>
            <w:tcW w:w="4097" w:type="dxa"/>
          </w:tcPr>
          <w:p w:rsidR="00F306E1" w:rsidRPr="00694F64" w:rsidRDefault="00F306E1" w:rsidP="00F306E1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Вам необходимо опытным путем доказать в каких случая реакции ионного обмена идут до конца на конкретных примерах.</w:t>
            </w:r>
          </w:p>
          <w:p w:rsidR="00F306E1" w:rsidRPr="00694F64" w:rsidRDefault="00F306E1" w:rsidP="00F306E1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За вами будут следить опытные инструкторы вам выданы карточки инструкции, которым необходимо следовать </w:t>
            </w:r>
          </w:p>
          <w:p w:rsidR="00F306E1" w:rsidRPr="00694F64" w:rsidRDefault="00F306E1" w:rsidP="00F306E1">
            <w:pPr>
              <w:spacing w:after="160" w:line="259" w:lineRule="auto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Проведите реакции между веществами согласно вашего варианта.</w:t>
            </w:r>
          </w:p>
          <w:p w:rsidR="00F306E1" w:rsidRPr="00694F64" w:rsidRDefault="00C72E82" w:rsidP="009648AA">
            <w:pPr>
              <w:pStyle w:val="a7"/>
              <w:numPr>
                <w:ilvl w:val="0"/>
                <w:numId w:val="19"/>
              </w:num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Опишите, что наблюдаете. Какой </w:t>
            </w:r>
            <w:r w:rsidR="00F306E1" w:rsidRPr="00694F64">
              <w:rPr>
                <w:sz w:val="22"/>
                <w:szCs w:val="22"/>
              </w:rPr>
              <w:t>признак указывает на то, что реакция произошла?</w:t>
            </w:r>
          </w:p>
          <w:p w:rsidR="00F306E1" w:rsidRPr="00694F64" w:rsidRDefault="00F306E1" w:rsidP="00F306E1">
            <w:pPr>
              <w:pStyle w:val="a7"/>
              <w:numPr>
                <w:ilvl w:val="0"/>
                <w:numId w:val="19"/>
              </w:numPr>
              <w:spacing w:after="160" w:line="259" w:lineRule="auto"/>
              <w:jc w:val="both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Пользуясь таблицей растворимости, запишите уравнения реакции в молекулярной, полной и сокращенной ионных формах.</w:t>
            </w:r>
          </w:p>
        </w:tc>
        <w:tc>
          <w:tcPr>
            <w:tcW w:w="4281" w:type="dxa"/>
          </w:tcPr>
          <w:p w:rsidR="00F306E1" w:rsidRPr="00694F64" w:rsidRDefault="00F306E1" w:rsidP="00900462">
            <w:pPr>
              <w:spacing w:line="360" w:lineRule="auto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Выполняю работу в течении 5 минут</w:t>
            </w:r>
          </w:p>
          <w:p w:rsidR="00F306E1" w:rsidRPr="00694F64" w:rsidRDefault="00F306E1" w:rsidP="00F306E1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94F64">
              <w:rPr>
                <w:b/>
                <w:bCs/>
                <w:i/>
                <w:color w:val="000000"/>
                <w:sz w:val="22"/>
                <w:szCs w:val="22"/>
              </w:rPr>
              <w:t>Познавательная:</w:t>
            </w:r>
            <w:r w:rsidRPr="00694F64">
              <w:rPr>
                <w:bCs/>
                <w:i/>
                <w:color w:val="000000"/>
                <w:sz w:val="22"/>
                <w:szCs w:val="22"/>
              </w:rPr>
              <w:t xml:space="preserve"> понимают смысл информации. Осознанно строят речевые высказывания в устной форме.</w:t>
            </w:r>
          </w:p>
          <w:p w:rsidR="00F306E1" w:rsidRPr="00694F64" w:rsidRDefault="00F306E1" w:rsidP="00F306E1">
            <w:pPr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694F64">
              <w:rPr>
                <w:b/>
                <w:bCs/>
                <w:i/>
                <w:color w:val="000000"/>
                <w:sz w:val="22"/>
                <w:szCs w:val="22"/>
              </w:rPr>
              <w:t>Коммуникативная:</w:t>
            </w:r>
            <w:r w:rsidRPr="00694F64">
              <w:rPr>
                <w:bCs/>
                <w:i/>
                <w:color w:val="000000"/>
                <w:sz w:val="22"/>
                <w:szCs w:val="22"/>
              </w:rPr>
              <w:t xml:space="preserve"> понимают и воспринимают на слух замечания учителя.</w:t>
            </w:r>
            <w:r w:rsidRPr="00694F64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694F64">
              <w:rPr>
                <w:bCs/>
                <w:i/>
                <w:color w:val="000000"/>
                <w:sz w:val="22"/>
                <w:szCs w:val="22"/>
              </w:rPr>
              <w:t>Делают выводы о степени успешности своей работы на уроке.</w:t>
            </w:r>
          </w:p>
          <w:p w:rsidR="00F306E1" w:rsidRPr="00694F64" w:rsidRDefault="00F306E1" w:rsidP="00F306E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94F64">
              <w:rPr>
                <w:b/>
                <w:bCs/>
                <w:i/>
                <w:color w:val="000000"/>
                <w:sz w:val="22"/>
                <w:szCs w:val="22"/>
              </w:rPr>
              <w:t>Регулятивная:</w:t>
            </w:r>
            <w:r w:rsidRPr="00694F64">
              <w:rPr>
                <w:bCs/>
                <w:i/>
                <w:color w:val="000000"/>
                <w:sz w:val="22"/>
                <w:szCs w:val="22"/>
              </w:rPr>
              <w:t xml:space="preserve"> различают способ и результат действия.</w:t>
            </w:r>
          </w:p>
          <w:p w:rsidR="00F306E1" w:rsidRPr="00694F64" w:rsidRDefault="009648AA" w:rsidP="00900462">
            <w:pPr>
              <w:spacing w:line="360" w:lineRule="auto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>Учащиеся в группах выполняют задание и оформляют в тетради результаты работы. Делают выводы</w:t>
            </w:r>
          </w:p>
        </w:tc>
      </w:tr>
      <w:tr w:rsidR="009648AA" w:rsidRPr="009648AA" w:rsidTr="00C72E82">
        <w:tc>
          <w:tcPr>
            <w:tcW w:w="2532" w:type="dxa"/>
          </w:tcPr>
          <w:p w:rsidR="009648AA" w:rsidRPr="00694F64" w:rsidRDefault="009648AA" w:rsidP="009648AA">
            <w:pPr>
              <w:ind w:left="227"/>
              <w:rPr>
                <w:rFonts w:eastAsia="Times New Roman"/>
                <w:sz w:val="22"/>
                <w:szCs w:val="22"/>
              </w:rPr>
            </w:pPr>
            <w:r w:rsidRPr="00694F64">
              <w:rPr>
                <w:rFonts w:eastAsia="Times New Roman"/>
                <w:b/>
                <w:bCs/>
                <w:sz w:val="22"/>
                <w:szCs w:val="22"/>
              </w:rPr>
              <w:t>Подведение итогов</w:t>
            </w:r>
            <w:r w:rsidRPr="00694F64">
              <w:rPr>
                <w:rFonts w:eastAsia="Times New Roman"/>
                <w:sz w:val="22"/>
                <w:szCs w:val="22"/>
              </w:rPr>
              <w:t> </w:t>
            </w:r>
            <w:r w:rsidRPr="00694F64">
              <w:rPr>
                <w:rFonts w:eastAsia="Times New Roman"/>
                <w:b/>
                <w:bCs/>
                <w:sz w:val="22"/>
                <w:szCs w:val="22"/>
              </w:rPr>
              <w:t>Рефлексия.</w:t>
            </w:r>
            <w:r w:rsidRPr="00694F64">
              <w:rPr>
                <w:rFonts w:eastAsia="Times New Roman"/>
                <w:sz w:val="22"/>
                <w:szCs w:val="22"/>
              </w:rPr>
              <w:t> </w:t>
            </w:r>
          </w:p>
          <w:p w:rsidR="009648AA" w:rsidRPr="00694F64" w:rsidRDefault="009648AA" w:rsidP="009648AA">
            <w:pPr>
              <w:ind w:left="227"/>
              <w:rPr>
                <w:rFonts w:eastAsia="Times New Roman"/>
                <w:sz w:val="22"/>
                <w:szCs w:val="22"/>
              </w:rPr>
            </w:pPr>
            <w:r w:rsidRPr="00694F64">
              <w:rPr>
                <w:rFonts w:eastAsia="Times New Roman"/>
                <w:sz w:val="22"/>
                <w:szCs w:val="22"/>
              </w:rPr>
              <w:t>(</w:t>
            </w:r>
            <w:r w:rsidRPr="00694F64">
              <w:rPr>
                <w:rFonts w:eastAsia="Times New Roman"/>
                <w:b/>
                <w:bCs/>
                <w:sz w:val="22"/>
                <w:szCs w:val="22"/>
              </w:rPr>
              <w:t xml:space="preserve">Цель: </w:t>
            </w:r>
            <w:r w:rsidRPr="00694F64">
              <w:rPr>
                <w:rFonts w:eastAsia="Times New Roman"/>
                <w:sz w:val="22"/>
                <w:szCs w:val="22"/>
              </w:rPr>
              <w:t>формирование у учащихся способности подводить итоги урока, обобщать, делать выводы, характеризовать свои действия)</w:t>
            </w:r>
          </w:p>
          <w:p w:rsidR="009648AA" w:rsidRPr="00694F64" w:rsidRDefault="009648AA" w:rsidP="009648AA">
            <w:pPr>
              <w:ind w:left="227"/>
              <w:rPr>
                <w:rFonts w:eastAsia="Times New Roman"/>
                <w:b/>
                <w:bCs/>
                <w:sz w:val="22"/>
                <w:szCs w:val="22"/>
              </w:rPr>
            </w:pPr>
            <w:r w:rsidRPr="00694F64">
              <w:rPr>
                <w:rFonts w:eastAsia="Times New Roman"/>
                <w:b/>
                <w:bCs/>
                <w:sz w:val="22"/>
                <w:szCs w:val="22"/>
              </w:rPr>
              <w:t xml:space="preserve">Защита своего опыта </w:t>
            </w:r>
          </w:p>
        </w:tc>
        <w:tc>
          <w:tcPr>
            <w:tcW w:w="4097" w:type="dxa"/>
          </w:tcPr>
          <w:p w:rsidR="009648AA" w:rsidRPr="00694F64" w:rsidRDefault="009648AA" w:rsidP="009648AA">
            <w:pPr>
              <w:pStyle w:val="a5"/>
              <w:rPr>
                <w:sz w:val="22"/>
                <w:szCs w:val="22"/>
              </w:rPr>
            </w:pPr>
            <w:r w:rsidRPr="00694F64">
              <w:rPr>
                <w:sz w:val="22"/>
                <w:szCs w:val="22"/>
              </w:rPr>
              <w:t xml:space="preserve">Предлагаю доказать  при каких </w:t>
            </w:r>
            <w:proofErr w:type="gramStart"/>
            <w:r w:rsidRPr="00694F64">
              <w:rPr>
                <w:sz w:val="22"/>
                <w:szCs w:val="22"/>
              </w:rPr>
              <w:t>условиях</w:t>
            </w:r>
            <w:proofErr w:type="gramEnd"/>
            <w:r w:rsidRPr="00694F64">
              <w:rPr>
                <w:sz w:val="22"/>
                <w:szCs w:val="22"/>
              </w:rPr>
              <w:t xml:space="preserve"> реакции ионного обмена идут до конца</w:t>
            </w:r>
          </w:p>
        </w:tc>
        <w:tc>
          <w:tcPr>
            <w:tcW w:w="4281" w:type="dxa"/>
          </w:tcPr>
          <w:p w:rsidR="009648AA" w:rsidRPr="00694F64" w:rsidRDefault="009648AA" w:rsidP="009648AA">
            <w:pPr>
              <w:jc w:val="both"/>
              <w:rPr>
                <w:i/>
                <w:sz w:val="22"/>
                <w:szCs w:val="22"/>
              </w:rPr>
            </w:pPr>
            <w:r w:rsidRPr="00694F64">
              <w:rPr>
                <w:b/>
                <w:i/>
                <w:sz w:val="22"/>
                <w:szCs w:val="22"/>
              </w:rPr>
              <w:t>Познавательная:</w:t>
            </w:r>
            <w:r w:rsidRPr="00694F64">
              <w:rPr>
                <w:i/>
                <w:sz w:val="22"/>
                <w:szCs w:val="22"/>
              </w:rPr>
              <w:t xml:space="preserve"> анализируют объекты с целью выделения признаков (существенных и несущественных). </w:t>
            </w:r>
          </w:p>
          <w:p w:rsidR="009648AA" w:rsidRPr="00694F64" w:rsidRDefault="009648AA" w:rsidP="009648AA">
            <w:pPr>
              <w:jc w:val="both"/>
              <w:rPr>
                <w:i/>
                <w:sz w:val="22"/>
                <w:szCs w:val="22"/>
              </w:rPr>
            </w:pPr>
            <w:r w:rsidRPr="00694F64">
              <w:rPr>
                <w:b/>
                <w:i/>
                <w:sz w:val="22"/>
                <w:szCs w:val="22"/>
              </w:rPr>
              <w:t>Коммуникативная:</w:t>
            </w:r>
            <w:r w:rsidRPr="00694F64">
              <w:rPr>
                <w:i/>
                <w:sz w:val="22"/>
                <w:szCs w:val="22"/>
              </w:rPr>
              <w:t xml:space="preserve"> Понимают и воспринимают на слух объяснение учителя и ответы одноклассников. Строят монологические высказывания. Работают в группах, строят продуктивное взаимодействие со сверстниками.</w:t>
            </w:r>
          </w:p>
          <w:p w:rsidR="009648AA" w:rsidRPr="00694F64" w:rsidRDefault="009648AA" w:rsidP="009648AA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94F64">
              <w:rPr>
                <w:b/>
                <w:i/>
                <w:sz w:val="22"/>
                <w:szCs w:val="22"/>
              </w:rPr>
              <w:t>Регулятивная</w:t>
            </w:r>
            <w:proofErr w:type="gramStart"/>
            <w:r w:rsidRPr="00694F64">
              <w:rPr>
                <w:b/>
                <w:i/>
                <w:sz w:val="22"/>
                <w:szCs w:val="22"/>
              </w:rPr>
              <w:t>:</w:t>
            </w:r>
            <w:r w:rsidRPr="00694F64">
              <w:rPr>
                <w:i/>
                <w:sz w:val="22"/>
                <w:szCs w:val="22"/>
              </w:rPr>
              <w:t>П</w:t>
            </w:r>
            <w:proofErr w:type="gramEnd"/>
            <w:r w:rsidRPr="00694F64">
              <w:rPr>
                <w:i/>
                <w:sz w:val="22"/>
                <w:szCs w:val="22"/>
              </w:rPr>
              <w:t>ланируют</w:t>
            </w:r>
            <w:proofErr w:type="spellEnd"/>
            <w:r w:rsidRPr="00694F64">
              <w:rPr>
                <w:i/>
                <w:sz w:val="22"/>
                <w:szCs w:val="22"/>
              </w:rPr>
              <w:t xml:space="preserve"> последовательность промежуточных целей с учетом конечного результата, составляют план и последовательность действий. Выполняют учебные действия в материализованной форме.</w:t>
            </w:r>
            <w:r w:rsidRPr="00694F64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C72E82" w:rsidRDefault="00C72E82" w:rsidP="00C72E82">
      <w:pPr>
        <w:pStyle w:val="a3"/>
        <w:jc w:val="center"/>
        <w:rPr>
          <w:rStyle w:val="a4"/>
          <w:i/>
          <w:iCs/>
        </w:rPr>
      </w:pPr>
    </w:p>
    <w:p w:rsidR="009648AA" w:rsidRPr="009648AA" w:rsidRDefault="009648AA" w:rsidP="00C72E82">
      <w:pPr>
        <w:pStyle w:val="a3"/>
        <w:jc w:val="center"/>
      </w:pPr>
      <w:r w:rsidRPr="009648AA">
        <w:rPr>
          <w:rStyle w:val="a4"/>
          <w:i/>
          <w:iCs/>
        </w:rPr>
        <w:lastRenderedPageBreak/>
        <w:t xml:space="preserve">Инструкция по выполнению </w:t>
      </w:r>
      <w:proofErr w:type="gramStart"/>
      <w:r w:rsidRPr="009648AA">
        <w:rPr>
          <w:rStyle w:val="a4"/>
          <w:i/>
          <w:iCs/>
        </w:rPr>
        <w:t>лабораторной</w:t>
      </w:r>
      <w:proofErr w:type="gramEnd"/>
      <w:r w:rsidRPr="009648AA">
        <w:rPr>
          <w:rStyle w:val="a4"/>
          <w:i/>
          <w:iCs/>
        </w:rPr>
        <w:t xml:space="preserve"> работы</w:t>
      </w:r>
    </w:p>
    <w:p w:rsidR="009648AA" w:rsidRPr="009648AA" w:rsidRDefault="009648AA" w:rsidP="0096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48AA">
        <w:rPr>
          <w:rStyle w:val="a4"/>
          <w:rFonts w:ascii="Times New Roman" w:hAnsi="Times New Roman" w:cs="Times New Roman"/>
          <w:sz w:val="24"/>
          <w:szCs w:val="24"/>
        </w:rPr>
        <w:t>Цель:</w:t>
      </w:r>
      <w:r w:rsidRPr="009648AA">
        <w:rPr>
          <w:rFonts w:ascii="Times New Roman" w:hAnsi="Times New Roman" w:cs="Times New Roman"/>
          <w:sz w:val="24"/>
          <w:szCs w:val="24"/>
        </w:rPr>
        <w:t xml:space="preserve">  познакомиться с условиями протекания реакций ионного обмена, научиться записывать уравнения этих реакций. </w:t>
      </w:r>
    </w:p>
    <w:p w:rsidR="009648AA" w:rsidRPr="009648AA" w:rsidRDefault="009648AA" w:rsidP="009648AA">
      <w:pPr>
        <w:pStyle w:val="a5"/>
        <w:rPr>
          <w:rFonts w:ascii="Times New Roman" w:hAnsi="Times New Roman" w:cs="Times New Roman"/>
          <w:sz w:val="24"/>
          <w:szCs w:val="24"/>
        </w:rPr>
      </w:pPr>
      <w:r w:rsidRPr="009648AA">
        <w:rPr>
          <w:rStyle w:val="a4"/>
          <w:rFonts w:ascii="Times New Roman" w:hAnsi="Times New Roman" w:cs="Times New Roman"/>
          <w:sz w:val="24"/>
          <w:szCs w:val="24"/>
        </w:rPr>
        <w:t xml:space="preserve">Правила техники безопасности: </w:t>
      </w:r>
      <w:r w:rsidRPr="009648AA">
        <w:rPr>
          <w:rFonts w:ascii="Times New Roman" w:hAnsi="Times New Roman" w:cs="Times New Roman"/>
          <w:sz w:val="24"/>
          <w:szCs w:val="24"/>
        </w:rPr>
        <w:t xml:space="preserve">Соблюдай осторожность при работе с кислотами и щелочами! В случае попадания на кожу – промой водой! </w:t>
      </w:r>
    </w:p>
    <w:p w:rsidR="009648AA" w:rsidRPr="009648AA" w:rsidRDefault="009648AA" w:rsidP="009648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48AA">
        <w:rPr>
          <w:rFonts w:ascii="Times New Roman" w:hAnsi="Times New Roman" w:cs="Times New Roman"/>
          <w:b/>
          <w:sz w:val="24"/>
          <w:szCs w:val="24"/>
        </w:rPr>
        <w:t>Если кислота попала  на кожу промыть под большим протоком воды нейтрализовать раствором соды</w:t>
      </w:r>
    </w:p>
    <w:p w:rsidR="009648AA" w:rsidRPr="009648AA" w:rsidRDefault="009648AA" w:rsidP="009648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648AA">
        <w:rPr>
          <w:rFonts w:ascii="Times New Roman" w:hAnsi="Times New Roman" w:cs="Times New Roman"/>
          <w:b/>
          <w:sz w:val="24"/>
          <w:szCs w:val="24"/>
        </w:rPr>
        <w:t>Если щелочь попала на кожу промыть под большим протоком воды нейтрализовать раствором борной кислоты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33"/>
        <w:gridCol w:w="5555"/>
      </w:tblGrid>
      <w:tr w:rsidR="009648AA" w:rsidRPr="009648AA" w:rsidTr="00416AD4">
        <w:tc>
          <w:tcPr>
            <w:tcW w:w="4589" w:type="dxa"/>
          </w:tcPr>
          <w:p w:rsidR="009648AA" w:rsidRPr="009648AA" w:rsidRDefault="009648AA" w:rsidP="00416AD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648AA">
              <w:rPr>
                <w:b/>
                <w:i/>
                <w:sz w:val="24"/>
                <w:szCs w:val="24"/>
                <w:highlight w:val="yellow"/>
              </w:rPr>
              <w:t>Эксперимент №1.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В пустую пробирку налить около 1 мл раствора К</w:t>
            </w:r>
            <w:r w:rsidRPr="009648AA">
              <w:rPr>
                <w:sz w:val="24"/>
                <w:szCs w:val="24"/>
                <w:vertAlign w:val="subscript"/>
              </w:rPr>
              <w:t>2</w:t>
            </w:r>
            <w:r w:rsidRPr="009648AA">
              <w:rPr>
                <w:sz w:val="24"/>
                <w:szCs w:val="24"/>
              </w:rPr>
              <w:t>СО</w:t>
            </w:r>
            <w:r w:rsidRPr="009648AA">
              <w:rPr>
                <w:sz w:val="24"/>
                <w:szCs w:val="24"/>
                <w:vertAlign w:val="subscript"/>
              </w:rPr>
              <w:t>3</w:t>
            </w:r>
            <w:r w:rsidRPr="009648AA">
              <w:rPr>
                <w:sz w:val="24"/>
                <w:szCs w:val="24"/>
              </w:rPr>
              <w:t xml:space="preserve"> и прилить к нему такое же количество НС</w:t>
            </w:r>
            <w:r w:rsidRPr="009648AA">
              <w:rPr>
                <w:sz w:val="24"/>
                <w:szCs w:val="24"/>
                <w:lang w:val="en-US"/>
              </w:rPr>
              <w:t>l</w:t>
            </w:r>
            <w:r w:rsidRPr="009648AA">
              <w:rPr>
                <w:sz w:val="24"/>
                <w:szCs w:val="24"/>
              </w:rPr>
              <w:t>.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-Что наблюдали?  Запишите свои наблюдения в таблицу.</w:t>
            </w:r>
          </w:p>
        </w:tc>
        <w:tc>
          <w:tcPr>
            <w:tcW w:w="4756" w:type="dxa"/>
          </w:tcPr>
          <w:p w:rsidR="009648AA" w:rsidRPr="009648AA" w:rsidRDefault="009648AA" w:rsidP="00416AD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648AA">
              <w:rPr>
                <w:b/>
                <w:i/>
                <w:sz w:val="24"/>
                <w:szCs w:val="24"/>
                <w:highlight w:val="yellow"/>
              </w:rPr>
              <w:t>Эксперимент №3.</w:t>
            </w:r>
          </w:p>
          <w:p w:rsidR="009648AA" w:rsidRPr="009648AA" w:rsidRDefault="009648AA" w:rsidP="00416AD4">
            <w:pPr>
              <w:suppressAutoHyphens/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 xml:space="preserve">В пробирку налейте 1 мл </w:t>
            </w:r>
            <w:proofErr w:type="spellStart"/>
            <w:r w:rsidRPr="009648AA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9648AA">
              <w:rPr>
                <w:sz w:val="24"/>
                <w:szCs w:val="24"/>
                <w:vertAlign w:val="subscript"/>
              </w:rPr>
              <w:t>2</w:t>
            </w:r>
            <w:r w:rsidRPr="009648AA">
              <w:rPr>
                <w:sz w:val="24"/>
                <w:szCs w:val="24"/>
              </w:rPr>
              <w:t xml:space="preserve"> и добавьте к нему такое же количество</w:t>
            </w:r>
            <w:r w:rsidRPr="009648AA">
              <w:rPr>
                <w:sz w:val="24"/>
                <w:szCs w:val="24"/>
                <w:lang w:val="en-US"/>
              </w:rPr>
              <w:t>Na</w:t>
            </w:r>
            <w:r w:rsidRPr="009648AA">
              <w:rPr>
                <w:sz w:val="24"/>
                <w:szCs w:val="24"/>
                <w:vertAlign w:val="subscript"/>
              </w:rPr>
              <w:t>2</w:t>
            </w:r>
            <w:r w:rsidRPr="009648AA">
              <w:rPr>
                <w:sz w:val="24"/>
                <w:szCs w:val="24"/>
                <w:lang w:val="en-US"/>
              </w:rPr>
              <w:t>SO</w:t>
            </w:r>
            <w:r w:rsidRPr="009648AA">
              <w:rPr>
                <w:sz w:val="24"/>
                <w:szCs w:val="24"/>
                <w:vertAlign w:val="subscript"/>
              </w:rPr>
              <w:t>4</w:t>
            </w:r>
            <w:r w:rsidRPr="009648AA">
              <w:rPr>
                <w:sz w:val="24"/>
                <w:szCs w:val="24"/>
              </w:rPr>
              <w:t xml:space="preserve"> </w:t>
            </w:r>
          </w:p>
          <w:p w:rsidR="009648AA" w:rsidRPr="009648AA" w:rsidRDefault="009648AA" w:rsidP="00416AD4">
            <w:pPr>
              <w:suppressAutoHyphens/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Запишите свои наблюдения в таблицу.</w:t>
            </w:r>
          </w:p>
        </w:tc>
      </w:tr>
      <w:tr w:rsidR="009648AA" w:rsidRPr="009648AA" w:rsidTr="00416AD4">
        <w:tc>
          <w:tcPr>
            <w:tcW w:w="7676" w:type="dxa"/>
          </w:tcPr>
          <w:p w:rsidR="009648AA" w:rsidRPr="009648AA" w:rsidRDefault="009648AA" w:rsidP="00416AD4">
            <w:pPr>
              <w:jc w:val="both"/>
              <w:rPr>
                <w:b/>
                <w:i/>
                <w:sz w:val="24"/>
                <w:szCs w:val="24"/>
              </w:rPr>
            </w:pPr>
            <w:r w:rsidRPr="009648AA">
              <w:rPr>
                <w:b/>
                <w:i/>
                <w:sz w:val="24"/>
                <w:szCs w:val="24"/>
                <w:highlight w:val="yellow"/>
              </w:rPr>
              <w:t>Эксперимент №2.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 xml:space="preserve">В пробирку налейте 1 мл раствора </w:t>
            </w:r>
            <w:r w:rsidRPr="009648AA">
              <w:rPr>
                <w:sz w:val="24"/>
                <w:szCs w:val="24"/>
                <w:lang w:val="en-US"/>
              </w:rPr>
              <w:t>NaOH</w:t>
            </w:r>
            <w:r w:rsidRPr="009648AA">
              <w:rPr>
                <w:sz w:val="24"/>
                <w:szCs w:val="24"/>
              </w:rPr>
              <w:t xml:space="preserve">, добавьте к раствору 1 каплю фенолфталеина и около 1 мл раствора </w:t>
            </w:r>
            <w:proofErr w:type="spellStart"/>
            <w:r w:rsidRPr="009648AA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9648AA">
              <w:rPr>
                <w:sz w:val="24"/>
                <w:szCs w:val="24"/>
              </w:rPr>
              <w:t>.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-Запишите свои наблюдения в таблицу.</w:t>
            </w:r>
          </w:p>
        </w:tc>
        <w:tc>
          <w:tcPr>
            <w:tcW w:w="7676" w:type="dxa"/>
          </w:tcPr>
          <w:p w:rsidR="009648AA" w:rsidRPr="009648AA" w:rsidRDefault="009648AA" w:rsidP="00416AD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648AA">
              <w:rPr>
                <w:b/>
                <w:i/>
                <w:sz w:val="24"/>
                <w:szCs w:val="24"/>
                <w:highlight w:val="yellow"/>
              </w:rPr>
              <w:t>Эксперимент №4.</w:t>
            </w:r>
          </w:p>
          <w:p w:rsidR="009648AA" w:rsidRPr="009648AA" w:rsidRDefault="009648AA" w:rsidP="00416AD4">
            <w:pPr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 xml:space="preserve">В пробирку налейте 1 мл </w:t>
            </w:r>
            <w:r w:rsidRPr="009648AA">
              <w:rPr>
                <w:sz w:val="24"/>
                <w:szCs w:val="24"/>
                <w:lang w:val="en-US"/>
              </w:rPr>
              <w:t>CuSO</w:t>
            </w:r>
            <w:r w:rsidRPr="009648AA">
              <w:rPr>
                <w:sz w:val="24"/>
                <w:szCs w:val="24"/>
                <w:vertAlign w:val="subscript"/>
              </w:rPr>
              <w:t>4</w:t>
            </w:r>
            <w:r w:rsidRPr="009648AA">
              <w:rPr>
                <w:sz w:val="24"/>
                <w:szCs w:val="24"/>
              </w:rPr>
              <w:t xml:space="preserve"> и добавьте к нему  несколько капель </w:t>
            </w:r>
            <w:r w:rsidRPr="009648AA">
              <w:rPr>
                <w:sz w:val="24"/>
                <w:szCs w:val="24"/>
                <w:lang w:val="en-US"/>
              </w:rPr>
              <w:t>NaOH</w:t>
            </w:r>
            <w:r w:rsidRPr="009648AA">
              <w:rPr>
                <w:sz w:val="24"/>
                <w:szCs w:val="24"/>
              </w:rPr>
              <w:t>. Запишите свои наблюдения в таблицу.</w:t>
            </w:r>
          </w:p>
        </w:tc>
      </w:tr>
      <w:tr w:rsidR="009648AA" w:rsidRPr="009648AA" w:rsidTr="00416AD4">
        <w:tc>
          <w:tcPr>
            <w:tcW w:w="4578" w:type="dxa"/>
          </w:tcPr>
          <w:p w:rsidR="009648AA" w:rsidRPr="009648AA" w:rsidRDefault="009648AA" w:rsidP="00416AD4">
            <w:pPr>
              <w:jc w:val="both"/>
              <w:rPr>
                <w:b/>
                <w:i/>
                <w:sz w:val="24"/>
                <w:szCs w:val="24"/>
              </w:rPr>
            </w:pPr>
            <w:r w:rsidRPr="009648AA">
              <w:rPr>
                <w:b/>
                <w:i/>
                <w:sz w:val="24"/>
                <w:szCs w:val="24"/>
                <w:highlight w:val="yellow"/>
              </w:rPr>
              <w:t>Эксперимент №5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 xml:space="preserve">В пробирку налейте 1 мл раствора </w:t>
            </w:r>
            <w:proofErr w:type="spellStart"/>
            <w:r w:rsidRPr="009648AA">
              <w:rPr>
                <w:sz w:val="24"/>
                <w:szCs w:val="24"/>
                <w:lang w:val="en-US"/>
              </w:rPr>
              <w:t>HCl</w:t>
            </w:r>
            <w:proofErr w:type="spellEnd"/>
            <w:r w:rsidRPr="009648AA">
              <w:rPr>
                <w:sz w:val="24"/>
                <w:szCs w:val="24"/>
              </w:rPr>
              <w:t>.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 xml:space="preserve">Добавьте 2 гранулы </w:t>
            </w:r>
            <w:r w:rsidRPr="009648AA">
              <w:rPr>
                <w:sz w:val="24"/>
                <w:szCs w:val="24"/>
                <w:lang w:val="en-US"/>
              </w:rPr>
              <w:t>Zn</w:t>
            </w:r>
          </w:p>
          <w:p w:rsidR="009648AA" w:rsidRPr="009648AA" w:rsidRDefault="009648AA" w:rsidP="00416AD4">
            <w:pPr>
              <w:jc w:val="both"/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-Запишите свои наблюдения в таблицу.</w:t>
            </w:r>
          </w:p>
        </w:tc>
        <w:tc>
          <w:tcPr>
            <w:tcW w:w="4767" w:type="dxa"/>
          </w:tcPr>
          <w:p w:rsidR="009648AA" w:rsidRPr="009648AA" w:rsidRDefault="009648AA" w:rsidP="00416AD4">
            <w:pPr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9648AA">
              <w:rPr>
                <w:b/>
                <w:i/>
                <w:sz w:val="24"/>
                <w:szCs w:val="24"/>
                <w:highlight w:val="yellow"/>
              </w:rPr>
              <w:t>Эксперимент №</w:t>
            </w:r>
            <w:r w:rsidRPr="00C72E82">
              <w:rPr>
                <w:b/>
                <w:i/>
                <w:sz w:val="24"/>
                <w:szCs w:val="24"/>
                <w:highlight w:val="yellow"/>
              </w:rPr>
              <w:t>6</w:t>
            </w:r>
          </w:p>
          <w:p w:rsidR="009648AA" w:rsidRPr="009648AA" w:rsidRDefault="009648AA" w:rsidP="00416AD4">
            <w:pPr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 xml:space="preserve">В пробирку налейте 1 мл </w:t>
            </w:r>
            <w:r w:rsidRPr="009648AA">
              <w:rPr>
                <w:sz w:val="24"/>
                <w:szCs w:val="24"/>
                <w:lang w:val="en-US"/>
              </w:rPr>
              <w:t>CuSO</w:t>
            </w:r>
            <w:r w:rsidRPr="009648AA">
              <w:rPr>
                <w:sz w:val="24"/>
                <w:szCs w:val="24"/>
                <w:vertAlign w:val="subscript"/>
              </w:rPr>
              <w:t>4</w:t>
            </w:r>
            <w:r w:rsidRPr="009648AA">
              <w:rPr>
                <w:sz w:val="24"/>
                <w:szCs w:val="24"/>
              </w:rPr>
              <w:t xml:space="preserve"> и добавьте к нему  несколько капель 1 мл </w:t>
            </w:r>
            <w:proofErr w:type="spellStart"/>
            <w:r w:rsidRPr="009648AA">
              <w:rPr>
                <w:sz w:val="24"/>
                <w:szCs w:val="24"/>
                <w:lang w:val="en-US"/>
              </w:rPr>
              <w:t>BaCl</w:t>
            </w:r>
            <w:proofErr w:type="spellEnd"/>
            <w:r w:rsidRPr="009648AA">
              <w:rPr>
                <w:sz w:val="24"/>
                <w:szCs w:val="24"/>
                <w:vertAlign w:val="subscript"/>
              </w:rPr>
              <w:t>2</w:t>
            </w:r>
            <w:r w:rsidRPr="009648AA">
              <w:rPr>
                <w:sz w:val="24"/>
                <w:szCs w:val="24"/>
              </w:rPr>
              <w:t xml:space="preserve">. </w:t>
            </w:r>
          </w:p>
          <w:p w:rsidR="009648AA" w:rsidRPr="009648AA" w:rsidRDefault="009648AA" w:rsidP="00416AD4">
            <w:pPr>
              <w:rPr>
                <w:sz w:val="24"/>
                <w:szCs w:val="24"/>
              </w:rPr>
            </w:pPr>
            <w:r w:rsidRPr="009648AA">
              <w:rPr>
                <w:sz w:val="24"/>
                <w:szCs w:val="24"/>
              </w:rPr>
              <w:t>Запишите свои наблюдения в таблицу.</w:t>
            </w:r>
          </w:p>
        </w:tc>
      </w:tr>
    </w:tbl>
    <w:p w:rsidR="009648AA" w:rsidRPr="009648AA" w:rsidRDefault="009648AA" w:rsidP="009648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8"/>
        <w:gridCol w:w="2378"/>
        <w:gridCol w:w="4418"/>
        <w:gridCol w:w="2464"/>
      </w:tblGrid>
      <w:tr w:rsidR="009648AA" w:rsidRPr="009648AA" w:rsidTr="00416AD4">
        <w:tc>
          <w:tcPr>
            <w:tcW w:w="1507" w:type="dxa"/>
          </w:tcPr>
          <w:p w:rsidR="009648AA" w:rsidRPr="009648AA" w:rsidRDefault="009648AA" w:rsidP="00416AD4">
            <w:pPr>
              <w:jc w:val="center"/>
              <w:rPr>
                <w:b/>
                <w:sz w:val="24"/>
                <w:szCs w:val="24"/>
              </w:rPr>
            </w:pPr>
            <w:r w:rsidRPr="009648AA">
              <w:rPr>
                <w:b/>
                <w:sz w:val="24"/>
                <w:szCs w:val="24"/>
              </w:rPr>
              <w:t>Номер эксперимента</w:t>
            </w:r>
          </w:p>
        </w:tc>
        <w:tc>
          <w:tcPr>
            <w:tcW w:w="3137" w:type="dxa"/>
          </w:tcPr>
          <w:p w:rsidR="009648AA" w:rsidRPr="009648AA" w:rsidRDefault="009648AA" w:rsidP="00416AD4">
            <w:pPr>
              <w:jc w:val="center"/>
              <w:rPr>
                <w:b/>
                <w:sz w:val="24"/>
                <w:szCs w:val="24"/>
              </w:rPr>
            </w:pPr>
            <w:r w:rsidRPr="009648AA">
              <w:rPr>
                <w:b/>
                <w:sz w:val="24"/>
                <w:szCs w:val="24"/>
              </w:rPr>
              <w:t>Наблюдения</w:t>
            </w:r>
          </w:p>
        </w:tc>
        <w:tc>
          <w:tcPr>
            <w:tcW w:w="6941" w:type="dxa"/>
          </w:tcPr>
          <w:p w:rsidR="009648AA" w:rsidRPr="009648AA" w:rsidRDefault="009648AA" w:rsidP="00416AD4">
            <w:pPr>
              <w:jc w:val="center"/>
              <w:rPr>
                <w:b/>
                <w:sz w:val="24"/>
                <w:szCs w:val="24"/>
              </w:rPr>
            </w:pPr>
            <w:r w:rsidRPr="009648AA">
              <w:rPr>
                <w:b/>
                <w:sz w:val="24"/>
                <w:szCs w:val="24"/>
              </w:rPr>
              <w:t>Уравнения реакций в молекулярном и ионном виде</w:t>
            </w:r>
          </w:p>
        </w:tc>
        <w:tc>
          <w:tcPr>
            <w:tcW w:w="3767" w:type="dxa"/>
          </w:tcPr>
          <w:p w:rsidR="009648AA" w:rsidRPr="009648AA" w:rsidRDefault="009648AA" w:rsidP="00416AD4">
            <w:pPr>
              <w:jc w:val="center"/>
              <w:rPr>
                <w:b/>
                <w:sz w:val="24"/>
                <w:szCs w:val="24"/>
              </w:rPr>
            </w:pPr>
            <w:r w:rsidRPr="009648AA">
              <w:rPr>
                <w:b/>
                <w:sz w:val="24"/>
                <w:szCs w:val="24"/>
              </w:rPr>
              <w:t>Выводы</w:t>
            </w:r>
          </w:p>
        </w:tc>
      </w:tr>
      <w:tr w:rsidR="009648AA" w:rsidRPr="009648AA" w:rsidTr="00416AD4">
        <w:tc>
          <w:tcPr>
            <w:tcW w:w="1507" w:type="dxa"/>
          </w:tcPr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</w:tc>
        <w:tc>
          <w:tcPr>
            <w:tcW w:w="6941" w:type="dxa"/>
          </w:tcPr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</w:tcPr>
          <w:p w:rsidR="009648AA" w:rsidRPr="009648AA" w:rsidRDefault="009648AA" w:rsidP="00416AD4">
            <w:pPr>
              <w:rPr>
                <w:sz w:val="24"/>
                <w:szCs w:val="24"/>
              </w:rPr>
            </w:pPr>
          </w:p>
        </w:tc>
      </w:tr>
    </w:tbl>
    <w:p w:rsidR="009648AA" w:rsidRPr="009648AA" w:rsidRDefault="009648AA" w:rsidP="009648AA">
      <w:pPr>
        <w:rPr>
          <w:rFonts w:ascii="Times New Roman" w:hAnsi="Times New Roman" w:cs="Times New Roman"/>
          <w:sz w:val="24"/>
          <w:szCs w:val="24"/>
        </w:rPr>
      </w:pPr>
      <w:r w:rsidRPr="009648AA">
        <w:rPr>
          <w:rFonts w:ascii="Times New Roman" w:hAnsi="Times New Roman" w:cs="Times New Roman"/>
          <w:sz w:val="24"/>
          <w:szCs w:val="24"/>
        </w:rPr>
        <w:t>Карточка</w:t>
      </w:r>
      <w:r w:rsidR="00C72E82">
        <w:rPr>
          <w:rFonts w:ascii="Times New Roman" w:hAnsi="Times New Roman" w:cs="Times New Roman"/>
          <w:sz w:val="24"/>
          <w:szCs w:val="24"/>
        </w:rPr>
        <w:t>-</w:t>
      </w:r>
      <w:r w:rsidRPr="009648AA">
        <w:rPr>
          <w:rFonts w:ascii="Times New Roman" w:hAnsi="Times New Roman" w:cs="Times New Roman"/>
          <w:sz w:val="24"/>
          <w:szCs w:val="24"/>
        </w:rPr>
        <w:t xml:space="preserve">помощница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9648AA" w:rsidRPr="00C72E82" w:rsidTr="00416AD4">
        <w:tc>
          <w:tcPr>
            <w:tcW w:w="14560" w:type="dxa"/>
          </w:tcPr>
          <w:p w:rsidR="009648AA" w:rsidRPr="009648AA" w:rsidRDefault="009648AA" w:rsidP="00416AD4">
            <w:pPr>
              <w:pStyle w:val="Default"/>
              <w:rPr>
                <w:b/>
                <w:color w:val="auto"/>
              </w:rPr>
            </w:pPr>
            <w:r w:rsidRPr="009648AA">
              <w:rPr>
                <w:b/>
                <w:color w:val="auto"/>
                <w:lang w:val="en-US"/>
              </w:rPr>
              <w:t>KCl</w:t>
            </w:r>
            <w:r w:rsidRPr="009648AA">
              <w:rPr>
                <w:b/>
                <w:color w:val="auto"/>
              </w:rPr>
              <w:t>+</w:t>
            </w:r>
            <w:r w:rsidRPr="009648AA">
              <w:rPr>
                <w:b/>
                <w:color w:val="auto"/>
                <w:lang w:val="en-US"/>
              </w:rPr>
              <w:t>AgNO</w:t>
            </w:r>
            <w:r w:rsidRPr="009648AA">
              <w:rPr>
                <w:b/>
                <w:color w:val="auto"/>
                <w:vertAlign w:val="subscript"/>
              </w:rPr>
              <w:t>3</w:t>
            </w:r>
            <w:r w:rsidRPr="009648AA">
              <w:rPr>
                <w:b/>
                <w:color w:val="auto"/>
              </w:rPr>
              <w:t>→</w:t>
            </w:r>
            <w:r w:rsidRPr="009648AA">
              <w:rPr>
                <w:b/>
                <w:color w:val="auto"/>
                <w:lang w:val="en-US"/>
              </w:rPr>
              <w:t>KNO</w:t>
            </w:r>
            <w:r w:rsidRPr="009648AA">
              <w:rPr>
                <w:b/>
                <w:color w:val="auto"/>
                <w:vertAlign w:val="subscript"/>
              </w:rPr>
              <w:t>3</w:t>
            </w:r>
            <w:r w:rsidRPr="009648AA">
              <w:rPr>
                <w:b/>
                <w:color w:val="auto"/>
              </w:rPr>
              <w:t>+</w:t>
            </w:r>
            <w:r w:rsidRPr="009648AA">
              <w:rPr>
                <w:b/>
                <w:color w:val="auto"/>
                <w:lang w:val="en-US"/>
              </w:rPr>
              <w:t>AgCl</w:t>
            </w:r>
            <w:r w:rsidRPr="009648AA">
              <w:rPr>
                <w:b/>
                <w:color w:val="auto"/>
              </w:rPr>
              <w:t xml:space="preserve"> ↓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</w:rPr>
            </w:pPr>
            <w:r w:rsidRPr="009648AA">
              <w:rPr>
                <w:b/>
                <w:color w:val="auto"/>
              </w:rPr>
              <w:t>2</w:t>
            </w:r>
            <w:r w:rsidRPr="009648AA">
              <w:rPr>
                <w:b/>
                <w:color w:val="auto"/>
                <w:lang w:val="en-US"/>
              </w:rPr>
              <w:t>NaOH</w:t>
            </w:r>
            <w:r w:rsidRPr="009648AA">
              <w:rPr>
                <w:b/>
                <w:color w:val="auto"/>
              </w:rPr>
              <w:t>+</w:t>
            </w:r>
            <w:r w:rsidRPr="009648AA">
              <w:rPr>
                <w:b/>
                <w:color w:val="auto"/>
                <w:lang w:val="en-US"/>
              </w:rPr>
              <w:t>FeCl</w:t>
            </w:r>
            <w:r w:rsidRPr="009648AA">
              <w:rPr>
                <w:b/>
                <w:color w:val="auto"/>
                <w:vertAlign w:val="subscript"/>
              </w:rPr>
              <w:t>2</w:t>
            </w:r>
            <w:r w:rsidRPr="009648AA">
              <w:rPr>
                <w:b/>
                <w:color w:val="auto"/>
              </w:rPr>
              <w:t>→</w:t>
            </w:r>
            <w:r w:rsidRPr="009648AA">
              <w:rPr>
                <w:b/>
                <w:color w:val="auto"/>
                <w:lang w:val="en-US"/>
              </w:rPr>
              <w:t>Fe</w:t>
            </w:r>
            <w:r w:rsidRPr="009648AA">
              <w:rPr>
                <w:b/>
                <w:color w:val="auto"/>
              </w:rPr>
              <w:t>(</w:t>
            </w:r>
            <w:r w:rsidRPr="009648AA">
              <w:rPr>
                <w:b/>
                <w:color w:val="auto"/>
                <w:lang w:val="en-US"/>
              </w:rPr>
              <w:t>OH</w:t>
            </w:r>
            <w:r w:rsidRPr="009648AA">
              <w:rPr>
                <w:b/>
                <w:color w:val="auto"/>
              </w:rPr>
              <w:t>)</w:t>
            </w:r>
            <w:r w:rsidRPr="009648AA">
              <w:rPr>
                <w:b/>
                <w:color w:val="auto"/>
                <w:vertAlign w:val="subscript"/>
              </w:rPr>
              <w:t>2</w:t>
            </w:r>
            <w:r w:rsidRPr="009648AA">
              <w:rPr>
                <w:b/>
                <w:color w:val="auto"/>
              </w:rPr>
              <w:t>↓+2</w:t>
            </w:r>
            <w:r w:rsidRPr="009648AA">
              <w:rPr>
                <w:b/>
                <w:color w:val="auto"/>
                <w:lang w:val="en-US"/>
              </w:rPr>
              <w:t>NaCl</w:t>
            </w:r>
            <w:r w:rsidRPr="009648AA">
              <w:rPr>
                <w:b/>
                <w:color w:val="auto"/>
              </w:rPr>
              <w:t xml:space="preserve"> 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>K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CO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3</w:t>
            </w:r>
            <w:r w:rsidRPr="009648AA">
              <w:rPr>
                <w:b/>
                <w:color w:val="auto"/>
                <w:lang w:val="en-US"/>
              </w:rPr>
              <w:t>+2H</w:t>
            </w:r>
            <w:r w:rsidRPr="009648AA">
              <w:rPr>
                <w:b/>
                <w:color w:val="auto"/>
              </w:rPr>
              <w:t>С</w:t>
            </w:r>
            <w:r w:rsidRPr="009648AA">
              <w:rPr>
                <w:b/>
                <w:color w:val="auto"/>
                <w:lang w:val="en-US"/>
              </w:rPr>
              <w:t>l→2KCl+H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O+CO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 xml:space="preserve"> ↑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 xml:space="preserve"> Ca(OH)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→CaSO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↓+H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</w:rPr>
              <w:t>О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>NaOH+HCl→NaCl+H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 xml:space="preserve">O 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 xml:space="preserve"> 2KOH+ Fe(NO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3</w:t>
            </w:r>
            <w:r w:rsidRPr="009648AA">
              <w:rPr>
                <w:b/>
                <w:color w:val="auto"/>
                <w:lang w:val="en-US"/>
              </w:rPr>
              <w:t>)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→Fe(OH)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↓+2KNO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3</w:t>
            </w:r>
            <w:r w:rsidRPr="009648AA">
              <w:rPr>
                <w:b/>
                <w:color w:val="auto"/>
                <w:lang w:val="en-US"/>
              </w:rPr>
              <w:t xml:space="preserve"> 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>Na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CO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3</w:t>
            </w:r>
            <w:r w:rsidRPr="009648AA">
              <w:rPr>
                <w:b/>
                <w:color w:val="auto"/>
                <w:lang w:val="en-US"/>
              </w:rPr>
              <w:t>+HCl→NaCl+H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O+CO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 xml:space="preserve"> ↑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>CuSO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+ 2NaOH →Cu(OH)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 xml:space="preserve">+2NaCl 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 xml:space="preserve"> 2NaOH+</w:t>
            </w:r>
            <w:r w:rsidRPr="009648AA">
              <w:rPr>
                <w:b/>
                <w:color w:val="auto"/>
              </w:rPr>
              <w:t>С</w:t>
            </w:r>
            <w:r w:rsidRPr="009648AA">
              <w:rPr>
                <w:b/>
                <w:color w:val="auto"/>
                <w:lang w:val="en-US"/>
              </w:rPr>
              <w:t>uSO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→Cu(OH)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2↓</w:t>
            </w:r>
            <w:r w:rsidRPr="009648AA">
              <w:rPr>
                <w:b/>
                <w:color w:val="auto"/>
                <w:lang w:val="en-US"/>
              </w:rPr>
              <w:t>+Na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>CaCO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3</w:t>
            </w:r>
            <w:r w:rsidRPr="009648AA">
              <w:rPr>
                <w:b/>
                <w:color w:val="auto"/>
                <w:lang w:val="en-US"/>
              </w:rPr>
              <w:t>+2HCl→CaCl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O+CO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2↑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 xml:space="preserve"> 2KOH+H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→K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</w:rPr>
              <w:t>О</w:t>
            </w:r>
            <w:r w:rsidRPr="009648AA">
              <w:rPr>
                <w:b/>
                <w:color w:val="auto"/>
                <w:lang w:val="en-US"/>
              </w:rPr>
              <w:t xml:space="preserve"> 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vertAlign w:val="subscript"/>
                <w:lang w:val="en-US"/>
              </w:rPr>
            </w:pPr>
            <w:r w:rsidRPr="009648AA">
              <w:rPr>
                <w:b/>
                <w:color w:val="auto"/>
              </w:rPr>
              <w:t>Ва</w:t>
            </w:r>
            <w:r w:rsidRPr="009648AA">
              <w:rPr>
                <w:b/>
                <w:color w:val="auto"/>
                <w:lang w:val="en-US"/>
              </w:rPr>
              <w:t>Cl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+Na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>→NaCl+BaSO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  <w:lang w:val="en-US"/>
              </w:rPr>
              <w:t>2HCl +Zn→ ZnCl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 xml:space="preserve"> +H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  <w:r w:rsidRPr="009648AA">
              <w:rPr>
                <w:b/>
                <w:color w:val="auto"/>
                <w:lang w:val="en-US"/>
              </w:rPr>
              <w:t>↑</w:t>
            </w:r>
          </w:p>
          <w:p w:rsidR="009648AA" w:rsidRPr="009648AA" w:rsidRDefault="009648AA" w:rsidP="00416AD4">
            <w:pPr>
              <w:pStyle w:val="Default"/>
              <w:rPr>
                <w:b/>
                <w:color w:val="auto"/>
                <w:lang w:val="en-US"/>
              </w:rPr>
            </w:pPr>
            <w:r w:rsidRPr="009648AA">
              <w:rPr>
                <w:b/>
                <w:color w:val="auto"/>
              </w:rPr>
              <w:t>С</w:t>
            </w:r>
            <w:r w:rsidRPr="009648AA">
              <w:rPr>
                <w:b/>
                <w:color w:val="auto"/>
                <w:lang w:val="en-US"/>
              </w:rPr>
              <w:t>uSO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</w:t>
            </w:r>
            <w:r w:rsidRPr="009648AA">
              <w:rPr>
                <w:b/>
                <w:color w:val="auto"/>
                <w:lang w:val="en-US"/>
              </w:rPr>
              <w:t xml:space="preserve">+ </w:t>
            </w:r>
            <w:r w:rsidRPr="009648AA">
              <w:rPr>
                <w:b/>
                <w:color w:val="auto"/>
              </w:rPr>
              <w:t>Ва</w:t>
            </w:r>
            <w:r w:rsidRPr="009648AA">
              <w:rPr>
                <w:b/>
                <w:color w:val="auto"/>
                <w:lang w:val="en-US"/>
              </w:rPr>
              <w:t>Cl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 xml:space="preserve">2 </w:t>
            </w:r>
            <w:r w:rsidRPr="009648AA">
              <w:rPr>
                <w:b/>
                <w:color w:val="auto"/>
                <w:lang w:val="en-US"/>
              </w:rPr>
              <w:t>→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 xml:space="preserve"> </w:t>
            </w:r>
            <w:r w:rsidRPr="009648AA">
              <w:rPr>
                <w:b/>
                <w:color w:val="auto"/>
                <w:lang w:val="en-US"/>
              </w:rPr>
              <w:t>BaSO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4 ↓+</w:t>
            </w:r>
            <w:r w:rsidRPr="009648AA">
              <w:rPr>
                <w:b/>
                <w:color w:val="auto"/>
                <w:lang w:val="en-US"/>
              </w:rPr>
              <w:t>CuCl</w:t>
            </w:r>
            <w:r w:rsidRPr="009648AA">
              <w:rPr>
                <w:b/>
                <w:color w:val="auto"/>
                <w:vertAlign w:val="subscript"/>
                <w:lang w:val="en-US"/>
              </w:rPr>
              <w:t>2</w:t>
            </w:r>
          </w:p>
        </w:tc>
      </w:tr>
    </w:tbl>
    <w:p w:rsidR="009648AA" w:rsidRPr="009648AA" w:rsidRDefault="009648AA" w:rsidP="009648A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06E9F" w:rsidRPr="009648AA" w:rsidRDefault="00B06E9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06E9F" w:rsidRPr="009648AA" w:rsidSect="00DA2D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5F"/>
    <w:multiLevelType w:val="hybridMultilevel"/>
    <w:tmpl w:val="A654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4F85"/>
    <w:multiLevelType w:val="hybridMultilevel"/>
    <w:tmpl w:val="D39A45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E17B8"/>
    <w:multiLevelType w:val="hybridMultilevel"/>
    <w:tmpl w:val="0CB4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56628"/>
    <w:multiLevelType w:val="multilevel"/>
    <w:tmpl w:val="CA84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60E05"/>
    <w:multiLevelType w:val="hybridMultilevel"/>
    <w:tmpl w:val="189445DA"/>
    <w:lvl w:ilvl="0" w:tplc="3C12F4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9760F"/>
    <w:multiLevelType w:val="hybridMultilevel"/>
    <w:tmpl w:val="DB4CAA8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7AC2FF7"/>
    <w:multiLevelType w:val="multilevel"/>
    <w:tmpl w:val="6F76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D0F1F"/>
    <w:multiLevelType w:val="hybridMultilevel"/>
    <w:tmpl w:val="23445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902EF"/>
    <w:multiLevelType w:val="hybridMultilevel"/>
    <w:tmpl w:val="63320C22"/>
    <w:lvl w:ilvl="0" w:tplc="3C9809E2">
      <w:start w:val="1"/>
      <w:numFmt w:val="decimal"/>
      <w:lvlText w:val="%1.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4C277AD"/>
    <w:multiLevelType w:val="multilevel"/>
    <w:tmpl w:val="D592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A7415"/>
    <w:multiLevelType w:val="hybridMultilevel"/>
    <w:tmpl w:val="16089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826B1"/>
    <w:multiLevelType w:val="multilevel"/>
    <w:tmpl w:val="110C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977AC"/>
    <w:multiLevelType w:val="multilevel"/>
    <w:tmpl w:val="B35C86D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3">
    <w:nsid w:val="58B31A17"/>
    <w:multiLevelType w:val="hybridMultilevel"/>
    <w:tmpl w:val="2C26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530D4"/>
    <w:multiLevelType w:val="hybridMultilevel"/>
    <w:tmpl w:val="F79E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02463"/>
    <w:multiLevelType w:val="hybridMultilevel"/>
    <w:tmpl w:val="33107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94639"/>
    <w:multiLevelType w:val="hybridMultilevel"/>
    <w:tmpl w:val="549A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00B15"/>
    <w:multiLevelType w:val="multilevel"/>
    <w:tmpl w:val="C21E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60643F"/>
    <w:multiLevelType w:val="hybridMultilevel"/>
    <w:tmpl w:val="0E903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7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4"/>
  </w:num>
  <w:num w:numId="10">
    <w:abstractNumId w:val="18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16"/>
  </w:num>
  <w:num w:numId="16">
    <w:abstractNumId w:val="15"/>
  </w:num>
  <w:num w:numId="17">
    <w:abstractNumId w:val="0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D6"/>
    <w:rsid w:val="001A31E7"/>
    <w:rsid w:val="00694F64"/>
    <w:rsid w:val="00794A1F"/>
    <w:rsid w:val="007D7CED"/>
    <w:rsid w:val="00900462"/>
    <w:rsid w:val="009648AA"/>
    <w:rsid w:val="009830E6"/>
    <w:rsid w:val="00B06E9F"/>
    <w:rsid w:val="00C67542"/>
    <w:rsid w:val="00C72E82"/>
    <w:rsid w:val="00CC525A"/>
    <w:rsid w:val="00D3309F"/>
    <w:rsid w:val="00D931D6"/>
    <w:rsid w:val="00DA2DD0"/>
    <w:rsid w:val="00EF2268"/>
    <w:rsid w:val="00F306E1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931D6"/>
    <w:rPr>
      <w:b/>
      <w:bCs/>
    </w:rPr>
  </w:style>
  <w:style w:type="paragraph" w:customStyle="1" w:styleId="text-right">
    <w:name w:val="text-right"/>
    <w:basedOn w:val="a"/>
    <w:rsid w:val="00D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2DD0"/>
    <w:pPr>
      <w:spacing w:after="0" w:line="240" w:lineRule="auto"/>
    </w:pPr>
  </w:style>
  <w:style w:type="table" w:styleId="a6">
    <w:name w:val="Table Grid"/>
    <w:basedOn w:val="a1"/>
    <w:uiPriority w:val="59"/>
    <w:rsid w:val="00DA2D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D330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6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3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D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931D6"/>
    <w:rPr>
      <w:b/>
      <w:bCs/>
    </w:rPr>
  </w:style>
  <w:style w:type="paragraph" w:customStyle="1" w:styleId="text-right">
    <w:name w:val="text-right"/>
    <w:basedOn w:val="a"/>
    <w:rsid w:val="00D93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2DD0"/>
    <w:pPr>
      <w:spacing w:after="0" w:line="240" w:lineRule="auto"/>
    </w:pPr>
  </w:style>
  <w:style w:type="table" w:styleId="a6">
    <w:name w:val="Table Grid"/>
    <w:basedOn w:val="a1"/>
    <w:uiPriority w:val="59"/>
    <w:rsid w:val="00DA2D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qFormat/>
    <w:rsid w:val="00D330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96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Межакова</dc:creator>
  <cp:keywords/>
  <dc:description/>
  <cp:lastModifiedBy>Ольга Борисовна ОБ. Пяткова</cp:lastModifiedBy>
  <cp:revision>6</cp:revision>
  <dcterms:created xsi:type="dcterms:W3CDTF">2019-04-18T09:37:00Z</dcterms:created>
  <dcterms:modified xsi:type="dcterms:W3CDTF">2019-10-11T09:03:00Z</dcterms:modified>
</cp:coreProperties>
</file>