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9A" w:rsidRPr="00FF2C9A" w:rsidRDefault="00FF2C9A" w:rsidP="00FF2C9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Кузнецова</w:t>
      </w:r>
      <w:r w:rsidRPr="00FF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FF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FF2C9A" w:rsidRDefault="00FF2C9A" w:rsidP="00FF2C9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к.п.н</w:t>
      </w:r>
      <w:proofErr w:type="spellEnd"/>
      <w:r w:rsidRPr="00FF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доцент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кафедры </w:t>
      </w:r>
    </w:p>
    <w:p w:rsidR="00FF2C9A" w:rsidRPr="00FF2C9A" w:rsidRDefault="00FF2C9A" w:rsidP="00FF2C9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дошкольного образования</w:t>
      </w:r>
      <w:bookmarkStart w:id="0" w:name="_GoBack"/>
      <w:bookmarkEnd w:id="0"/>
    </w:p>
    <w:p w:rsidR="00FF2C9A" w:rsidRDefault="00FF2C9A" w:rsidP="00946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6105" w:rsidRPr="00946105" w:rsidRDefault="00946105" w:rsidP="00946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61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Педагогическая диагностика </w:t>
      </w:r>
      <w:proofErr w:type="spellStart"/>
      <w:proofErr w:type="gramStart"/>
      <w:r w:rsidRPr="009461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сформированности</w:t>
      </w:r>
      <w:proofErr w:type="spellEnd"/>
      <w:r w:rsidRPr="009461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представлений</w:t>
      </w:r>
      <w:proofErr w:type="gramEnd"/>
      <w:r w:rsidRPr="009461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детей о профессиональной деятельности взрослых</w:t>
      </w:r>
    </w:p>
    <w:p w:rsidR="00946105" w:rsidRDefault="00946105" w:rsidP="0094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46105" w:rsidRPr="00946105" w:rsidRDefault="00946105" w:rsidP="0094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61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многочисленных исследованиях по дошкольной педагогике разработаны разнообразные методики выявления знаний детей о труде взрослых (В.И. Логинова, Л.А. </w:t>
      </w:r>
      <w:proofErr w:type="spellStart"/>
      <w:r w:rsidRPr="009461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Мишарина</w:t>
      </w:r>
      <w:proofErr w:type="spellEnd"/>
      <w:r w:rsidRPr="009461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С.Ф. </w:t>
      </w:r>
      <w:proofErr w:type="spellStart"/>
      <w:r w:rsidRPr="009461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Сударчикова</w:t>
      </w:r>
      <w:proofErr w:type="spellEnd"/>
      <w:r w:rsidRPr="009461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946105">
        <w:rPr>
          <w:rFonts w:ascii="Times New Roman" w:eastAsia="Times New Roman" w:hAnsi="Times New Roman" w:cs="Times New Roman"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  <w:r w:rsidRPr="0094610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В.П. </w:t>
      </w:r>
      <w:r w:rsidRPr="009461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946105">
        <w:rPr>
          <w:rFonts w:ascii="Times New Roman" w:eastAsia="Times New Roman" w:hAnsi="Times New Roman" w:cs="Times New Roman"/>
          <w:bCs/>
          <w:color w:val="333333"/>
          <w:sz w:val="30"/>
          <w:szCs w:val="30"/>
          <w:shd w:val="clear" w:color="auto" w:fill="FFFFFF"/>
          <w:lang w:eastAsia="ru-RU"/>
        </w:rPr>
        <w:t>Кондрашов,</w:t>
      </w:r>
      <w:r w:rsidRPr="0094610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 </w:t>
      </w:r>
      <w:r w:rsidRPr="009461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Н.М.</w:t>
      </w:r>
      <w:proofErr w:type="gramEnd"/>
      <w:r w:rsidRPr="009461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Крылова и др.). Для выявления уровней </w:t>
      </w:r>
      <w:proofErr w:type="spellStart"/>
      <w:r w:rsidRPr="009461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сформированности</w:t>
      </w:r>
      <w:proofErr w:type="spellEnd"/>
      <w:r w:rsidRPr="009461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представлений о профессиях используются разные методы исследования (беседы, анализ продуктов деятельности, наблюдение, диагностические задания) </w:t>
      </w:r>
    </w:p>
    <w:p w:rsidR="00946105" w:rsidRPr="00946105" w:rsidRDefault="00946105" w:rsidP="00946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61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младшей группе проводится индивидуальная беседа с ребенком с использованием иллюстративного материала. Педагог определяет, различает ли ребенок трудовые и нетрудовые процессы, производственный или бытовой труд, видит ли направленность конкретных трудовых процессов на результат, выделяет ли компоненты простейших трудовых процессов (цель, мотив труда, предмет труда, инструменты, трудовые действия, результат труда).</w:t>
      </w:r>
    </w:p>
    <w:p w:rsidR="00946105" w:rsidRPr="00946105" w:rsidRDefault="00946105" w:rsidP="00946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61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Вопросы к детям:</w:t>
      </w:r>
    </w:p>
    <w:p w:rsidR="00946105" w:rsidRPr="00946105" w:rsidRDefault="00946105" w:rsidP="00946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61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Отбери картинки, где человек работает, трудится.</w:t>
      </w:r>
    </w:p>
    <w:p w:rsidR="00946105" w:rsidRPr="00946105" w:rsidRDefault="00946105" w:rsidP="00946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61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Расскажи, как папа, (мама) трудятся дома? Что делают?</w:t>
      </w:r>
    </w:p>
    <w:p w:rsidR="00946105" w:rsidRPr="00946105" w:rsidRDefault="00946105" w:rsidP="00946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61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Какие инструменты, предметы нужны для работы? Что делают сначала, что потом? Что получилось? Для чего сделали?</w:t>
      </w:r>
    </w:p>
    <w:p w:rsidR="00946105" w:rsidRPr="00946105" w:rsidRDefault="00946105" w:rsidP="00946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61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средней группе важно выяснить, понимает ли дети общественную значимость труда, знают ли названия профессий, трудовые процессы, выполняемые людьми (направленность, содержание, структура). В индивидуальной беседе с ребенком целесообразно показать иллюстрации с изображением профессиональной деятельности </w:t>
      </w:r>
      <w:proofErr w:type="gramStart"/>
      <w:r w:rsidRPr="009461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взрослых,  задать</w:t>
      </w:r>
      <w:proofErr w:type="gramEnd"/>
      <w:r w:rsidRPr="009461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следующие вопросы: </w:t>
      </w:r>
    </w:p>
    <w:p w:rsidR="00946105" w:rsidRPr="00946105" w:rsidRDefault="00946105" w:rsidP="00946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61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Кем работают эти люди, кто они по профессии? Как ты догадался? </w:t>
      </w:r>
    </w:p>
    <w:p w:rsidR="00946105" w:rsidRPr="00946105" w:rsidRDefault="00946105" w:rsidP="00946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61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Что делают? Предложить рассказать о любом трудовом процессе. – Зачем нужна профессия?</w:t>
      </w:r>
    </w:p>
    <w:p w:rsidR="00946105" w:rsidRPr="00946105" w:rsidRDefault="00946105" w:rsidP="0094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61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старших группах необходимо выяснить, осознают ли дети общественную значимость труда людей разных профессий (инженера, строителя, шахтера, работника транспорта, сельского хозяйства, дизайнера, художника, гравера и т.д.) и взаимосвязи различных видов труда; сформировано ли обобщенное представление о роли техники в труде (ускорение процесса получения результата труда, улучшение его качества, облегчение труда человека), обобщенное представление о </w:t>
      </w:r>
      <w:r w:rsidRPr="009461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структуре трудового процесса, понимание взаимосвязей между компонентами трудового процесса.</w:t>
      </w:r>
    </w:p>
    <w:p w:rsidR="00946105" w:rsidRPr="00946105" w:rsidRDefault="00946105" w:rsidP="0094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61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Используя наборы иллюстраций о труде взрослых, воспитатель проводит индивидуальную беседу с ребенком по следующим вопросам: Люди каких профессий работают на стройке? Расскажи, что делает каменщик (плотник, маляр)? Почему на стройке много строителей? Какие машины нужны на стройке? Зачем они нужны?</w:t>
      </w:r>
    </w:p>
    <w:p w:rsidR="00946105" w:rsidRPr="00946105" w:rsidRDefault="00946105" w:rsidP="00B27D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461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Откуда, хлеб в городе? Расскажи, где его выращивают? Какие машины нужны, чтобы вырастить хлеб? Откуда фермеры получают машины? Зачем люди работают в городе и в деревне? Для чего все люди работают? Что будет, если люди перестанут работать?</w:t>
      </w:r>
      <w:r w:rsidRPr="0094610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  </w:t>
      </w:r>
    </w:p>
    <w:p w:rsidR="00946105" w:rsidRPr="00946105" w:rsidRDefault="00946105" w:rsidP="009461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6105" w:rsidRPr="00946105" w:rsidRDefault="00946105" w:rsidP="00946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61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Индивидуальная карта развития представлений у детей дошкольного возраста о профессиях взрослых</w:t>
      </w:r>
    </w:p>
    <w:tbl>
      <w:tblPr>
        <w:tblW w:w="91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"/>
        <w:gridCol w:w="6759"/>
        <w:gridCol w:w="1335"/>
      </w:tblGrid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Программное содержание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Имя ребенка</w:t>
            </w: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1-3 года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/>
              </w:rPr>
              <w:t>имеет элементарные представления о работе мамы, папы, других близких (мама работает в магазине, папа работает водителем и т.п.)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/>
              </w:rPr>
              <w:t>принимает условную игровую ситуацию, адекватно действует в ней (лечит больного, летит на самолете, ведет машину и т.д.)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/>
              </w:rPr>
              <w:t>объединяет в смысловую цепочку знакомые игровые действия (послушали куклу, проверили горло, выпили лекарство, и т.д.)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3-4 года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проявляет интерес к профессиям, задает вопросы взрослым и сверстникам о профессиях, с </w:t>
            </w:r>
            <w:proofErr w:type="gramStart"/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интересом  рассматривает</w:t>
            </w:r>
            <w:proofErr w:type="gramEnd"/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наглядные материалы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/>
              </w:rPr>
              <w:t>знаком с профессией близких людей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/>
              </w:rPr>
              <w:t xml:space="preserve">называет профессию, </w:t>
            </w: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перечисляет основные профессиональные трудовые действия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выделяет основные этапы трудового процесса, подражают профессиональным трудовым действиям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4-5 лет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/>
              </w:rPr>
              <w:t xml:space="preserve">знает о разных профессиях, опирается на них в играх (врач, водитель, продавец, воспитатель </w:t>
            </w:r>
            <w:proofErr w:type="spellStart"/>
            <w:r w:rsidRPr="00946105"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/>
              </w:rPr>
              <w:t>и.т.д</w:t>
            </w:r>
            <w:proofErr w:type="spellEnd"/>
            <w:r w:rsidRPr="00946105"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/>
              </w:rPr>
              <w:t>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/>
              </w:rPr>
              <w:t>представляет значимость труда родителей, других близких людей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/>
              </w:rPr>
              <w:t>организует игры на профессиональные сюжеты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4.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понимает смысл труда, видит его результаты, выражает собственную точку зрения об общественной значимости результатов профессионального труда взрослых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/>
              </w:rPr>
              <w:t>проявляет чувство удовольствия в процессе выполнения интересной для него и полезной для других деятельности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5-6 лет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 w:bidi="he-IL"/>
              </w:rPr>
            </w:pPr>
            <w:r w:rsidRPr="00946105"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/>
              </w:rPr>
              <w:t>знает о разных профессиях, в том числе связанных со спецификой родного города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 w:bidi="he-IL"/>
              </w:rPr>
            </w:pPr>
            <w:r w:rsidRPr="00946105"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/>
              </w:rPr>
              <w:t>организует игры на профессиональные сюжеты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 w:bidi="he-IL"/>
              </w:rPr>
            </w:pPr>
            <w:r w:rsidRPr="00946105"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/>
              </w:rPr>
              <w:t>имеет представление о значимости труда взрослых, испытывает чувство благодарности к людям за их труд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 w:bidi="he-IL"/>
              </w:rPr>
              <w:t xml:space="preserve">способен импровизировать в игре с сюжетом, отражающим профессиональные </w:t>
            </w:r>
            <w:proofErr w:type="gramStart"/>
            <w:r w:rsidRPr="00946105"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 w:bidi="he-IL"/>
              </w:rPr>
              <w:t>действия  взрослых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 w:bidi="he-IL"/>
              </w:rPr>
            </w:pPr>
            <w:r w:rsidRPr="00946105"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/>
              </w:rPr>
              <w:t>бережно относится к тому, что сделано руками человека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6-7 лет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 w:bidi="he-IL"/>
              </w:rPr>
              <w:t>самостоятельно отбирает или придумывает сюжеты игр, отражающих профессиональную деятельность людей, придерживается в процессе игры намеченного замысла, оставляя место для импровизации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 w:bidi="he-IL"/>
              </w:rPr>
            </w:pPr>
            <w:r w:rsidRPr="009461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выделяет общественную значимость труда людей разных профессий (инженера – конструктора, строителя, шахтера, металлурга, агронома, дизайнера, архитектора, художника, гравера и т.д.)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 w:bidi="he-IL"/>
              </w:rPr>
              <w:t>находит новую трактовку роли и исполняет ее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 w:bidi="he-IL"/>
              </w:rPr>
              <w:t>может моделировать предметно-игровую среду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 w:bidi="he-IL"/>
              </w:rPr>
            </w:pPr>
            <w:r w:rsidRPr="00946105"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/>
              </w:rPr>
              <w:t>имеет представление о профессиях, связанных со спецификой родного города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 w:bidi="he-IL"/>
              </w:rPr>
            </w:pPr>
            <w:r w:rsidRPr="00946105"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/>
              </w:rPr>
              <w:t>интересуется различными профессиями, местом работы родителей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имеет обобщенное представление о структуре трудового процесса, понимает взаимосвязи между компонентами трудового процесса.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имеет представления о профессиональной этике представителей большинства профессий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 w:bidi="he-IL"/>
              </w:rPr>
            </w:pPr>
            <w:r w:rsidRPr="009461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выражает предпочтение определенной группе профессий или конкретной профессии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имеет представление о роли техники в труде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46105" w:rsidRPr="00946105" w:rsidTr="00FC6E5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46105">
              <w:rPr>
                <w:rFonts w:ascii="Times New Roman" w:eastAsia="Times New Roman" w:hAnsi="Times New Roman" w:cs="Times New Roman"/>
                <w:kern w:val="20"/>
                <w:sz w:val="30"/>
                <w:szCs w:val="30"/>
                <w:lang w:eastAsia="ru-RU"/>
              </w:rPr>
              <w:t>бережно относится к тому, что сделано руками человека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tabs>
                <w:tab w:val="left" w:pos="1134"/>
              </w:tabs>
              <w:spacing w:after="0" w:line="240" w:lineRule="auto"/>
              <w:ind w:right="-1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946105" w:rsidRPr="00946105" w:rsidRDefault="00946105" w:rsidP="0094610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610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Примечание: отметка «</w:t>
      </w:r>
      <w:proofErr w:type="gramStart"/>
      <w:r w:rsidRPr="00946105">
        <w:rPr>
          <w:rFonts w:ascii="Times New Roman" w:eastAsia="Times New Roman" w:hAnsi="Times New Roman" w:cs="Times New Roman"/>
          <w:sz w:val="32"/>
          <w:szCs w:val="32"/>
          <w:lang w:eastAsia="ru-RU"/>
        </w:rPr>
        <w:t>+»или</w:t>
      </w:r>
      <w:proofErr w:type="gramEnd"/>
      <w:r w:rsidRPr="009461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«-» Методы диагностики: наблюдения, беседы с ребёнком. </w:t>
      </w:r>
      <w:r w:rsidRPr="0094610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Данные индивидуальной карты являются основанием для планирования индивидуальной работы с конкретным ребёнком</w:t>
      </w:r>
    </w:p>
    <w:p w:rsidR="00946105" w:rsidRPr="00946105" w:rsidRDefault="00946105" w:rsidP="00946105">
      <w:pPr>
        <w:spacing w:after="200" w:line="276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6105" w:rsidRPr="00946105" w:rsidRDefault="00946105" w:rsidP="009461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6105" w:rsidRPr="00946105" w:rsidRDefault="00946105" w:rsidP="009461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6105" w:rsidRPr="00946105" w:rsidRDefault="00946105" w:rsidP="009461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6105" w:rsidRPr="00946105" w:rsidRDefault="00946105" w:rsidP="009461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6105" w:rsidRPr="00946105" w:rsidRDefault="00946105" w:rsidP="009461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6105" w:rsidRPr="00946105" w:rsidRDefault="00946105" w:rsidP="009461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6105" w:rsidRPr="00946105" w:rsidRDefault="00946105" w:rsidP="009461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6105" w:rsidRPr="00946105" w:rsidRDefault="00946105" w:rsidP="009461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6105" w:rsidRPr="00946105" w:rsidRDefault="00946105" w:rsidP="009461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23C98" w:rsidRDefault="00FF2C9A"/>
    <w:sectPr w:rsidR="00D2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37DDC"/>
    <w:multiLevelType w:val="multilevel"/>
    <w:tmpl w:val="8CAAD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10"/>
    <w:rsid w:val="006E6410"/>
    <w:rsid w:val="00946105"/>
    <w:rsid w:val="00B27D49"/>
    <w:rsid w:val="00E93AB7"/>
    <w:rsid w:val="00F97F92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8D99A-CB1D-4537-83FB-E0271A39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Кузнецова</dc:creator>
  <cp:keywords/>
  <dc:description/>
  <cp:lastModifiedBy>Галина Н. Кузнецова</cp:lastModifiedBy>
  <cp:revision>4</cp:revision>
  <dcterms:created xsi:type="dcterms:W3CDTF">2019-04-22T08:51:00Z</dcterms:created>
  <dcterms:modified xsi:type="dcterms:W3CDTF">2019-04-22T09:18:00Z</dcterms:modified>
</cp:coreProperties>
</file>