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7" w:rsidRPr="00D0719A" w:rsidRDefault="00E35237" w:rsidP="00D0719A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en-US"/>
        </w:rPr>
      </w:pPr>
    </w:p>
    <w:p w:rsidR="00E35237" w:rsidRDefault="00E35237" w:rsidP="00E35237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1.Класс: 6</w:t>
      </w:r>
    </w:p>
    <w:p w:rsidR="00E35237" w:rsidRPr="005F27EB" w:rsidRDefault="00E35237" w:rsidP="00E35237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2.Автор и название учебной программы</w:t>
      </w:r>
      <w:r w:rsidRPr="005F27EB">
        <w:rPr>
          <w:rFonts w:ascii="Times New Roman" w:hAnsi="Times New Roman" w:cs="Times New Roman"/>
          <w:bCs/>
        </w:rPr>
        <w:t xml:space="preserve">: Обществознание. Рабочие программы. Предметная линия учебников под редакцией </w:t>
      </w:r>
      <w:proofErr w:type="spellStart"/>
      <w:r w:rsidRPr="005F27EB">
        <w:rPr>
          <w:rFonts w:ascii="Times New Roman" w:hAnsi="Times New Roman" w:cs="Times New Roman"/>
          <w:bCs/>
        </w:rPr>
        <w:t>Л.Н.Боголюбова</w:t>
      </w:r>
      <w:proofErr w:type="spellEnd"/>
      <w:r w:rsidRPr="005F27EB">
        <w:rPr>
          <w:rFonts w:ascii="Times New Roman" w:hAnsi="Times New Roman" w:cs="Times New Roman"/>
          <w:bCs/>
        </w:rPr>
        <w:t xml:space="preserve">. 5-9 классы: пособие для учителей и </w:t>
      </w:r>
      <w:proofErr w:type="spellStart"/>
      <w:r w:rsidRPr="005F27EB">
        <w:rPr>
          <w:rFonts w:ascii="Times New Roman" w:hAnsi="Times New Roman" w:cs="Times New Roman"/>
          <w:bCs/>
        </w:rPr>
        <w:t>общеобразоват</w:t>
      </w:r>
      <w:proofErr w:type="spellEnd"/>
      <w:r w:rsidRPr="005F27EB">
        <w:rPr>
          <w:rFonts w:ascii="Times New Roman" w:hAnsi="Times New Roman" w:cs="Times New Roman"/>
          <w:bCs/>
        </w:rPr>
        <w:t>. организаций /Л.Н. Боголюбов и др.- М.:Просвещение,2014</w:t>
      </w:r>
    </w:p>
    <w:p w:rsidR="00E35237" w:rsidRDefault="00E35237" w:rsidP="00E35237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5F27EB">
        <w:rPr>
          <w:rFonts w:ascii="Times New Roman" w:hAnsi="Times New Roman" w:cs="Times New Roman"/>
          <w:b/>
          <w:bCs/>
        </w:rPr>
        <w:t>Раздел 3: «</w:t>
      </w:r>
      <w:r>
        <w:rPr>
          <w:rFonts w:ascii="Times New Roman" w:hAnsi="Times New Roman" w:cs="Times New Roman"/>
          <w:b/>
          <w:bCs/>
        </w:rPr>
        <w:t>Нравственные основы жизни</w:t>
      </w:r>
      <w:r w:rsidR="005F27EB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(7 часов)</w:t>
      </w:r>
    </w:p>
    <w:p w:rsidR="00E35237" w:rsidRDefault="00E35237" w:rsidP="005F27EB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5F27EB">
        <w:rPr>
          <w:rFonts w:ascii="Times New Roman" w:hAnsi="Times New Roman" w:cs="Times New Roman"/>
          <w:b/>
          <w:bCs/>
        </w:rPr>
        <w:t xml:space="preserve"> Тема: «</w:t>
      </w:r>
      <w:bookmarkStart w:id="0" w:name="_GoBack"/>
      <w:r>
        <w:rPr>
          <w:rFonts w:ascii="Times New Roman" w:hAnsi="Times New Roman" w:cs="Times New Roman"/>
          <w:b/>
          <w:bCs/>
        </w:rPr>
        <w:t>Человек славен добрыми делами</w:t>
      </w:r>
      <w:bookmarkEnd w:id="0"/>
      <w:r w:rsidR="005F27EB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(2 часа)</w:t>
      </w:r>
    </w:p>
    <w:p w:rsidR="00EF6F30" w:rsidRDefault="005F27EB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5F27EB">
        <w:rPr>
          <w:rFonts w:ascii="Times New Roman" w:hAnsi="Times New Roman" w:cs="Times New Roman"/>
          <w:b/>
        </w:rPr>
        <w:t xml:space="preserve"> Педагогическая идея урока</w:t>
      </w:r>
      <w:r>
        <w:rPr>
          <w:rFonts w:ascii="Times New Roman" w:hAnsi="Times New Roman" w:cs="Times New Roman"/>
        </w:rPr>
        <w:t xml:space="preserve">: </w:t>
      </w:r>
      <w:r w:rsidR="00EF6F30">
        <w:rPr>
          <w:rFonts w:ascii="Times New Roman" w:hAnsi="Times New Roman" w:cs="Times New Roman"/>
        </w:rPr>
        <w:t>Достаётся не дёшево</w:t>
      </w:r>
    </w:p>
    <w:p w:rsidR="00EF6F30" w:rsidRDefault="005F27EB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15E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715EA6">
        <w:rPr>
          <w:rFonts w:ascii="Times New Roman" w:hAnsi="Times New Roman" w:cs="Times New Roman"/>
        </w:rPr>
        <w:t xml:space="preserve"> </w:t>
      </w:r>
      <w:r w:rsidR="00EF6F30">
        <w:rPr>
          <w:rFonts w:ascii="Times New Roman" w:hAnsi="Times New Roman" w:cs="Times New Roman"/>
        </w:rPr>
        <w:t>Счастье трудных дорог...</w:t>
      </w:r>
    </w:p>
    <w:p w:rsidR="00EF6F30" w:rsidRDefault="005F27EB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15E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F6F30">
        <w:rPr>
          <w:rFonts w:ascii="Times New Roman" w:hAnsi="Times New Roman" w:cs="Times New Roman"/>
        </w:rPr>
        <w:t>Что ты сделал хорошего?</w:t>
      </w:r>
    </w:p>
    <w:p w:rsidR="00EF6F30" w:rsidRDefault="005F27EB" w:rsidP="00EF6F30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715EA6">
        <w:rPr>
          <w:rFonts w:ascii="Times New Roman" w:hAnsi="Times New Roman" w:cs="Times New Roman"/>
        </w:rPr>
        <w:t xml:space="preserve">    </w:t>
      </w:r>
      <w:r w:rsidR="00EF6F30">
        <w:rPr>
          <w:rFonts w:ascii="Times New Roman" w:hAnsi="Times New Roman" w:cs="Times New Roman"/>
        </w:rPr>
        <w:t xml:space="preserve">Чем ты людям помог? </w:t>
      </w:r>
      <w:r w:rsidR="00EF6F30">
        <w:rPr>
          <w:rFonts w:ascii="Times New Roman" w:hAnsi="Times New Roman" w:cs="Times New Roman"/>
          <w:i/>
          <w:iCs/>
        </w:rPr>
        <w:t>(Л. Татьяничева)</w:t>
      </w:r>
    </w:p>
    <w:p w:rsidR="005F27EB" w:rsidRPr="005F27EB" w:rsidRDefault="00326AA8" w:rsidP="005F27EB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6</w:t>
      </w:r>
      <w:r w:rsidR="005F27EB" w:rsidRPr="005F27EB">
        <w:rPr>
          <w:rFonts w:ascii="Times New Roman" w:hAnsi="Times New Roman" w:cs="Times New Roman"/>
          <w:b/>
          <w:iCs/>
        </w:rPr>
        <w:t>.</w:t>
      </w:r>
      <w:r w:rsidR="005F27EB" w:rsidRPr="005F27EB">
        <w:rPr>
          <w:rFonts w:ascii="Times New Roman" w:hAnsi="Times New Roman" w:cs="Times New Roman"/>
          <w:b/>
        </w:rPr>
        <w:t xml:space="preserve"> Цель урока:</w:t>
      </w:r>
    </w:p>
    <w:p w:rsidR="00283488" w:rsidRDefault="005F27EB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представление у учащихся о том, что добро и зло относятся к наиболее общим понятиям морального сознания, разграничивающим нравственное и безнравственное</w:t>
      </w:r>
      <w:r w:rsidR="00915848">
        <w:rPr>
          <w:rFonts w:ascii="Times New Roman" w:hAnsi="Times New Roman" w:cs="Times New Roman"/>
        </w:rPr>
        <w:t>.</w:t>
      </w:r>
    </w:p>
    <w:p w:rsidR="00283488" w:rsidRPr="00283488" w:rsidRDefault="00283488" w:rsidP="00EF6F30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 w:rsidRPr="00283488">
        <w:rPr>
          <w:rFonts w:ascii="Times New Roman" w:hAnsi="Times New Roman" w:cs="Times New Roman"/>
          <w:b/>
        </w:rPr>
        <w:t>Задачи:</w:t>
      </w:r>
    </w:p>
    <w:p w:rsidR="00283488" w:rsidRDefault="00283488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15848">
        <w:rPr>
          <w:rFonts w:ascii="Times New Roman" w:hAnsi="Times New Roman" w:cs="Times New Roman"/>
        </w:rPr>
        <w:t xml:space="preserve"> </w:t>
      </w:r>
      <w:r w:rsidR="00915848" w:rsidRPr="00915848">
        <w:rPr>
          <w:rFonts w:ascii="Times New Roman" w:hAnsi="Times New Roman" w:cs="Times New Roman"/>
        </w:rPr>
        <w:t>Сформировать представление учащихся о добре</w:t>
      </w:r>
      <w:proofErr w:type="gramStart"/>
      <w:r w:rsidR="00915848" w:rsidRPr="00915848">
        <w:rPr>
          <w:rFonts w:ascii="Times New Roman" w:hAnsi="Times New Roman" w:cs="Times New Roman"/>
        </w:rPr>
        <w:t xml:space="preserve"> ,</w:t>
      </w:r>
      <w:proofErr w:type="gramEnd"/>
      <w:r w:rsidR="00915848" w:rsidRPr="00915848">
        <w:rPr>
          <w:rFonts w:ascii="Times New Roman" w:hAnsi="Times New Roman" w:cs="Times New Roman"/>
        </w:rPr>
        <w:t xml:space="preserve">доброте   и  добрых делах. </w:t>
      </w:r>
    </w:p>
    <w:p w:rsidR="00EF6F30" w:rsidRPr="00915848" w:rsidRDefault="00283488" w:rsidP="00EF6F3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 w:rsidR="00915848" w:rsidRPr="00915848">
        <w:rPr>
          <w:rFonts w:ascii="Times New Roman" w:hAnsi="Times New Roman" w:cs="Times New Roman"/>
        </w:rPr>
        <w:t> </w:t>
      </w:r>
      <w:r w:rsidR="00915848" w:rsidRPr="00915848">
        <w:rPr>
          <w:rStyle w:val="c20"/>
          <w:rFonts w:ascii="Times New Roman" w:hAnsi="Times New Roman" w:cs="Times New Roman"/>
        </w:rPr>
        <w:t>На  доступном  возрасту уровне подвести учащихся к пониманию того, что значит быть добрым человеком .</w:t>
      </w:r>
      <w:r w:rsidR="00915848" w:rsidRPr="00915848">
        <w:rPr>
          <w:rFonts w:ascii="Times New Roman" w:hAnsi="Times New Roman" w:cs="Times New Roman"/>
        </w:rPr>
        <w:t>                                                 </w:t>
      </w:r>
    </w:p>
    <w:p w:rsidR="00915848" w:rsidRDefault="00283488" w:rsidP="00915848">
      <w:pPr>
        <w:pStyle w:val="c0"/>
      </w:pPr>
      <w:r>
        <w:rPr>
          <w:b/>
          <w:bCs/>
        </w:rPr>
        <w:t>7</w:t>
      </w:r>
      <w:r w:rsidR="00326AA8">
        <w:rPr>
          <w:b/>
          <w:bCs/>
        </w:rPr>
        <w:t xml:space="preserve">. </w:t>
      </w:r>
      <w:r w:rsidR="00EF6F30">
        <w:rPr>
          <w:b/>
          <w:bCs/>
        </w:rPr>
        <w:t>Планируемые образовательные результаты</w:t>
      </w:r>
      <w:r w:rsidR="00915848" w:rsidRPr="00915848">
        <w:t xml:space="preserve"> </w:t>
      </w:r>
    </w:p>
    <w:p w:rsidR="00D0719A" w:rsidRDefault="00D0719A" w:rsidP="00D0719A">
      <w:pPr>
        <w:pStyle w:val="c0"/>
      </w:pPr>
      <w:r w:rsidRPr="00B43DB9">
        <w:rPr>
          <w:b/>
        </w:rPr>
        <w:t>   Личностные</w:t>
      </w:r>
      <w:proofErr w:type="gramStart"/>
      <w:r>
        <w:t xml:space="preserve"> :</w:t>
      </w:r>
      <w:proofErr w:type="gramEnd"/>
      <w:r>
        <w:t xml:space="preserve"> Воспитать  навыки доброжелательного поведения</w:t>
      </w:r>
      <w:proofErr w:type="gramStart"/>
      <w:r>
        <w:t xml:space="preserve"> ,</w:t>
      </w:r>
      <w:proofErr w:type="gramEnd"/>
      <w:r>
        <w:t xml:space="preserve"> способность  сочувствовать,  сопереживать  и  т. д.                                       Содействовать формированию понимания значения конкретных добрых поступков, готовности   поддерживать того ,кому нужно помочь.</w:t>
      </w:r>
    </w:p>
    <w:p w:rsidR="00D0719A" w:rsidRPr="00D0719A" w:rsidRDefault="00D0719A" w:rsidP="00283488">
      <w:pPr>
        <w:pStyle w:val="c0"/>
      </w:pPr>
      <w:r>
        <w:t>.</w:t>
      </w:r>
      <w:proofErr w:type="spellStart"/>
      <w:r w:rsidRPr="00915848">
        <w:rPr>
          <w:b/>
        </w:rPr>
        <w:t>Метапредметные</w:t>
      </w:r>
      <w:proofErr w:type="spellEnd"/>
      <w:r w:rsidRPr="00915848">
        <w:rPr>
          <w:b/>
        </w:rPr>
        <w:t xml:space="preserve">  результаты</w:t>
      </w:r>
      <w:proofErr w:type="gramStart"/>
      <w:r>
        <w:t xml:space="preserve"> :</w:t>
      </w:r>
      <w:proofErr w:type="gramEnd"/>
      <w:r>
        <w:t xml:space="preserve"> Использовать  возможности урока для развития нравственной рефлексии,  оценки своих действий</w:t>
      </w:r>
      <w:proofErr w:type="gramStart"/>
      <w:r>
        <w:t xml:space="preserve"> ,</w:t>
      </w:r>
      <w:proofErr w:type="gramEnd"/>
      <w:r>
        <w:t>поступков ,отношения к окружающим ,оценки  различных  жизненных ситуаций, действий других  людей  с  нравственных  позиций .             Умение  взаимодействовать  в ходе  выполнения групповой работы, вести диалог, участвовать в дискуссии, аргументировать собственную точку  зрения .    Определять  последовательность промежуточных целей  с учетом  конечного результата.  Договариваются о распределении функций и ролей в совместной деятельности ; задают вопросы</w:t>
      </w:r>
      <w:proofErr w:type="gramStart"/>
      <w:r>
        <w:t xml:space="preserve"> ,</w:t>
      </w:r>
      <w:proofErr w:type="gramEnd"/>
      <w:r>
        <w:t>необходимые для организации собственной деятельности  и  сотрудничества с партнером.</w:t>
      </w:r>
      <w:r w:rsidRPr="00B43DB9">
        <w:rPr>
          <w:b/>
        </w:rPr>
        <w:t> </w:t>
      </w:r>
    </w:p>
    <w:p w:rsidR="00B43DB9" w:rsidRDefault="00915848" w:rsidP="00283488">
      <w:pPr>
        <w:pStyle w:val="c0"/>
        <w:rPr>
          <w:b/>
        </w:rPr>
      </w:pPr>
      <w:r>
        <w:t xml:space="preserve">  </w:t>
      </w:r>
      <w:r w:rsidRPr="00915848">
        <w:rPr>
          <w:b/>
        </w:rPr>
        <w:t>Предметные  результаты</w:t>
      </w:r>
      <w:proofErr w:type="gramStart"/>
      <w:r w:rsidRPr="00915848">
        <w:rPr>
          <w:b/>
        </w:rPr>
        <w:t xml:space="preserve"> </w:t>
      </w:r>
      <w:r>
        <w:t>:</w:t>
      </w:r>
      <w:proofErr w:type="gramEnd"/>
      <w:r>
        <w:t xml:space="preserve">  Подвести учащихся  к пониманию термина «добро»</w:t>
      </w:r>
      <w:proofErr w:type="gramStart"/>
      <w:r>
        <w:t xml:space="preserve"> ,</w:t>
      </w:r>
      <w:proofErr w:type="gramEnd"/>
      <w:r>
        <w:t>как категории этики, постепенному наполнению этого понятия конкретным содержанием ,путем : -объяснения того, что значит быть добрым ,кого называют добрым,  каково главное  правило доброго человека, в чем суть доброго отношения</w:t>
      </w:r>
    </w:p>
    <w:p w:rsidR="00326AA8" w:rsidRDefault="00283488" w:rsidP="00326AA8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26AA8" w:rsidRPr="00326AA8">
        <w:rPr>
          <w:rFonts w:ascii="Times New Roman" w:hAnsi="Times New Roman" w:cs="Times New Roman"/>
          <w:b/>
        </w:rPr>
        <w:t>.Тип учебного занятия:</w:t>
      </w:r>
      <w:r w:rsidR="00326AA8">
        <w:rPr>
          <w:rFonts w:ascii="Times New Roman" w:hAnsi="Times New Roman" w:cs="Times New Roman"/>
        </w:rPr>
        <w:t xml:space="preserve"> урок получения новых знаний</w:t>
      </w:r>
    </w:p>
    <w:p w:rsidR="00326AA8" w:rsidRDefault="00283488" w:rsidP="00326AA8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326AA8">
        <w:rPr>
          <w:rFonts w:ascii="Times New Roman" w:hAnsi="Times New Roman" w:cs="Times New Roman"/>
          <w:b/>
          <w:bCs/>
        </w:rPr>
        <w:t>. Методы и формы обучения</w:t>
      </w:r>
    </w:p>
    <w:p w:rsidR="00326AA8" w:rsidRDefault="00326AA8" w:rsidP="00326AA8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Методы:</w:t>
      </w:r>
      <w:r>
        <w:rPr>
          <w:rFonts w:ascii="Times New Roman" w:hAnsi="Times New Roman" w:cs="Times New Roman"/>
        </w:rPr>
        <w:t xml:space="preserve"> наглядный, частично-поисковый, практический, контроля.</w:t>
      </w:r>
    </w:p>
    <w:p w:rsidR="00326AA8" w:rsidRDefault="00326AA8" w:rsidP="00326AA8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Формы:</w:t>
      </w:r>
      <w:r>
        <w:rPr>
          <w:rFonts w:ascii="Times New Roman" w:hAnsi="Times New Roman" w:cs="Times New Roman"/>
        </w:rPr>
        <w:t xml:space="preserve"> индивидуальная, фронтальная</w:t>
      </w:r>
      <w:r w:rsidR="00AA2C2B">
        <w:rPr>
          <w:rFonts w:ascii="Times New Roman" w:hAnsi="Times New Roman" w:cs="Times New Roman"/>
        </w:rPr>
        <w:t>, групповая</w:t>
      </w:r>
    </w:p>
    <w:p w:rsidR="00326AA8" w:rsidRDefault="00283488" w:rsidP="00326AA8">
      <w:pPr>
        <w:pStyle w:val="ParagraphStyle"/>
        <w:spacing w:line="252" w:lineRule="auto"/>
        <w:rPr>
          <w:rStyle w:val="c6"/>
          <w:rFonts w:ascii="Times New Roman" w:hAnsi="Times New Roman" w:cs="Times New Roman"/>
          <w:b/>
          <w:bCs/>
          <w:color w:val="000000"/>
        </w:rPr>
      </w:pPr>
      <w:r>
        <w:rPr>
          <w:rStyle w:val="c6"/>
          <w:rFonts w:ascii="Times New Roman" w:hAnsi="Times New Roman" w:cs="Times New Roman"/>
          <w:b/>
          <w:bCs/>
          <w:color w:val="000000"/>
        </w:rPr>
        <w:lastRenderedPageBreak/>
        <w:t>10</w:t>
      </w:r>
      <w:r w:rsidR="00326AA8">
        <w:rPr>
          <w:rStyle w:val="c6"/>
          <w:rFonts w:ascii="Times New Roman" w:hAnsi="Times New Roman" w:cs="Times New Roman"/>
          <w:b/>
          <w:bCs/>
          <w:color w:val="000000"/>
        </w:rPr>
        <w:t>. УМК:</w:t>
      </w:r>
    </w:p>
    <w:p w:rsidR="00B43DB9" w:rsidRDefault="00AA2C2B" w:rsidP="00AA2C2B">
      <w:pPr>
        <w:pStyle w:val="ParagraphStyle"/>
        <w:numPr>
          <w:ilvl w:val="0"/>
          <w:numId w:val="1"/>
        </w:numPr>
        <w:spacing w:line="252" w:lineRule="auto"/>
        <w:rPr>
          <w:rStyle w:val="c6"/>
          <w:rFonts w:ascii="Times New Roman" w:hAnsi="Times New Roman" w:cs="Times New Roman"/>
          <w:bCs/>
          <w:color w:val="000000"/>
        </w:rPr>
      </w:pPr>
      <w:r w:rsidRPr="00AA2C2B">
        <w:rPr>
          <w:rStyle w:val="c6"/>
          <w:rFonts w:ascii="Times New Roman" w:hAnsi="Times New Roman" w:cs="Times New Roman"/>
          <w:bCs/>
          <w:color w:val="000000"/>
        </w:rPr>
        <w:t xml:space="preserve">Обществознание. 6 </w:t>
      </w:r>
      <w:proofErr w:type="spellStart"/>
      <w:r w:rsidRPr="00AA2C2B">
        <w:rPr>
          <w:rStyle w:val="c6"/>
          <w:rFonts w:ascii="Times New Roman" w:hAnsi="Times New Roman" w:cs="Times New Roman"/>
          <w:bCs/>
          <w:color w:val="000000"/>
        </w:rPr>
        <w:t>кл</w:t>
      </w:r>
      <w:proofErr w:type="spellEnd"/>
      <w:r w:rsidRPr="00AA2C2B">
        <w:rPr>
          <w:rStyle w:val="c6"/>
          <w:rFonts w:ascii="Times New Roman" w:hAnsi="Times New Roman" w:cs="Times New Roman"/>
          <w:bCs/>
          <w:color w:val="000000"/>
        </w:rPr>
        <w:t xml:space="preserve">.: учеб. для </w:t>
      </w:r>
      <w:proofErr w:type="spellStart"/>
      <w:r w:rsidRPr="00AA2C2B">
        <w:rPr>
          <w:rStyle w:val="c6"/>
          <w:rFonts w:ascii="Times New Roman" w:hAnsi="Times New Roman" w:cs="Times New Roman"/>
          <w:bCs/>
          <w:color w:val="000000"/>
        </w:rPr>
        <w:t>общеобразоват</w:t>
      </w:r>
      <w:proofErr w:type="gramStart"/>
      <w:r w:rsidRPr="00AA2C2B">
        <w:rPr>
          <w:rStyle w:val="c6"/>
          <w:rFonts w:ascii="Times New Roman" w:hAnsi="Times New Roman" w:cs="Times New Roman"/>
          <w:bCs/>
          <w:color w:val="000000"/>
        </w:rPr>
        <w:t>.о</w:t>
      </w:r>
      <w:proofErr w:type="gramEnd"/>
      <w:r w:rsidRPr="00AA2C2B">
        <w:rPr>
          <w:rStyle w:val="c6"/>
          <w:rFonts w:ascii="Times New Roman" w:hAnsi="Times New Roman" w:cs="Times New Roman"/>
          <w:bCs/>
          <w:color w:val="000000"/>
        </w:rPr>
        <w:t>рганизаций</w:t>
      </w:r>
      <w:proofErr w:type="spellEnd"/>
      <w:r w:rsidRPr="00AA2C2B">
        <w:rPr>
          <w:rStyle w:val="c6"/>
          <w:rFonts w:ascii="Times New Roman" w:hAnsi="Times New Roman" w:cs="Times New Roman"/>
          <w:bCs/>
          <w:color w:val="000000"/>
        </w:rPr>
        <w:t xml:space="preserve">/ </w:t>
      </w:r>
      <w:proofErr w:type="spellStart"/>
      <w:r w:rsidRPr="00AA2C2B">
        <w:rPr>
          <w:rStyle w:val="c6"/>
          <w:rFonts w:ascii="Times New Roman" w:hAnsi="Times New Roman" w:cs="Times New Roman"/>
          <w:bCs/>
          <w:color w:val="000000"/>
        </w:rPr>
        <w:t>Л.Н.Боголюбов</w:t>
      </w:r>
      <w:proofErr w:type="spellEnd"/>
      <w:r w:rsidRPr="00AA2C2B">
        <w:rPr>
          <w:rStyle w:val="c6"/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AA2C2B">
        <w:rPr>
          <w:rStyle w:val="c6"/>
          <w:rFonts w:ascii="Times New Roman" w:hAnsi="Times New Roman" w:cs="Times New Roman"/>
          <w:bCs/>
          <w:color w:val="000000"/>
        </w:rPr>
        <w:t>др.;под</w:t>
      </w:r>
      <w:proofErr w:type="spellEnd"/>
      <w:r w:rsidRPr="00AA2C2B">
        <w:rPr>
          <w:rStyle w:val="c6"/>
          <w:rFonts w:ascii="Times New Roman" w:hAnsi="Times New Roman" w:cs="Times New Roman"/>
          <w:bCs/>
          <w:color w:val="000000"/>
        </w:rPr>
        <w:t xml:space="preserve"> ред. </w:t>
      </w:r>
      <w:proofErr w:type="spellStart"/>
      <w:r w:rsidRPr="00AA2C2B">
        <w:rPr>
          <w:rStyle w:val="c6"/>
          <w:rFonts w:ascii="Times New Roman" w:hAnsi="Times New Roman" w:cs="Times New Roman"/>
          <w:bCs/>
          <w:color w:val="000000"/>
        </w:rPr>
        <w:t>Л.Н.Боголюбова</w:t>
      </w:r>
      <w:proofErr w:type="spellEnd"/>
      <w:r w:rsidRPr="00AA2C2B">
        <w:rPr>
          <w:rStyle w:val="c6"/>
          <w:rFonts w:ascii="Times New Roman" w:hAnsi="Times New Roman" w:cs="Times New Roman"/>
          <w:bCs/>
          <w:color w:val="000000"/>
        </w:rPr>
        <w:t>, Л.Ф. Ивановой ; Рос. акад. наук, Рос. акад. образования, изд-во «Просвещение».- М.: Просвещение,2015</w:t>
      </w:r>
    </w:p>
    <w:p w:rsidR="00AA2C2B" w:rsidRDefault="00AA2C2B" w:rsidP="00AA2C2B">
      <w:pPr>
        <w:pStyle w:val="ParagraphStyle"/>
        <w:numPr>
          <w:ilvl w:val="0"/>
          <w:numId w:val="1"/>
        </w:numPr>
        <w:spacing w:line="252" w:lineRule="auto"/>
        <w:rPr>
          <w:rStyle w:val="c6"/>
          <w:rFonts w:ascii="Times New Roman" w:hAnsi="Times New Roman" w:cs="Times New Roman"/>
          <w:bCs/>
          <w:color w:val="000000"/>
        </w:rPr>
      </w:pPr>
      <w:r>
        <w:rPr>
          <w:rStyle w:val="c6"/>
          <w:rFonts w:ascii="Times New Roman" w:hAnsi="Times New Roman" w:cs="Times New Roman"/>
          <w:bCs/>
          <w:color w:val="000000"/>
        </w:rPr>
        <w:t>Иванова Л.Ф. Обществознание. 6 класс</w:t>
      </w:r>
      <w:proofErr w:type="gramStart"/>
      <w:r>
        <w:rPr>
          <w:rStyle w:val="c6"/>
          <w:rFonts w:ascii="Times New Roman" w:hAnsi="Times New Roman" w:cs="Times New Roman"/>
          <w:bCs/>
          <w:color w:val="000000"/>
        </w:rPr>
        <w:t xml:space="preserve"> :</w:t>
      </w:r>
      <w:proofErr w:type="gramEnd"/>
      <w:r>
        <w:rPr>
          <w:rStyle w:val="c6"/>
          <w:rFonts w:ascii="Times New Roman" w:hAnsi="Times New Roman" w:cs="Times New Roman"/>
          <w:bCs/>
          <w:color w:val="000000"/>
        </w:rPr>
        <w:t xml:space="preserve"> рабочая тетрадь для учащихся </w:t>
      </w:r>
      <w:proofErr w:type="spellStart"/>
      <w:r>
        <w:rPr>
          <w:rStyle w:val="c6"/>
          <w:rFonts w:ascii="Times New Roman" w:hAnsi="Times New Roman" w:cs="Times New Roman"/>
          <w:bCs/>
          <w:color w:val="000000"/>
        </w:rPr>
        <w:t>общеобразоват</w:t>
      </w:r>
      <w:proofErr w:type="spellEnd"/>
      <w:r>
        <w:rPr>
          <w:rStyle w:val="c6"/>
          <w:rFonts w:ascii="Times New Roman" w:hAnsi="Times New Roman" w:cs="Times New Roman"/>
          <w:bCs/>
          <w:color w:val="000000"/>
        </w:rPr>
        <w:t xml:space="preserve">. Организаций/ Л.Ф. Иванова, Я.В. </w:t>
      </w:r>
      <w:proofErr w:type="spellStart"/>
      <w:r>
        <w:rPr>
          <w:rStyle w:val="c6"/>
          <w:rFonts w:ascii="Times New Roman" w:hAnsi="Times New Roman" w:cs="Times New Roman"/>
          <w:bCs/>
          <w:color w:val="000000"/>
        </w:rPr>
        <w:t>Хотеенкова</w:t>
      </w:r>
      <w:proofErr w:type="spellEnd"/>
      <w:r>
        <w:rPr>
          <w:rStyle w:val="c6"/>
          <w:rFonts w:ascii="Times New Roman" w:hAnsi="Times New Roman" w:cs="Times New Roman"/>
          <w:bCs/>
          <w:color w:val="000000"/>
        </w:rPr>
        <w:t>.-М.: Просвещение,2015</w:t>
      </w:r>
    </w:p>
    <w:p w:rsidR="00AA2C2B" w:rsidRPr="00AA2C2B" w:rsidRDefault="00AA2C2B" w:rsidP="00AA2C2B">
      <w:pPr>
        <w:pStyle w:val="ParagraphStyle"/>
        <w:numPr>
          <w:ilvl w:val="0"/>
          <w:numId w:val="1"/>
        </w:numPr>
        <w:spacing w:line="252" w:lineRule="auto"/>
        <w:rPr>
          <w:rStyle w:val="c6"/>
          <w:rFonts w:ascii="Times New Roman" w:hAnsi="Times New Roman" w:cs="Times New Roman"/>
          <w:bCs/>
          <w:color w:val="000000"/>
        </w:rPr>
      </w:pPr>
      <w:r>
        <w:rPr>
          <w:rStyle w:val="c6"/>
          <w:rFonts w:ascii="Times New Roman" w:hAnsi="Times New Roman" w:cs="Times New Roman"/>
          <w:bCs/>
          <w:color w:val="000000"/>
        </w:rPr>
        <w:t xml:space="preserve">Иванова Л.Ф. Обществознание. 6 класс: поурочные разработки к учебнику Л.Н. Боголюбова </w:t>
      </w:r>
      <w:proofErr w:type="gramStart"/>
      <w:r>
        <w:rPr>
          <w:rStyle w:val="c6"/>
          <w:rFonts w:ascii="Times New Roman" w:hAnsi="Times New Roman" w:cs="Times New Roman"/>
          <w:bCs/>
          <w:color w:val="000000"/>
        </w:rPr>
        <w:t>:п</w:t>
      </w:r>
      <w:proofErr w:type="gramEnd"/>
      <w:r>
        <w:rPr>
          <w:rStyle w:val="c6"/>
          <w:rFonts w:ascii="Times New Roman" w:hAnsi="Times New Roman" w:cs="Times New Roman"/>
          <w:bCs/>
          <w:color w:val="000000"/>
        </w:rPr>
        <w:t>особие для учителей общеобразовательных организаций/ Л.Ф. Иванова и др.- М.: просвещение,2015</w:t>
      </w:r>
    </w:p>
    <w:p w:rsidR="00326AA8" w:rsidRPr="0019782A" w:rsidRDefault="00326AA8" w:rsidP="00326AA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19782A">
        <w:rPr>
          <w:rStyle w:val="c6"/>
          <w:rFonts w:ascii="Times New Roman" w:hAnsi="Times New Roman" w:cs="Times New Roman"/>
          <w:b/>
          <w:bCs/>
          <w:color w:val="000000"/>
        </w:rPr>
        <w:t>Оборудование:</w:t>
      </w:r>
      <w:r w:rsidRPr="0019782A">
        <w:rPr>
          <w:rStyle w:val="c1"/>
          <w:rFonts w:ascii="Times New Roman" w:hAnsi="Times New Roman" w:cs="Times New Roman"/>
          <w:color w:val="000000"/>
        </w:rPr>
        <w:t xml:space="preserve">  </w:t>
      </w:r>
      <w:r w:rsidR="00283488">
        <w:rPr>
          <w:rStyle w:val="c1"/>
          <w:rFonts w:ascii="Times New Roman" w:hAnsi="Times New Roman" w:cs="Times New Roman"/>
          <w:color w:val="000000"/>
        </w:rPr>
        <w:t xml:space="preserve">АРМ учителя </w:t>
      </w:r>
      <w:r w:rsidRPr="0019782A">
        <w:rPr>
          <w:rStyle w:val="c1"/>
          <w:rFonts w:ascii="Times New Roman" w:hAnsi="Times New Roman" w:cs="Times New Roman"/>
          <w:color w:val="000000"/>
        </w:rPr>
        <w:t>и мультимедийный проектор</w:t>
      </w:r>
      <w:proofErr w:type="gramStart"/>
      <w:r w:rsidRPr="0019782A">
        <w:rPr>
          <w:rStyle w:val="c1"/>
          <w:rFonts w:ascii="Times New Roman" w:hAnsi="Times New Roman" w:cs="Times New Roman"/>
          <w:color w:val="000000"/>
        </w:rPr>
        <w:t xml:space="preserve"> ,</w:t>
      </w:r>
      <w:proofErr w:type="gramEnd"/>
      <w:r w:rsidRPr="0019782A">
        <w:rPr>
          <w:rStyle w:val="c1"/>
          <w:rFonts w:ascii="Times New Roman" w:hAnsi="Times New Roman" w:cs="Times New Roman"/>
          <w:color w:val="000000"/>
        </w:rPr>
        <w:t xml:space="preserve"> бумажные макеты человечка</w:t>
      </w:r>
      <w:r w:rsidR="00283488">
        <w:rPr>
          <w:rStyle w:val="c1"/>
          <w:rFonts w:ascii="Times New Roman" w:hAnsi="Times New Roman" w:cs="Times New Roman"/>
          <w:color w:val="000000"/>
        </w:rPr>
        <w:t>,</w:t>
      </w:r>
      <w:r w:rsidRPr="0019782A">
        <w:rPr>
          <w:rFonts w:ascii="Times New Roman" w:hAnsi="Times New Roman" w:cs="Times New Roman"/>
        </w:rPr>
        <w:t xml:space="preserve"> клей, ножницы, цветн</w:t>
      </w:r>
      <w:r w:rsidR="00283488">
        <w:rPr>
          <w:rFonts w:ascii="Times New Roman" w:hAnsi="Times New Roman" w:cs="Times New Roman"/>
        </w:rPr>
        <w:t>ая</w:t>
      </w:r>
      <w:r w:rsidRPr="0019782A">
        <w:rPr>
          <w:rFonts w:ascii="Times New Roman" w:hAnsi="Times New Roman" w:cs="Times New Roman"/>
        </w:rPr>
        <w:t xml:space="preserve"> бумаг</w:t>
      </w:r>
      <w:r w:rsidR="00283488">
        <w:rPr>
          <w:rFonts w:ascii="Times New Roman" w:hAnsi="Times New Roman" w:cs="Times New Roman"/>
        </w:rPr>
        <w:t>а</w:t>
      </w:r>
      <w:r w:rsidRPr="0019782A">
        <w:rPr>
          <w:rFonts w:ascii="Times New Roman" w:hAnsi="Times New Roman" w:cs="Times New Roman"/>
        </w:rPr>
        <w:t>, маркеры.</w:t>
      </w:r>
    </w:p>
    <w:p w:rsidR="00326AA8" w:rsidRDefault="00326AA8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326AA8" w:rsidRDefault="00326AA8" w:rsidP="00EF6F30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EF6F30" w:rsidRDefault="00EF6F30" w:rsidP="0019782A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</w:rPr>
      </w:pPr>
      <w:r w:rsidRPr="00EF6F30">
        <w:rPr>
          <w:rFonts w:ascii="Times New Roman" w:hAnsi="Times New Roman" w:cs="Times New Roman"/>
          <w:b/>
        </w:rPr>
        <w:t>ОРГАНИЗАЦИОННАЯ СТРУКТУРА УРОКА</w:t>
      </w:r>
    </w:p>
    <w:p w:rsidR="00EF6F30" w:rsidRPr="00EF6F30" w:rsidRDefault="00EF6F30" w:rsidP="00EF6F30">
      <w:pPr>
        <w:pStyle w:val="ParagraphStyle"/>
        <w:spacing w:line="252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113" w:tblpY="155"/>
        <w:tblW w:w="137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2"/>
        <w:gridCol w:w="2535"/>
        <w:gridCol w:w="4446"/>
        <w:gridCol w:w="2449"/>
        <w:gridCol w:w="2167"/>
      </w:tblGrid>
      <w:tr w:rsidR="00EF6F30" w:rsidRPr="0019782A" w:rsidTr="0019782A">
        <w:trPr>
          <w:trHeight w:val="1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F30" w:rsidRPr="0019782A" w:rsidRDefault="00EF6F30" w:rsidP="00197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>Этапы</w:t>
            </w:r>
            <w:r w:rsidRPr="0019782A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F30" w:rsidRPr="0019782A" w:rsidRDefault="00EF6F30" w:rsidP="00197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 xml:space="preserve">Обучающие </w:t>
            </w:r>
            <w:r w:rsidRPr="0019782A">
              <w:rPr>
                <w:rFonts w:ascii="Times New Roman" w:hAnsi="Times New Roman" w:cs="Times New Roman"/>
              </w:rPr>
              <w:br/>
              <w:t xml:space="preserve">и развивающие компоненты, задания </w:t>
            </w:r>
            <w:r w:rsidRPr="0019782A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F30" w:rsidRPr="0019782A" w:rsidRDefault="00EF6F30" w:rsidP="00197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>Деятельность</w:t>
            </w:r>
            <w:r w:rsidRPr="0019782A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F30" w:rsidRPr="0019782A" w:rsidRDefault="00EF6F30" w:rsidP="00197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>Деятельность</w:t>
            </w:r>
            <w:r w:rsidRPr="0019782A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F30" w:rsidRPr="0019782A" w:rsidRDefault="0019782A" w:rsidP="00197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совзаимо</w:t>
            </w:r>
            <w:r w:rsidR="00EF6F30" w:rsidRPr="0019782A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="00EF6F30" w:rsidRPr="0019782A">
              <w:rPr>
                <w:rFonts w:ascii="Times New Roman" w:hAnsi="Times New Roman" w:cs="Times New Roman"/>
              </w:rPr>
              <w:t xml:space="preserve"> </w:t>
            </w:r>
            <w:r w:rsidR="00EF6F30" w:rsidRPr="0019782A">
              <w:rPr>
                <w:rFonts w:ascii="Times New Roman" w:hAnsi="Times New Roman" w:cs="Times New Roman"/>
              </w:rPr>
              <w:br/>
              <w:t>на уроке</w:t>
            </w:r>
          </w:p>
        </w:tc>
      </w:tr>
      <w:tr w:rsidR="00EF6F30" w:rsidRPr="0019782A" w:rsidTr="0019782A">
        <w:trPr>
          <w:trHeight w:val="1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F30" w:rsidRPr="0019782A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</w:t>
            </w:r>
            <w:r w:rsidR="00EF6F30" w:rsidRPr="0019782A">
              <w:rPr>
                <w:rFonts w:ascii="Times New Roman" w:hAnsi="Times New Roman" w:cs="Times New Roman"/>
                <w:b/>
                <w:bCs/>
              </w:rPr>
              <w:t xml:space="preserve">вация </w:t>
            </w:r>
            <w:r w:rsidR="00EF6F30" w:rsidRPr="0019782A">
              <w:rPr>
                <w:rFonts w:ascii="Times New Roman" w:hAnsi="Times New Roman" w:cs="Times New Roman"/>
                <w:b/>
                <w:bCs/>
              </w:rPr>
              <w:br/>
              <w:t>к учебной  деятельности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72" w:rsidRDefault="00EF6F30" w:rsidP="009140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 xml:space="preserve">Эмоциональная, психологическая и мотивационная  подготовка </w:t>
            </w:r>
            <w:r w:rsidRPr="0019782A">
              <w:rPr>
                <w:rFonts w:ascii="Times New Roman" w:hAnsi="Times New Roman" w:cs="Times New Roman"/>
              </w:rPr>
              <w:br/>
              <w:t>учащихся</w:t>
            </w:r>
            <w:r w:rsidRPr="0019782A">
              <w:rPr>
                <w:rFonts w:ascii="Times New Roman" w:hAnsi="Times New Roman" w:cs="Times New Roman"/>
              </w:rPr>
              <w:br/>
              <w:t xml:space="preserve">к усвоению </w:t>
            </w:r>
            <w:r w:rsidRPr="0019782A">
              <w:rPr>
                <w:rFonts w:ascii="Times New Roman" w:hAnsi="Times New Roman" w:cs="Times New Roman"/>
              </w:rPr>
              <w:br/>
              <w:t xml:space="preserve">изучаемого </w:t>
            </w:r>
            <w:r w:rsidRPr="0019782A">
              <w:rPr>
                <w:rFonts w:ascii="Times New Roman" w:hAnsi="Times New Roman" w:cs="Times New Roman"/>
              </w:rPr>
              <w:br/>
              <w:t>материала</w:t>
            </w:r>
            <w:r w:rsidR="00914072">
              <w:rPr>
                <w:rFonts w:ascii="Times New Roman" w:hAnsi="Times New Roman" w:cs="Times New Roman"/>
              </w:rPr>
              <w:t xml:space="preserve"> ( Работа с притчей «Об императоре, который любил птиц» </w:t>
            </w:r>
            <w:proofErr w:type="spellStart"/>
            <w:r w:rsidR="00914072">
              <w:rPr>
                <w:rFonts w:ascii="Times New Roman" w:hAnsi="Times New Roman" w:cs="Times New Roman"/>
              </w:rPr>
              <w:t>см</w:t>
            </w:r>
            <w:proofErr w:type="gramStart"/>
            <w:r w:rsidR="00914072">
              <w:rPr>
                <w:rFonts w:ascii="Times New Roman" w:hAnsi="Times New Roman" w:cs="Times New Roman"/>
              </w:rPr>
              <w:t>.п</w:t>
            </w:r>
            <w:proofErr w:type="gramEnd"/>
            <w:r w:rsidR="00914072">
              <w:rPr>
                <w:rFonts w:ascii="Times New Roman" w:hAnsi="Times New Roman" w:cs="Times New Roman"/>
              </w:rPr>
              <w:t>риложение</w:t>
            </w:r>
            <w:proofErr w:type="spellEnd"/>
            <w:r w:rsidR="00914072">
              <w:rPr>
                <w:rFonts w:ascii="Times New Roman" w:hAnsi="Times New Roman" w:cs="Times New Roman"/>
              </w:rPr>
              <w:t xml:space="preserve"> 2)</w:t>
            </w:r>
          </w:p>
          <w:p w:rsidR="00EF6F30" w:rsidRPr="0019782A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72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условия для воз</w:t>
            </w:r>
            <w:r w:rsidR="00EF6F30" w:rsidRPr="0019782A">
              <w:rPr>
                <w:rFonts w:ascii="Times New Roman" w:hAnsi="Times New Roman" w:cs="Times New Roman"/>
              </w:rPr>
              <w:t>никновения у ученик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EF6F30" w:rsidRPr="0019782A">
              <w:rPr>
                <w:rFonts w:ascii="Times New Roman" w:hAnsi="Times New Roman" w:cs="Times New Roman"/>
              </w:rPr>
              <w:t>внутренней потребности включения в учебную  деятельность</w:t>
            </w:r>
            <w:r w:rsidR="00914072">
              <w:rPr>
                <w:rFonts w:ascii="Times New Roman" w:hAnsi="Times New Roman" w:cs="Times New Roman"/>
              </w:rPr>
              <w:t>:</w:t>
            </w:r>
          </w:p>
          <w:p w:rsidR="00914072" w:rsidRDefault="00914072" w:rsidP="009140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1.Рассказывает притчу и организует обсуждение</w:t>
            </w:r>
          </w:p>
          <w:p w:rsidR="00914072" w:rsidRDefault="0091407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F6F30" w:rsidRPr="0019782A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 xml:space="preserve"> </w:t>
            </w:r>
            <w:r w:rsidR="00914072">
              <w:rPr>
                <w:rFonts w:ascii="Times New Roman" w:hAnsi="Times New Roman" w:cs="Times New Roman"/>
              </w:rPr>
              <w:t>2.</w:t>
            </w:r>
            <w:r w:rsidRPr="0019782A">
              <w:rPr>
                <w:rFonts w:ascii="Times New Roman" w:hAnsi="Times New Roman" w:cs="Times New Roman"/>
              </w:rPr>
              <w:t xml:space="preserve">Уточняет </w:t>
            </w:r>
            <w:r w:rsidRPr="0019782A">
              <w:rPr>
                <w:rFonts w:ascii="Times New Roman" w:hAnsi="Times New Roman" w:cs="Times New Roman"/>
              </w:rPr>
              <w:br/>
              <w:t>тематические рамки.</w:t>
            </w:r>
            <w:r w:rsidRPr="0019782A">
              <w:rPr>
                <w:rFonts w:ascii="Times New Roman" w:hAnsi="Times New Roman" w:cs="Times New Roman"/>
              </w:rPr>
              <w:br/>
              <w:t xml:space="preserve">Организует формулировку </w:t>
            </w:r>
            <w:r w:rsidRPr="0019782A">
              <w:rPr>
                <w:rFonts w:ascii="Times New Roman" w:hAnsi="Times New Roman" w:cs="Times New Roman"/>
              </w:rPr>
              <w:br/>
              <w:t xml:space="preserve">темы и постановку цели </w:t>
            </w:r>
            <w:r w:rsidRPr="0019782A">
              <w:rPr>
                <w:rFonts w:ascii="Times New Roman" w:hAnsi="Times New Roman" w:cs="Times New Roman"/>
              </w:rPr>
              <w:br/>
              <w:t>урока учащимися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F30" w:rsidRPr="0019782A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 xml:space="preserve">Слушают </w:t>
            </w:r>
            <w:r w:rsidRPr="0019782A">
              <w:rPr>
                <w:rFonts w:ascii="Times New Roman" w:hAnsi="Times New Roman" w:cs="Times New Roman"/>
              </w:rPr>
              <w:br/>
              <w:t xml:space="preserve">и обсуждают </w:t>
            </w:r>
            <w:r w:rsidRPr="0019782A">
              <w:rPr>
                <w:rFonts w:ascii="Times New Roman" w:hAnsi="Times New Roman" w:cs="Times New Roman"/>
              </w:rPr>
              <w:br/>
              <w:t xml:space="preserve">тему урока. Обсуждают  цели урока </w:t>
            </w:r>
            <w:r w:rsidRPr="0019782A">
              <w:rPr>
                <w:rFonts w:ascii="Times New Roman" w:hAnsi="Times New Roman" w:cs="Times New Roman"/>
              </w:rPr>
              <w:br/>
              <w:t>и пытаю</w:t>
            </w:r>
            <w:r w:rsidR="0019782A">
              <w:rPr>
                <w:rFonts w:ascii="Times New Roman" w:hAnsi="Times New Roman" w:cs="Times New Roman"/>
              </w:rPr>
              <w:t xml:space="preserve">тся </w:t>
            </w:r>
            <w:r w:rsidR="0019782A">
              <w:rPr>
                <w:rFonts w:ascii="Times New Roman" w:hAnsi="Times New Roman" w:cs="Times New Roman"/>
              </w:rPr>
              <w:br/>
              <w:t>самостоятельно их формули</w:t>
            </w:r>
            <w:r w:rsidRPr="0019782A">
              <w:rPr>
                <w:rFonts w:ascii="Times New Roman" w:hAnsi="Times New Roman" w:cs="Times New Roman"/>
              </w:rPr>
              <w:t>ровать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F30" w:rsidRPr="0019782A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 w:rsidR="00EF6F30" w:rsidRPr="0019782A">
              <w:rPr>
                <w:rFonts w:ascii="Times New Roman" w:hAnsi="Times New Roman" w:cs="Times New Roman"/>
              </w:rPr>
              <w:t xml:space="preserve">тальная </w:t>
            </w:r>
            <w:r w:rsidR="00EF6F30" w:rsidRPr="0019782A">
              <w:rPr>
                <w:rFonts w:ascii="Times New Roman" w:hAnsi="Times New Roman" w:cs="Times New Roman"/>
              </w:rPr>
              <w:br/>
              <w:t>работа</w:t>
            </w:r>
          </w:p>
        </w:tc>
      </w:tr>
    </w:tbl>
    <w:p w:rsidR="00EF6F30" w:rsidRDefault="00EF6F30" w:rsidP="00EF6F3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EF6F30" w:rsidRDefault="00EF6F30" w:rsidP="00EF6F3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737FF" w:rsidRDefault="006737FF" w:rsidP="00EF6F30"/>
    <w:p w:rsidR="00EF6F30" w:rsidRDefault="00EF6F30" w:rsidP="00EF6F30"/>
    <w:p w:rsidR="00EF6F30" w:rsidRDefault="00EF6F30" w:rsidP="00EF6F30"/>
    <w:p w:rsidR="00EF6F30" w:rsidRDefault="00EF6F30" w:rsidP="00EF6F30"/>
    <w:p w:rsidR="00EF6F30" w:rsidRDefault="00EF6F30" w:rsidP="00EF6F30"/>
    <w:p w:rsidR="00EF6F30" w:rsidRDefault="00EF6F30" w:rsidP="00EF6F30"/>
    <w:p w:rsidR="00EF6F30" w:rsidRPr="00EF6F30" w:rsidRDefault="00EF6F30" w:rsidP="00EF6F30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36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5"/>
        <w:gridCol w:w="2551"/>
        <w:gridCol w:w="4536"/>
        <w:gridCol w:w="2552"/>
        <w:gridCol w:w="1984"/>
      </w:tblGrid>
      <w:tr w:rsidR="00EF6F30" w:rsidTr="0019782A">
        <w:trPr>
          <w:trHeight w:val="6578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EF6F30" w:rsidP="009140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br/>
              <w:t>темы</w:t>
            </w:r>
            <w:r w:rsidR="0040612E">
              <w:rPr>
                <w:rFonts w:ascii="Times New Roman" w:hAnsi="Times New Roman" w:cs="Times New Roman"/>
              </w:rPr>
              <w:t xml:space="preserve"> «Почему люди ценят добро?» </w:t>
            </w:r>
            <w:r w:rsidR="00551675">
              <w:rPr>
                <w:rFonts w:ascii="Times New Roman" w:hAnsi="Times New Roman" w:cs="Times New Roman"/>
              </w:rPr>
              <w:t>(пословицы заранее записаны</w:t>
            </w:r>
            <w:r w:rsidR="004F142A">
              <w:rPr>
                <w:rFonts w:ascii="Times New Roman" w:hAnsi="Times New Roman" w:cs="Times New Roman"/>
              </w:rPr>
              <w:t xml:space="preserve"> в презентации</w:t>
            </w:r>
            <w:r w:rsidR="005516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беседу </w:t>
            </w:r>
            <w:r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слова-ассоциации к слову «добро». 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поступки вы бы </w:t>
            </w:r>
            <w:r>
              <w:rPr>
                <w:rFonts w:ascii="Times New Roman" w:hAnsi="Times New Roman" w:cs="Times New Roman"/>
              </w:rPr>
              <w:br/>
              <w:t xml:space="preserve">назвали добрыми? 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 что такое зло? 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поступки или </w:t>
            </w:r>
            <w:r>
              <w:rPr>
                <w:rFonts w:ascii="Times New Roman" w:hAnsi="Times New Roman" w:cs="Times New Roman"/>
              </w:rPr>
              <w:br/>
              <w:t>качества человека, которые   вы характеризуете как зло?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понимаете  народные пословицы: «От добра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ищут»; «Кто добро творит, тому Бог отплатит»; «Худо тому, кто добра не делает никому»; «Час в добре побудешь – все горе забудешь»; «Кто живет в добре, тот ходит в серебре»; «Много желать – добра </w:t>
            </w:r>
            <w:r>
              <w:rPr>
                <w:rFonts w:ascii="Times New Roman" w:hAnsi="Times New Roman" w:cs="Times New Roman"/>
              </w:rPr>
              <w:br/>
              <w:t xml:space="preserve">не видать»; «За худом пойдешь – добра не найдешь»; «В ком добра нет, в том </w:t>
            </w:r>
            <w:r>
              <w:rPr>
                <w:rFonts w:ascii="Times New Roman" w:hAnsi="Times New Roman" w:cs="Times New Roman"/>
              </w:rPr>
              <w:br/>
              <w:t xml:space="preserve">и правды мало»; «Бедного обижать – себе добра не желать»; «Доброе имя дороже </w:t>
            </w:r>
            <w:r>
              <w:rPr>
                <w:rFonts w:ascii="Times New Roman" w:hAnsi="Times New Roman" w:cs="Times New Roman"/>
              </w:rPr>
              <w:br/>
              <w:t>богатства»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слова-ассоциации, </w:t>
            </w:r>
            <w:r w:rsidR="0019782A">
              <w:rPr>
                <w:rFonts w:ascii="Times New Roman" w:hAnsi="Times New Roman" w:cs="Times New Roman"/>
              </w:rPr>
              <w:t>аргументировано</w:t>
            </w:r>
            <w:r>
              <w:rPr>
                <w:rFonts w:ascii="Times New Roman" w:hAnsi="Times New Roman" w:cs="Times New Roman"/>
              </w:rPr>
              <w:t xml:space="preserve"> отвечают </w:t>
            </w:r>
            <w:r>
              <w:rPr>
                <w:rFonts w:ascii="Times New Roman" w:hAnsi="Times New Roman" w:cs="Times New Roman"/>
              </w:rPr>
              <w:br/>
              <w:t xml:space="preserve">на вопросы, </w:t>
            </w:r>
            <w:r>
              <w:rPr>
                <w:rFonts w:ascii="Times New Roman" w:hAnsi="Times New Roman" w:cs="Times New Roman"/>
              </w:rPr>
              <w:br/>
              <w:t>рассуждают, высказывают собственное мнение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 w:rsidR="00EF6F30">
              <w:rPr>
                <w:rFonts w:ascii="Times New Roman" w:hAnsi="Times New Roman" w:cs="Times New Roman"/>
              </w:rPr>
              <w:t>тальная</w:t>
            </w:r>
          </w:p>
        </w:tc>
      </w:tr>
      <w:tr w:rsidR="00EF6F30" w:rsidTr="0019782A">
        <w:trPr>
          <w:trHeight w:val="8660"/>
        </w:trPr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F3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Изу</w:t>
            </w:r>
            <w:r w:rsidR="00EF6F30">
              <w:rPr>
                <w:rFonts w:ascii="Times New Roman" w:hAnsi="Times New Roman" w:cs="Times New Roman"/>
                <w:b/>
                <w:bCs/>
              </w:rPr>
              <w:t>чение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нового </w:t>
            </w: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Презентация «Человек славен добрыми делами».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0612E">
              <w:rPr>
                <w:rFonts w:ascii="Times New Roman" w:hAnsi="Times New Roman" w:cs="Times New Roman"/>
              </w:rPr>
              <w:t xml:space="preserve"> Работа с видеофрагментом «Жить</w:t>
            </w:r>
            <w:proofErr w:type="gramStart"/>
            <w:r w:rsidR="0040612E">
              <w:rPr>
                <w:rFonts w:ascii="Times New Roman" w:hAnsi="Times New Roman" w:cs="Times New Roman"/>
              </w:rPr>
              <w:t>»(</w:t>
            </w:r>
            <w:proofErr w:type="gramEnd"/>
            <w:r w:rsidR="0040612E">
              <w:rPr>
                <w:rFonts w:ascii="Times New Roman" w:hAnsi="Times New Roman" w:cs="Times New Roman"/>
              </w:rPr>
              <w:t>см. приложение к уроку)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F6F3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Индивидуальная </w:t>
            </w:r>
            <w:r>
              <w:rPr>
                <w:rFonts w:ascii="Times New Roman" w:hAnsi="Times New Roman" w:cs="Times New Roman"/>
              </w:rPr>
              <w:br/>
              <w:t>работа.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Pr="003C4AA0" w:rsidRDefault="003C4AA0" w:rsidP="002834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>
              <w:rPr>
                <w:rFonts w:ascii="Times New Roman" w:hAnsi="Times New Roman" w:cs="Times New Roman"/>
              </w:rPr>
              <w:br/>
              <w:t>презентации,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782A">
              <w:rPr>
                <w:rFonts w:ascii="Times New Roman" w:hAnsi="Times New Roman" w:cs="Times New Roman"/>
              </w:rPr>
              <w:t>комментарии</w:t>
            </w:r>
            <w:r>
              <w:rPr>
                <w:rFonts w:ascii="Times New Roman" w:hAnsi="Times New Roman" w:cs="Times New Roman"/>
              </w:rPr>
              <w:t xml:space="preserve"> новой информации.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0612E" w:rsidRDefault="003C4AA0" w:rsidP="004061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Организует работу </w:t>
            </w:r>
            <w:r w:rsidR="0040612E">
              <w:rPr>
                <w:rFonts w:ascii="Times New Roman" w:hAnsi="Times New Roman" w:cs="Times New Roman"/>
              </w:rPr>
              <w:t>с видеофрагментом: запишите ответы на вопросы в поле листа вокруг силуэта человека.</w:t>
            </w:r>
          </w:p>
          <w:p w:rsidR="0040612E" w:rsidRDefault="0040612E" w:rsidP="004061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Какие качества необходимы человеку для полноценной жизни в обществе?</w:t>
            </w:r>
            <w:r w:rsidR="0071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правом поле)</w:t>
            </w:r>
          </w:p>
          <w:p w:rsidR="0040612E" w:rsidRDefault="0040612E" w:rsidP="004061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Какие вопросы не находятся в ведении человека?</w:t>
            </w:r>
            <w:r w:rsidR="0071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левом поле)</w:t>
            </w:r>
          </w:p>
          <w:p w:rsidR="003C4AA0" w:rsidRDefault="0040612E" w:rsidP="004061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чем смысл жизни человека, по мнению авторов фрагмента?</w:t>
            </w:r>
            <w:r w:rsidR="0071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нижнем поле)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Организует работу по написанию мини-размышления «Добрым называют человека, который…», </w:t>
            </w:r>
            <w:r>
              <w:rPr>
                <w:rFonts w:ascii="Times New Roman" w:hAnsi="Times New Roman" w:cs="Times New Roman"/>
              </w:rPr>
              <w:br/>
              <w:t xml:space="preserve">прочтение размышлений </w:t>
            </w:r>
            <w:r>
              <w:rPr>
                <w:rFonts w:ascii="Times New Roman" w:hAnsi="Times New Roman" w:cs="Times New Roman"/>
              </w:rPr>
              <w:br/>
              <w:t>по желанию учащихся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258A2">
              <w:rPr>
                <w:rFonts w:ascii="Times New Roman" w:hAnsi="Times New Roman" w:cs="Times New Roman"/>
              </w:rPr>
              <w:t>(</w:t>
            </w:r>
            <w:proofErr w:type="gramEnd"/>
            <w:r w:rsidR="009258A2">
              <w:rPr>
                <w:rFonts w:ascii="Times New Roman" w:hAnsi="Times New Roman" w:cs="Times New Roman"/>
              </w:rPr>
              <w:t>на обороте листа)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/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F6F30" w:rsidRPr="003C4AA0" w:rsidRDefault="00EF6F30" w:rsidP="0019782A"/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40612E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C4AA0">
              <w:rPr>
                <w:rFonts w:ascii="Times New Roman" w:hAnsi="Times New Roman" w:cs="Times New Roman"/>
              </w:rPr>
              <w:t xml:space="preserve">Знакомятся </w:t>
            </w:r>
            <w:r w:rsidR="003C4AA0">
              <w:rPr>
                <w:rFonts w:ascii="Times New Roman" w:hAnsi="Times New Roman" w:cs="Times New Roman"/>
              </w:rPr>
              <w:br/>
              <w:t>с новой информацией, задают уточняющие вопросы, обсуждают полученную информацию.</w:t>
            </w:r>
          </w:p>
          <w:p w:rsidR="0019782A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Читают 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азки, обсуждают ее, высказывают свою </w:t>
            </w:r>
            <w:r>
              <w:rPr>
                <w:rFonts w:ascii="Times New Roman" w:hAnsi="Times New Roman" w:cs="Times New Roman"/>
              </w:rPr>
              <w:br/>
              <w:t xml:space="preserve">точку зрения, 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Пишут размышления </w:t>
            </w:r>
            <w:r>
              <w:rPr>
                <w:rFonts w:ascii="Times New Roman" w:hAnsi="Times New Roman" w:cs="Times New Roman"/>
              </w:rPr>
              <w:br/>
              <w:t xml:space="preserve">на заданную тему, по желанию зачитывают их, принимают участие </w:t>
            </w:r>
            <w:r>
              <w:rPr>
                <w:rFonts w:ascii="Times New Roman" w:hAnsi="Times New Roman" w:cs="Times New Roman"/>
              </w:rPr>
              <w:br/>
              <w:t>в обсуждении.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0612E" w:rsidRDefault="0040612E" w:rsidP="0019782A">
            <w:pPr>
              <w:rPr>
                <w:rFonts w:ascii="Times New Roman" w:hAnsi="Times New Roman" w:cs="Times New Roman"/>
              </w:rPr>
            </w:pPr>
          </w:p>
          <w:p w:rsidR="00EF6F30" w:rsidRPr="003C4AA0" w:rsidRDefault="00EF6F30" w:rsidP="009258A2"/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Индивидуальная.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0612E">
              <w:rPr>
                <w:rFonts w:ascii="Times New Roman" w:hAnsi="Times New Roman" w:cs="Times New Roman"/>
              </w:rPr>
              <w:t>индивидуальная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258A2" w:rsidRDefault="009258A2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Индивидуальная, 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0612E" w:rsidRDefault="0040612E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F6F30" w:rsidRDefault="00EF6F3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C4AA0" w:rsidTr="0019782A">
        <w:trPr>
          <w:trHeight w:val="1927"/>
        </w:trPr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Первичное  осмысление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закрепление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715E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r>
              <w:rPr>
                <w:rFonts w:ascii="Times New Roman" w:hAnsi="Times New Roman" w:cs="Times New Roman"/>
              </w:rPr>
              <w:br/>
              <w:t xml:space="preserve">задание </w:t>
            </w:r>
            <w:r>
              <w:rPr>
                <w:rFonts w:ascii="Times New Roman" w:hAnsi="Times New Roman" w:cs="Times New Roman"/>
              </w:rPr>
              <w:br/>
              <w:t xml:space="preserve">«Очеловечить человека»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(см. Приложение </w:t>
            </w:r>
            <w:r w:rsidR="00715EA6">
              <w:rPr>
                <w:rFonts w:ascii="Times New Roman" w:hAnsi="Times New Roman" w:cs="Times New Roman"/>
                <w:i/>
                <w:iCs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Pr="00283488" w:rsidRDefault="003C4AA0" w:rsidP="0019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88">
              <w:rPr>
                <w:rFonts w:ascii="Times New Roman" w:hAnsi="Times New Roman" w:cs="Times New Roman"/>
                <w:sz w:val="24"/>
                <w:szCs w:val="24"/>
              </w:rPr>
              <w:t xml:space="preserve">Делит учащихся на группы, объясняет смысл задания, создает творческую </w:t>
            </w:r>
            <w:r w:rsidRPr="00283488">
              <w:rPr>
                <w:rFonts w:ascii="Times New Roman" w:hAnsi="Times New Roman" w:cs="Times New Roman"/>
                <w:sz w:val="24"/>
                <w:szCs w:val="24"/>
              </w:rPr>
              <w:br/>
              <w:t>атмосферу</w:t>
            </w:r>
            <w:r w:rsidR="009258A2">
              <w:rPr>
                <w:rFonts w:ascii="Times New Roman" w:hAnsi="Times New Roman" w:cs="Times New Roman"/>
                <w:sz w:val="24"/>
                <w:szCs w:val="24"/>
              </w:rPr>
              <w:t xml:space="preserve"> (сделайте вашего человечка уникальным, «очеловечьте его»)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Pr="00283488" w:rsidRDefault="003C4AA0" w:rsidP="0019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28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готовят презентацию, представляют своего «очеловеченного» </w:t>
            </w:r>
            <w:r w:rsidRPr="0028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C4AA0" w:rsidTr="0019782A">
        <w:trPr>
          <w:trHeight w:val="3309"/>
        </w:trPr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</w:rPr>
              <w:br/>
              <w:t>сведений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сходного в образе </w:t>
            </w:r>
            <w:r>
              <w:rPr>
                <w:rFonts w:ascii="Times New Roman" w:hAnsi="Times New Roman" w:cs="Times New Roman"/>
              </w:rPr>
              <w:br/>
              <w:t xml:space="preserve">человечка получилось </w:t>
            </w:r>
            <w:r>
              <w:rPr>
                <w:rFonts w:ascii="Times New Roman" w:hAnsi="Times New Roman" w:cs="Times New Roman"/>
              </w:rPr>
              <w:br/>
              <w:t xml:space="preserve">у каждой группы? 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различия? 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Случайны эти сходства </w:t>
            </w:r>
            <w:r>
              <w:rPr>
                <w:rFonts w:ascii="Times New Roman" w:hAnsi="Times New Roman" w:cs="Times New Roman"/>
              </w:rPr>
              <w:br/>
              <w:t xml:space="preserve">и различия или нет? 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Удалось ли придумать </w:t>
            </w:r>
            <w:r>
              <w:rPr>
                <w:rFonts w:ascii="Times New Roman" w:hAnsi="Times New Roman" w:cs="Times New Roman"/>
              </w:rPr>
              <w:br/>
              <w:t xml:space="preserve">идеального человечка? </w:t>
            </w:r>
          </w:p>
          <w:p w:rsidR="003C4AA0" w:rsidRP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чем вы видите идеальные черты?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Pr="00283488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83488">
              <w:rPr>
                <w:rFonts w:ascii="Times New Roman" w:hAnsi="Times New Roman" w:cs="Times New Roman"/>
              </w:rPr>
              <w:t xml:space="preserve">1. Отвечают </w:t>
            </w:r>
            <w:r w:rsidRPr="00283488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3C4AA0" w:rsidRDefault="003C4AA0" w:rsidP="0019782A">
            <w:pPr>
              <w:rPr>
                <w:rFonts w:ascii="Times New Roman" w:hAnsi="Times New Roman" w:cs="Times New Roman"/>
              </w:rPr>
            </w:pPr>
            <w:r w:rsidRPr="00283488">
              <w:rPr>
                <w:rFonts w:ascii="Times New Roman" w:hAnsi="Times New Roman" w:cs="Times New Roman"/>
                <w:sz w:val="24"/>
                <w:szCs w:val="24"/>
              </w:rPr>
              <w:t>2. Определяют свое эмоциональное состояние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C4AA0" w:rsidTr="0019782A">
        <w:trPr>
          <w:trHeight w:val="1829"/>
        </w:trPr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2A" w:rsidRPr="0019782A" w:rsidRDefault="0019782A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>1.§19,стр.198, вопросы.</w:t>
            </w:r>
          </w:p>
          <w:p w:rsidR="003C4AA0" w:rsidRPr="0019782A" w:rsidRDefault="0019782A" w:rsidP="00715E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782A">
              <w:rPr>
                <w:rFonts w:ascii="Times New Roman" w:hAnsi="Times New Roman" w:cs="Times New Roman"/>
              </w:rPr>
              <w:t xml:space="preserve">2.Подготовь рассказ о </w:t>
            </w:r>
            <w:r w:rsidR="00715EA6">
              <w:rPr>
                <w:rFonts w:ascii="Times New Roman" w:hAnsi="Times New Roman" w:cs="Times New Roman"/>
              </w:rPr>
              <w:t>знаменитых земляках, прославившихся своими поступками (можно о сверстника</w:t>
            </w:r>
            <w:proofErr w:type="gramStart"/>
            <w:r w:rsidR="00715EA6">
              <w:rPr>
                <w:rFonts w:ascii="Times New Roman" w:hAnsi="Times New Roman" w:cs="Times New Roman"/>
              </w:rPr>
              <w:t>х-</w:t>
            </w:r>
            <w:proofErr w:type="gramEnd"/>
            <w:r w:rsidR="00715EA6">
              <w:rPr>
                <w:rFonts w:ascii="Times New Roman" w:hAnsi="Times New Roman" w:cs="Times New Roman"/>
              </w:rPr>
              <w:t xml:space="preserve"> премия «Золотое сердце»)-</w:t>
            </w:r>
            <w:r w:rsidR="00715EA6" w:rsidRPr="00715EA6">
              <w:rPr>
                <w:rFonts w:ascii="Times New Roman" w:hAnsi="Times New Roman" w:cs="Times New Roman"/>
                <w:b/>
                <w:u w:val="single"/>
              </w:rPr>
              <w:t>НРЭО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  <w:p w:rsidR="003C4AA0" w:rsidRDefault="003C4AA0" w:rsidP="0019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  <w:r>
              <w:rPr>
                <w:rFonts w:ascii="Times New Roman" w:hAnsi="Times New Roman" w:cs="Times New Roman"/>
              </w:rPr>
              <w:br/>
              <w:t xml:space="preserve">домашнее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  <w:p w:rsidR="003C4AA0" w:rsidRDefault="003C4AA0" w:rsidP="0019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4AA0" w:rsidRDefault="003C4AA0" w:rsidP="001978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9782A" w:rsidRDefault="0019782A" w:rsidP="00EF6F3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textWrapping" w:clear="all"/>
      </w: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82A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258A2" w:rsidRDefault="0019782A" w:rsidP="0019782A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19782A" w:rsidRDefault="0019782A" w:rsidP="0019782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 «Очеловечить человечка»</w:t>
      </w:r>
    </w:p>
    <w:p w:rsidR="0019782A" w:rsidRDefault="0019782A" w:rsidP="00197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учащихся делится на несколько групп и получает набор: контур человека из плотной бумаги, клей, ножницы, цветную бумагу, маркеры.</w:t>
      </w:r>
    </w:p>
    <w:p w:rsidR="0019782A" w:rsidRDefault="0019782A" w:rsidP="00197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не только дать имя и одеть человечка, но и наделить его определенными человеческими качествами, а затем подготовить презентацию своего человечка.</w:t>
      </w:r>
    </w:p>
    <w:p w:rsidR="004F142A" w:rsidRPr="004F142A" w:rsidRDefault="004F142A" w:rsidP="0019782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F142A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4F142A" w:rsidRDefault="004F142A" w:rsidP="004F142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F142A" w:rsidRDefault="004F142A" w:rsidP="004F142A">
      <w:pPr>
        <w:pStyle w:val="ParagraphStyle"/>
        <w:spacing w:after="120" w:line="252" w:lineRule="auto"/>
        <w:jc w:val="center"/>
        <w:rPr>
          <w:b/>
          <w:i/>
          <w:sz w:val="28"/>
          <w:szCs w:val="28"/>
          <w:u w:val="single"/>
        </w:rPr>
      </w:pPr>
      <w:r w:rsidRPr="004F142A">
        <w:rPr>
          <w:b/>
          <w:i/>
          <w:sz w:val="28"/>
          <w:szCs w:val="28"/>
          <w:u w:val="single"/>
        </w:rPr>
        <w:t>Притча об императоре, который любил птиц</w:t>
      </w:r>
    </w:p>
    <w:p w:rsidR="00EF6F30" w:rsidRPr="00914072" w:rsidRDefault="004F142A" w:rsidP="004F142A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4072">
        <w:rPr>
          <w:rFonts w:ascii="Times New Roman" w:hAnsi="Times New Roman" w:cs="Times New Roman"/>
          <w:sz w:val="28"/>
          <w:szCs w:val="28"/>
        </w:rPr>
        <w:t xml:space="preserve"> Когда-то жил император, который любил птиц. Он узнал, что мальчишки стреляют в голубей из рогаток, и объявил: </w:t>
      </w:r>
      <w:proofErr w:type="gramStart"/>
      <w:r w:rsidRPr="0091407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14072">
        <w:rPr>
          <w:rFonts w:ascii="Times New Roman" w:hAnsi="Times New Roman" w:cs="Times New Roman"/>
          <w:sz w:val="28"/>
          <w:szCs w:val="28"/>
        </w:rPr>
        <w:t xml:space="preserve">то принесет во дворец живую птицу, получит горсть риса. Услыхав об этом, мальчишки перестали стрелять голубей. Они наставили в лесу множество силков, и вскоре дворцовые комнаты наполнились голубями. Случилось, что императора навестил мудрец. Он увидел во дворце голубей и спросил: </w:t>
      </w:r>
      <w:proofErr w:type="gramStart"/>
      <w:r w:rsidRPr="0091407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14072">
        <w:rPr>
          <w:rFonts w:ascii="Times New Roman" w:hAnsi="Times New Roman" w:cs="Times New Roman"/>
          <w:sz w:val="28"/>
          <w:szCs w:val="28"/>
        </w:rPr>
        <w:t xml:space="preserve">ачем столько птиц? Император ответил: </w:t>
      </w:r>
      <w:proofErr w:type="gramStart"/>
      <w:r w:rsidRPr="0091407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14072">
        <w:rPr>
          <w:rFonts w:ascii="Times New Roman" w:hAnsi="Times New Roman" w:cs="Times New Roman"/>
          <w:sz w:val="28"/>
          <w:szCs w:val="28"/>
        </w:rPr>
        <w:t xml:space="preserve"> меня доброе сердце, и я спасаю голубей от мальчишек. Больше они не бьют голубей, а приносят их мне живыми </w:t>
      </w:r>
      <w:proofErr w:type="gramStart"/>
      <w:r w:rsidRPr="0091407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14072">
        <w:rPr>
          <w:rFonts w:ascii="Times New Roman" w:hAnsi="Times New Roman" w:cs="Times New Roman"/>
          <w:sz w:val="28"/>
          <w:szCs w:val="28"/>
        </w:rPr>
        <w:t xml:space="preserve">то же кормит птенцов? – поинтересовался мудрец. - Каких птенцов?- спросил император. - У птиц, которые живут теперь в комнатах дворца, остались в лесу беспомощные птенцы. Кто их кормит? - Об этом я не думал,- признался император. Тогда мудрец сказал: - У вас доброе сердце, вы любите птиц, но никто не принес им столько зла, сколько вы. Все гнезда в ваших лесах наполнены сейчас мертвыми птенцами. Вы спасли 500 голубей, но погубили в пять раз больше. - Ах, как трудно быть добрым!- воскликнул огорченный император. На это мудрец заметил: И добро надо делать с умом. Ум без добра - плохо. Но добро без ума - не лучше. </w:t>
      </w:r>
      <w:r w:rsidR="00EF6F30" w:rsidRPr="00914072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F6F30" w:rsidRPr="00715EA6" w:rsidRDefault="00715EA6" w:rsidP="00715EA6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48"/>
          <w:szCs w:val="48"/>
        </w:rPr>
      </w:pPr>
      <w:r w:rsidRPr="00715EA6">
        <w:rPr>
          <w:rFonts w:ascii="Times New Roman" w:hAnsi="Times New Roman" w:cs="Times New Roman"/>
          <w:i/>
          <w:iCs/>
          <w:sz w:val="48"/>
          <w:szCs w:val="48"/>
        </w:rPr>
        <w:lastRenderedPageBreak/>
        <w:t>Вопросы вне ведения человека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               Полноценная жизнь в обществе</w:t>
      </w:r>
    </w:p>
    <w:p w:rsidR="00715EA6" w:rsidRDefault="009258A2" w:rsidP="009258A2">
      <w:pPr>
        <w:jc w:val="center"/>
      </w:pPr>
      <w:r w:rsidRPr="009258A2">
        <w:rPr>
          <w:noProof/>
          <w:lang w:eastAsia="ru-RU"/>
        </w:rPr>
        <w:drawing>
          <wp:inline distT="0" distB="0" distL="0" distR="0">
            <wp:extent cx="1908604" cy="4003589"/>
            <wp:effectExtent l="19050" t="0" r="0" b="0"/>
            <wp:docPr id="1" name="Рисунок 1" descr="http://www.afb.org/beginbraille/images/BWB-ph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b.org/beginbraille/images/BWB-ph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63" cy="40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A6" w:rsidRDefault="00715EA6" w:rsidP="00715EA6"/>
    <w:p w:rsidR="00EF6F30" w:rsidRPr="00715EA6" w:rsidRDefault="00715EA6" w:rsidP="00715EA6">
      <w:pPr>
        <w:tabs>
          <w:tab w:val="left" w:pos="4865"/>
        </w:tabs>
        <w:rPr>
          <w:rFonts w:ascii="Times New Roman" w:hAnsi="Times New Roman" w:cs="Times New Roman"/>
          <w:i/>
          <w:sz w:val="44"/>
          <w:szCs w:val="44"/>
        </w:rPr>
      </w:pPr>
      <w:r>
        <w:tab/>
      </w:r>
      <w:r w:rsidRPr="00715EA6">
        <w:rPr>
          <w:rFonts w:ascii="Times New Roman" w:hAnsi="Times New Roman" w:cs="Times New Roman"/>
          <w:i/>
          <w:sz w:val="44"/>
          <w:szCs w:val="44"/>
        </w:rPr>
        <w:t>Смысл жизни человека</w:t>
      </w:r>
    </w:p>
    <w:sectPr w:rsidR="00EF6F30" w:rsidRPr="00715EA6" w:rsidSect="001978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870"/>
    <w:multiLevelType w:val="hybridMultilevel"/>
    <w:tmpl w:val="D3B2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F30"/>
    <w:rsid w:val="0019782A"/>
    <w:rsid w:val="002753E2"/>
    <w:rsid w:val="00283488"/>
    <w:rsid w:val="00326AA8"/>
    <w:rsid w:val="003500A9"/>
    <w:rsid w:val="003C4AA0"/>
    <w:rsid w:val="0040612E"/>
    <w:rsid w:val="00485242"/>
    <w:rsid w:val="004F142A"/>
    <w:rsid w:val="00551675"/>
    <w:rsid w:val="005F27EB"/>
    <w:rsid w:val="006737FF"/>
    <w:rsid w:val="00715EA6"/>
    <w:rsid w:val="00914072"/>
    <w:rsid w:val="00915848"/>
    <w:rsid w:val="009258A2"/>
    <w:rsid w:val="00AA2C2B"/>
    <w:rsid w:val="00B43DB9"/>
    <w:rsid w:val="00D0719A"/>
    <w:rsid w:val="00E03B42"/>
    <w:rsid w:val="00E35237"/>
    <w:rsid w:val="00E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F6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782A"/>
  </w:style>
  <w:style w:type="character" w:customStyle="1" w:styleId="c6">
    <w:name w:val="c6"/>
    <w:basedOn w:val="a0"/>
    <w:rsid w:val="0019782A"/>
  </w:style>
  <w:style w:type="paragraph" w:customStyle="1" w:styleId="c0">
    <w:name w:val="c0"/>
    <w:basedOn w:val="a"/>
    <w:rsid w:val="0091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5848"/>
  </w:style>
  <w:style w:type="paragraph" w:styleId="a4">
    <w:name w:val="Balloon Text"/>
    <w:basedOn w:val="a"/>
    <w:link w:val="a5"/>
    <w:uiPriority w:val="99"/>
    <w:semiHidden/>
    <w:unhideWhenUsed/>
    <w:rsid w:val="009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zaharova_eu</cp:lastModifiedBy>
  <cp:revision>8</cp:revision>
  <dcterms:created xsi:type="dcterms:W3CDTF">2013-12-04T12:14:00Z</dcterms:created>
  <dcterms:modified xsi:type="dcterms:W3CDTF">2016-12-23T03:51:00Z</dcterms:modified>
</cp:coreProperties>
</file>