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844"/>
        <w:gridCol w:w="2409"/>
        <w:gridCol w:w="10914"/>
      </w:tblGrid>
      <w:tr w:rsidR="0070466E" w:rsidRPr="00F261B3" w:rsidTr="00123EC9">
        <w:trPr>
          <w:trHeight w:val="202"/>
        </w:trPr>
        <w:tc>
          <w:tcPr>
            <w:tcW w:w="5000" w:type="pct"/>
            <w:gridSpan w:val="4"/>
            <w:vAlign w:val="center"/>
          </w:tcPr>
          <w:p w:rsidR="000F7FC0" w:rsidRPr="000615FA" w:rsidRDefault="000F7FC0" w:rsidP="0099409A">
            <w:pPr>
              <w:pStyle w:val="Default"/>
              <w:ind w:left="23" w:right="249"/>
              <w:jc w:val="center"/>
              <w:rPr>
                <w:b/>
                <w:color w:val="auto"/>
                <w:sz w:val="28"/>
                <w:szCs w:val="28"/>
              </w:rPr>
            </w:pPr>
            <w:r w:rsidRPr="000615FA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Урок</w:t>
            </w:r>
            <w:r w:rsidR="00123EC9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0615FA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 xml:space="preserve">- </w:t>
            </w:r>
            <w:r w:rsidR="00123EC9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Р</w:t>
            </w:r>
            <w:r w:rsidR="002F248A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а</w:t>
            </w:r>
            <w:r w:rsidRPr="000615FA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 xml:space="preserve">сследование </w:t>
            </w:r>
            <w:r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 xml:space="preserve"> причин </w:t>
            </w:r>
            <w:r w:rsidRPr="000615FA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 xml:space="preserve"> крушения АТОМОХОДА</w:t>
            </w:r>
            <w:r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 xml:space="preserve">  «</w:t>
            </w:r>
            <w:r w:rsidRPr="000615FA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КУРСК</w:t>
            </w:r>
            <w:r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  <w:p w:rsidR="0070466E" w:rsidRPr="0070466E" w:rsidRDefault="0070466E" w:rsidP="00B73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6E" w:rsidRPr="00F261B3" w:rsidTr="00123EC9">
        <w:trPr>
          <w:trHeight w:val="202"/>
        </w:trPr>
        <w:tc>
          <w:tcPr>
            <w:tcW w:w="184" w:type="pct"/>
            <w:vAlign w:val="center"/>
          </w:tcPr>
          <w:p w:rsidR="0070466E" w:rsidRPr="0070466E" w:rsidRDefault="0070466E" w:rsidP="00704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466E" w:rsidRPr="0070466E" w:rsidRDefault="0070466E" w:rsidP="00704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6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46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" w:type="pct"/>
            <w:vAlign w:val="center"/>
          </w:tcPr>
          <w:p w:rsidR="0070466E" w:rsidRPr="0070466E" w:rsidRDefault="0099409A" w:rsidP="00704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819" w:type="pct"/>
            <w:vAlign w:val="center"/>
          </w:tcPr>
          <w:p w:rsidR="0070466E" w:rsidRPr="0070466E" w:rsidRDefault="0070466E" w:rsidP="00704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70466E" w:rsidRPr="0070466E" w:rsidRDefault="0070466E" w:rsidP="00704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сформированности УУД</w:t>
            </w:r>
          </w:p>
        </w:tc>
        <w:tc>
          <w:tcPr>
            <w:tcW w:w="3710" w:type="pct"/>
            <w:vAlign w:val="center"/>
          </w:tcPr>
          <w:p w:rsidR="0070466E" w:rsidRPr="005E4987" w:rsidRDefault="00D85B49" w:rsidP="005E4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987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="005E4987" w:rsidRPr="005E4987">
              <w:rPr>
                <w:rFonts w:ascii="Times New Roman" w:hAnsi="Times New Roman"/>
                <w:b/>
                <w:sz w:val="28"/>
                <w:szCs w:val="28"/>
              </w:rPr>
              <w:t xml:space="preserve"> урока с точки зрения формирования УУД </w:t>
            </w:r>
            <w:proofErr w:type="gramStart"/>
            <w:r w:rsidR="005E4987" w:rsidRPr="005E498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 w:val="restar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70466E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87" w:type="pct"/>
            <w:vMerge w:val="restart"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  <w:b/>
              </w:rPr>
            </w:pPr>
            <w:r w:rsidRPr="0070466E">
              <w:rPr>
                <w:rStyle w:val="dash041e005f0431005f044b005f0447005f043d005f044b005f0439005f005fchar1char1"/>
                <w:b/>
              </w:rPr>
              <w:t>Личностные</w:t>
            </w:r>
          </w:p>
        </w:tc>
        <w:tc>
          <w:tcPr>
            <w:tcW w:w="819" w:type="pct"/>
            <w:vMerge w:val="restar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  <w:r w:rsidRPr="0070466E">
              <w:rPr>
                <w:rStyle w:val="dash041e005f0431005f044b005f0447005f043d005f044b005f0439005f005fchar1char1"/>
                <w:b/>
              </w:rPr>
              <w:t>Самоопределение (личностное, профессиональное, жизненное)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70466E">
              <w:rPr>
                <w:rStyle w:val="dash041e005f0431005f044b005f0447005f043d005f044b005f0439005f005fchar1char1"/>
              </w:rPr>
              <w:t>–</w:t>
            </w:r>
            <w:r w:rsidR="00D85B49" w:rsidRPr="00D85B49">
              <w:rPr>
                <w:rStyle w:val="dash041e005f0431005f044b005f0447005f043d005f044b005f0439005f005fchar1char1"/>
                <w:b/>
              </w:rPr>
              <w:t xml:space="preserve">продолжить </w:t>
            </w:r>
            <w:r w:rsidRPr="00D85B49">
              <w:rPr>
                <w:rStyle w:val="dash041e005f0431005f044b005f0447005f043d005f044b005f0439005f005fchar1char1"/>
                <w:b/>
              </w:rPr>
              <w:t>формирован</w:t>
            </w:r>
            <w:r w:rsidR="00D85B49" w:rsidRPr="00D85B49">
              <w:rPr>
                <w:rStyle w:val="dash041e005f0431005f044b005f0447005f043d005f044b005f0439005f005fchar1char1"/>
                <w:b/>
              </w:rPr>
              <w:t>ие</w:t>
            </w:r>
            <w:r w:rsidRPr="0070466E">
              <w:rPr>
                <w:rStyle w:val="dash041e005f0431005f044b005f0447005f043d005f044b005f0439005f005fchar1char1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России; </w:t>
            </w:r>
          </w:p>
          <w:p w:rsidR="0070466E" w:rsidRPr="0070466E" w:rsidRDefault="00D85B49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</w:t>
            </w:r>
            <w:r w:rsidRPr="0070466E">
              <w:rPr>
                <w:rStyle w:val="dash041e005f0431005f044b005f0447005f043d005f044b005f0439005f005fchar1char1"/>
              </w:rPr>
              <w:t xml:space="preserve"> </w:t>
            </w:r>
            <w:r w:rsidR="0070466E" w:rsidRPr="0070466E">
              <w:rPr>
                <w:rStyle w:val="dash041e005f0431005f044b005f0447005f043d005f044b005f0439005f005fchar1char1"/>
              </w:rPr>
              <w:t xml:space="preserve">гуманистических, демократических и традиционных ценностей многонационального российского общества; </w:t>
            </w:r>
          </w:p>
          <w:p w:rsidR="0070466E" w:rsidRPr="0070466E" w:rsidRDefault="0070466E" w:rsidP="00D85B49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70466E">
              <w:rPr>
                <w:rStyle w:val="dash041e005f0431005f044b005f0447005f043d005f044b005f0439005f005fchar1char1"/>
              </w:rPr>
              <w:t>–чувства ответственности и долга перед Родиной.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19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710" w:type="pct"/>
          </w:tcPr>
          <w:p w:rsidR="0070466E" w:rsidRPr="0070466E" w:rsidRDefault="00D85B49" w:rsidP="00D85B49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70466E">
              <w:rPr>
                <w:rStyle w:val="dash041e005f0431005f044b005f0447005f043d005f044b005f0439005f005fchar1char1"/>
              </w:rPr>
              <w:t>–</w:t>
            </w:r>
            <w:r w:rsidRPr="00D85B49">
              <w:rPr>
                <w:rStyle w:val="dash041e005f0431005f044b005f0447005f043d005f044b005f0439005f005fchar1char1"/>
                <w:b/>
              </w:rPr>
              <w:t>продолжить формирование</w:t>
            </w:r>
            <w:r w:rsidRPr="0070466E">
              <w:rPr>
                <w:rStyle w:val="dash041e005f0431005f044b005f0447005f043d005f044b005f0439005f005fchar1char1"/>
              </w:rPr>
              <w:t xml:space="preserve"> </w:t>
            </w:r>
            <w:r w:rsidR="0070466E" w:rsidRPr="0070466E">
              <w:rPr>
                <w:rStyle w:val="dash041e005f0431005f044b005f0447005f043d005f044b005f0439005f005fchar1char1"/>
              </w:rPr>
              <w:t>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19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710" w:type="pct"/>
          </w:tcPr>
          <w:p w:rsidR="0070466E" w:rsidRPr="0070466E" w:rsidRDefault="0070466E" w:rsidP="00D85B49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70466E">
              <w:t xml:space="preserve"> </w:t>
            </w:r>
            <w:r w:rsidR="00D85B49" w:rsidRPr="0070466E">
              <w:rPr>
                <w:rStyle w:val="dash041e005f0431005f044b005f0447005f043d005f044b005f0439005f005fchar1char1"/>
              </w:rPr>
              <w:t>–</w:t>
            </w:r>
            <w:r w:rsidR="00D85B49" w:rsidRPr="00D85B49">
              <w:rPr>
                <w:rStyle w:val="dash041e005f0431005f044b005f0447005f043d005f044b005f0439005f005fchar1char1"/>
                <w:b/>
              </w:rPr>
              <w:t xml:space="preserve">продолжить </w:t>
            </w:r>
            <w:r w:rsidR="00D85B49">
              <w:t>о</w:t>
            </w:r>
            <w:r w:rsidRPr="0070466E">
              <w:rPr>
                <w:rStyle w:val="dash041e005f0431005f044b005f0447005f043d005f044b005f0439005f005fchar1char1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  <w:r w:rsidR="00D85B49">
              <w:rPr>
                <w:rStyle w:val="dash041e005f0431005f044b005f0447005f043d005f044b005f0439005f005fchar1char1"/>
              </w:rPr>
              <w:t xml:space="preserve">  </w:t>
            </w:r>
          </w:p>
        </w:tc>
      </w:tr>
      <w:tr w:rsidR="00D85B49" w:rsidRPr="00F261B3" w:rsidTr="00123EC9">
        <w:trPr>
          <w:trHeight w:val="1206"/>
        </w:trPr>
        <w:tc>
          <w:tcPr>
            <w:tcW w:w="184" w:type="pct"/>
            <w:vMerge/>
          </w:tcPr>
          <w:p w:rsidR="00D85B49" w:rsidRPr="0070466E" w:rsidRDefault="00D85B49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D85B49" w:rsidRPr="0070466E" w:rsidRDefault="00D85B49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19" w:type="pct"/>
            <w:vMerge/>
          </w:tcPr>
          <w:p w:rsidR="00D85B49" w:rsidRPr="0070466E" w:rsidRDefault="00D85B49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710" w:type="pct"/>
          </w:tcPr>
          <w:p w:rsidR="00D85B49" w:rsidRPr="0070466E" w:rsidRDefault="00D85B49" w:rsidP="00800EE5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  <w:r w:rsidRPr="0070466E">
              <w:rPr>
                <w:rStyle w:val="dash041e005f0431005f044b005f0447005f043d005f044b005f0439005f005fchar1char1"/>
              </w:rPr>
              <w:t>–</w:t>
            </w:r>
            <w:r w:rsidRPr="00D85B49">
              <w:rPr>
                <w:rStyle w:val="dash041e005f0431005f044b005f0447005f043d005f044b005f0439005f005fchar1char1"/>
                <w:b/>
              </w:rPr>
              <w:t>продолжить формирование</w:t>
            </w:r>
            <w:r w:rsidRPr="0070466E">
              <w:rPr>
                <w:rStyle w:val="dash041e005f0431005f044b005f0447005f043d005f044b005f0439005f005fchar1char1"/>
              </w:rPr>
              <w:t xml:space="preserve"> </w:t>
            </w:r>
            <w:r w:rsidRPr="0070466E">
              <w:rPr>
                <w:rStyle w:val="dash041e005f0431005f044b005f0447005f043d005f044b005f0439005f005fchar1char1"/>
                <w:rFonts w:eastAsia="Calibri"/>
                <w:lang w:eastAsia="en-US"/>
              </w:rPr>
      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</w:t>
            </w:r>
            <w:r>
              <w:rPr>
                <w:rStyle w:val="dash041e005f0431005f044b005f0447005f043d005f044b005f0439005f005fchar1char1"/>
                <w:rFonts w:eastAsia="Calibri"/>
                <w:lang w:eastAsia="en-US"/>
              </w:rPr>
              <w:t>порте и на дорогах;</w:t>
            </w:r>
            <w:r>
              <w:rPr>
                <w:rStyle w:val="dash041e005f0431005f044b005f0447005f043d005f044b005f0439005f005fchar1char1"/>
              </w:rPr>
              <w:t xml:space="preserve"> в том числе </w:t>
            </w:r>
            <w:r w:rsidRPr="0070466E">
              <w:rPr>
                <w:rStyle w:val="dash041e005f0431005f044b005f0447005f043d005f044b005f0439005f005fchar1char1"/>
              </w:rPr>
              <w:t>правил</w:t>
            </w:r>
            <w:r>
              <w:rPr>
                <w:rStyle w:val="dash041e005f0431005f044b005f0447005f043d005f044b005f0439005f005fchar1char1"/>
              </w:rPr>
              <w:t xml:space="preserve"> техники безопасности.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19" w:type="pct"/>
            <w:vMerge w:val="restar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  <w:proofErr w:type="spellStart"/>
            <w:r w:rsidRPr="0070466E">
              <w:rPr>
                <w:rStyle w:val="dash041e005f0431005f044b005f0447005f043d005f044b005f0439005f005fchar1char1"/>
                <w:b/>
              </w:rPr>
              <w:t>Смысло</w:t>
            </w:r>
            <w:proofErr w:type="spellEnd"/>
            <w:r w:rsidR="0099409A">
              <w:rPr>
                <w:rStyle w:val="dash041e005f0431005f044b005f0447005f043d005f044b005f0439005f005fchar1char1"/>
                <w:b/>
              </w:rPr>
              <w:t>-</w:t>
            </w:r>
            <w:r w:rsidRPr="0070466E">
              <w:rPr>
                <w:rStyle w:val="dash041e005f0431005f044b005f0447005f043d005f044b005f0439005f005fchar1char1"/>
                <w:b/>
              </w:rPr>
              <w:t>образование</w:t>
            </w:r>
          </w:p>
        </w:tc>
        <w:tc>
          <w:tcPr>
            <w:tcW w:w="3710" w:type="pct"/>
          </w:tcPr>
          <w:p w:rsidR="0070466E" w:rsidRPr="0070466E" w:rsidRDefault="00D85B49" w:rsidP="00D85B49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  <w:proofErr w:type="gramStart"/>
            <w:r w:rsidRPr="0070466E">
              <w:rPr>
                <w:rStyle w:val="dash041e005f0431005f044b005f0447005f043d005f044b005f0439005f005fchar1char1"/>
              </w:rPr>
              <w:t>–</w:t>
            </w:r>
            <w:r w:rsidRPr="00D85B49">
              <w:rPr>
                <w:rStyle w:val="dash041e005f0431005f044b005f0447005f043d005f044b005f0439005f005fchar1char1"/>
                <w:b/>
              </w:rPr>
              <w:t>продолжить формирование</w:t>
            </w:r>
            <w:r w:rsidRPr="0070466E">
              <w:rPr>
                <w:rStyle w:val="dash041e005f0431005f044b005f0447005f043d005f044b005f0439005f005fchar1char1"/>
              </w:rPr>
              <w:t xml:space="preserve"> </w:t>
            </w:r>
            <w:r w:rsidR="0070466E" w:rsidRPr="0070466E">
              <w:rPr>
                <w:rStyle w:val="dash041e005f0431005f044b005f0447005f043d005f044b005f0439005f005fchar1char1"/>
                <w:rFonts w:eastAsia="Calibri"/>
                <w:lang w:eastAsia="en-US"/>
              </w:rPr>
      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</w:t>
            </w:r>
            <w:r>
              <w:rPr>
                <w:rStyle w:val="dash041e005f0431005f044b005f0447005f043d005f044b005f0439005f005fchar1char1"/>
                <w:rFonts w:eastAsia="Calibri"/>
                <w:lang w:eastAsia="en-US"/>
              </w:rPr>
              <w:t>.</w:t>
            </w:r>
            <w:proofErr w:type="gramEnd"/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19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710" w:type="pct"/>
          </w:tcPr>
          <w:p w:rsidR="0070466E" w:rsidRPr="0070466E" w:rsidRDefault="000D1D99" w:rsidP="00800EE5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  <w:r w:rsidRPr="0070466E">
              <w:rPr>
                <w:rStyle w:val="dash041e005f0431005f044b005f0447005f043d005f044b005f0439005f005fchar1char1"/>
              </w:rPr>
              <w:t>–</w:t>
            </w:r>
            <w:r w:rsidRPr="00D85B49">
              <w:rPr>
                <w:rStyle w:val="dash041e005f0431005f044b005f0447005f043d005f044b005f0439005f005fchar1char1"/>
                <w:b/>
              </w:rPr>
              <w:t>продолжить формирование</w:t>
            </w:r>
            <w:r w:rsidRPr="0070466E">
              <w:rPr>
                <w:rStyle w:val="dash041e005f0431005f044b005f0447005f043d005f044b005f0439005f005fchar1char1"/>
              </w:rPr>
              <w:t xml:space="preserve"> </w:t>
            </w:r>
            <w:r w:rsidR="0070466E" w:rsidRPr="0070466E">
              <w:rPr>
                <w:rStyle w:val="dash041e005f0431005f044b005f0447005f043d005f044b005f0439005f005fchar1char1"/>
                <w:rFonts w:eastAsia="Calibri"/>
                <w:lang w:eastAsia="en-US"/>
              </w:rPr>
              <w:t>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19" w:type="pct"/>
            <w:vMerge w:val="restar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  <w:r w:rsidRPr="0070466E">
              <w:rPr>
                <w:rStyle w:val="dash041e005f0431005f044b005f0447005f043d005f044b005f0439005f005fchar1char1"/>
                <w:b/>
              </w:rPr>
              <w:t>Нравственно-этическая ориентация</w:t>
            </w:r>
          </w:p>
        </w:tc>
        <w:tc>
          <w:tcPr>
            <w:tcW w:w="3710" w:type="pct"/>
          </w:tcPr>
          <w:p w:rsidR="0070466E" w:rsidRPr="0070466E" w:rsidRDefault="000D1D99" w:rsidP="00800EE5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70466E">
              <w:rPr>
                <w:rStyle w:val="dash041e005f0431005f044b005f0447005f043d005f044b005f0439005f005fchar1char1"/>
              </w:rPr>
              <w:t>–</w:t>
            </w:r>
            <w:r w:rsidRPr="00D85B49">
              <w:rPr>
                <w:rStyle w:val="dash041e005f0431005f044b005f0447005f043d005f044b005f0439005f005fchar1char1"/>
                <w:b/>
              </w:rPr>
              <w:t>продолжить формирование</w:t>
            </w:r>
            <w:r w:rsidRPr="0070466E">
              <w:rPr>
                <w:rStyle w:val="dash041e005f0431005f044b005f0447005f043d005f044b005f0439005f005fchar1char1"/>
              </w:rPr>
              <w:t xml:space="preserve"> </w:t>
            </w:r>
            <w:r w:rsidR="0070466E" w:rsidRPr="0070466E">
              <w:rPr>
                <w:rStyle w:val="dash041e005f0431005f044b005f0447005f043d005f044b005f0439005f005fchar1char1"/>
              </w:rPr>
              <w:t xml:space="preserve">осознанного, уважительного и доброжелательного отношения к другому человеку, его мнению, мировоззрению, гражданской позиции, </w:t>
            </w:r>
          </w:p>
          <w:p w:rsidR="0070466E" w:rsidRPr="0070466E" w:rsidRDefault="0070466E" w:rsidP="000D1D99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70466E">
              <w:rPr>
                <w:rStyle w:val="dash041e005f0431005f044b005f0447005f043d005f044b005f0439005f005fchar1char1"/>
              </w:rPr>
              <w:t xml:space="preserve">– </w:t>
            </w:r>
            <w:r w:rsidR="000D1D99">
              <w:rPr>
                <w:rStyle w:val="dash041e005f0431005f044b005f0447005f043d005f044b005f0439005f005fchar1char1"/>
              </w:rPr>
              <w:t>г</w:t>
            </w:r>
            <w:r w:rsidRPr="0070466E">
              <w:rPr>
                <w:rStyle w:val="dash041e005f0431005f044b005f0447005f043d005f044b005f0439005f005fchar1char1"/>
              </w:rPr>
              <w:t>отовност</w:t>
            </w:r>
            <w:r w:rsidR="000D1D99">
              <w:rPr>
                <w:rStyle w:val="dash041e005f0431005f044b005f0447005f043d005f044b005f0439005f005fchar1char1"/>
              </w:rPr>
              <w:t>и</w:t>
            </w:r>
            <w:r w:rsidRPr="0070466E">
              <w:rPr>
                <w:rStyle w:val="dash041e005f0431005f044b005f0447005f043d005f044b005f0439005f005fchar1char1"/>
              </w:rPr>
              <w:t xml:space="preserve"> и способност</w:t>
            </w:r>
            <w:r w:rsidR="000D1D99">
              <w:rPr>
                <w:rStyle w:val="dash041e005f0431005f044b005f0447005f043d005f044b005f0439005f005fchar1char1"/>
              </w:rPr>
              <w:t>и</w:t>
            </w:r>
            <w:r w:rsidRPr="0070466E">
              <w:rPr>
                <w:rStyle w:val="dash041e005f0431005f044b005f0447005f043d005f044b005f0439005f005fchar1char1"/>
              </w:rPr>
              <w:t xml:space="preserve"> вести диалог с другими людьми и достигать в нём взаимопонимания.</w:t>
            </w:r>
          </w:p>
        </w:tc>
      </w:tr>
      <w:tr w:rsidR="000D1D99" w:rsidRPr="00F261B3" w:rsidTr="00123EC9">
        <w:trPr>
          <w:trHeight w:val="832"/>
        </w:trPr>
        <w:tc>
          <w:tcPr>
            <w:tcW w:w="184" w:type="pct"/>
            <w:vMerge/>
          </w:tcPr>
          <w:p w:rsidR="000D1D99" w:rsidRPr="0070466E" w:rsidRDefault="000D1D99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0D1D99" w:rsidRPr="0070466E" w:rsidRDefault="000D1D99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19" w:type="pct"/>
            <w:vMerge/>
          </w:tcPr>
          <w:p w:rsidR="000D1D99" w:rsidRPr="0070466E" w:rsidRDefault="000D1D99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3710" w:type="pct"/>
          </w:tcPr>
          <w:p w:rsidR="000D1D99" w:rsidRPr="0070466E" w:rsidRDefault="000D1D99" w:rsidP="00800EE5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 w:rsidRPr="0070466E">
              <w:rPr>
                <w:rFonts w:eastAsia="Calibri"/>
                <w:lang w:eastAsia="en-US"/>
              </w:rPr>
              <w:t xml:space="preserve">– </w:t>
            </w:r>
            <w:r w:rsidRPr="000D1D99">
              <w:rPr>
                <w:rFonts w:eastAsia="Calibri"/>
                <w:b/>
                <w:lang w:eastAsia="en-US"/>
              </w:rPr>
              <w:t>Развитие</w:t>
            </w:r>
            <w:r w:rsidRPr="0070466E">
              <w:rPr>
                <w:rFonts w:eastAsia="Calibri"/>
                <w:lang w:eastAsia="en-US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19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3710" w:type="pct"/>
          </w:tcPr>
          <w:p w:rsidR="0070466E" w:rsidRPr="0070466E" w:rsidRDefault="0070466E" w:rsidP="000D1D99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 w:rsidRPr="0070466E">
              <w:rPr>
                <w:rFonts w:eastAsia="Calibri"/>
                <w:lang w:eastAsia="en-US"/>
              </w:rPr>
              <w:t xml:space="preserve">– </w:t>
            </w:r>
            <w:r w:rsidR="000D1D99" w:rsidRPr="000D1D99">
              <w:rPr>
                <w:rFonts w:eastAsia="Calibri"/>
                <w:b/>
                <w:lang w:eastAsia="en-US"/>
              </w:rPr>
              <w:t>Развивать</w:t>
            </w:r>
            <w:r w:rsidRPr="0070466E">
              <w:rPr>
                <w:rFonts w:eastAsia="Calibri"/>
                <w:lang w:eastAsia="en-US"/>
              </w:rPr>
              <w:t xml:space="preserve"> коммуникативн</w:t>
            </w:r>
            <w:r w:rsidR="000D1D99">
              <w:rPr>
                <w:rFonts w:eastAsia="Calibri"/>
                <w:lang w:eastAsia="en-US"/>
              </w:rPr>
              <w:t>ую</w:t>
            </w:r>
            <w:r w:rsidRPr="0070466E">
              <w:rPr>
                <w:rFonts w:eastAsia="Calibri"/>
                <w:lang w:eastAsia="en-US"/>
              </w:rPr>
              <w:t xml:space="preserve"> компетентност</w:t>
            </w:r>
            <w:r w:rsidR="000D1D99">
              <w:rPr>
                <w:rFonts w:eastAsia="Calibri"/>
                <w:lang w:eastAsia="en-US"/>
              </w:rPr>
              <w:t>ь</w:t>
            </w:r>
            <w:r w:rsidRPr="0070466E">
              <w:rPr>
                <w:rFonts w:eastAsia="Calibri"/>
                <w:lang w:eastAsia="en-US"/>
              </w:rPr>
              <w:t xml:space="preserve"> при взаимодействии со сверстниками, в процессе образовательной, учебно-исследовательской, деятельности.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 w:val="restar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70466E">
              <w:rPr>
                <w:rStyle w:val="dash041e005f0431005f044b005f0447005f043d005f044b005f0439005f005fchar1char1"/>
              </w:rPr>
              <w:lastRenderedPageBreak/>
              <w:t>2</w:t>
            </w:r>
          </w:p>
        </w:tc>
        <w:tc>
          <w:tcPr>
            <w:tcW w:w="287" w:type="pct"/>
            <w:vMerge w:val="restart"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  <w:b/>
              </w:rPr>
            </w:pPr>
            <w:r w:rsidRPr="0070466E">
              <w:rPr>
                <w:rStyle w:val="dash041e005f0431005f044b005f0447005f043d005f044b005f0439005f005fchar1char1"/>
                <w:b/>
              </w:rPr>
              <w:t>Познавательные</w:t>
            </w:r>
          </w:p>
        </w:tc>
        <w:tc>
          <w:tcPr>
            <w:tcW w:w="819" w:type="pc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  <w:r w:rsidRPr="0070466E">
              <w:rPr>
                <w:rStyle w:val="dash041e005f0431005f044b005f0447005f043d005f044b005f0439005f005fchar1char1"/>
                <w:b/>
              </w:rPr>
              <w:t>Смыслового чтения и работы с информацией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D99" w:rsidRPr="000D1D99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 умения усваивающего и поискового чтения;</w:t>
            </w:r>
          </w:p>
          <w:p w:rsidR="0070466E" w:rsidRPr="0070466E" w:rsidRDefault="0070466E" w:rsidP="000D1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–умения осуществлять поиск информации с использование различных источников для решения учебных и жизненных задач; 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  <w:r w:rsidRPr="0070466E">
              <w:rPr>
                <w:rStyle w:val="dash041e005f0431005f044b005f0447005f043d005f044b005f0439005f005fchar1char1"/>
                <w:b/>
              </w:rPr>
              <w:t>Освоенность методов познания, инструментария и понятийного аппарата, логических действий и операций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1D99" w:rsidRPr="000D1D99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 умения преобразовывать модели и схемы для решения задач;</w:t>
            </w:r>
          </w:p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–умения осуществлять выбор способов решения задач в зависимости от конкретных условий;</w:t>
            </w:r>
          </w:p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–умения осуществлять анализ на основе самостоятельного выделения существенных и несущественных признаков</w:t>
            </w:r>
          </w:p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–умения самостоятельно давать определение понятиям;</w:t>
            </w:r>
          </w:p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–умения самост</w:t>
            </w:r>
            <w:r w:rsidR="000D1D99">
              <w:rPr>
                <w:rFonts w:ascii="Times New Roman" w:hAnsi="Times New Roman"/>
                <w:sz w:val="24"/>
                <w:szCs w:val="24"/>
              </w:rPr>
              <w:t>оятельно осуществлять сравнение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 и классификацию, выби</w:t>
            </w:r>
            <w:r w:rsidR="000F7FC0">
              <w:rPr>
                <w:rFonts w:ascii="Times New Roman" w:hAnsi="Times New Roman"/>
                <w:sz w:val="24"/>
                <w:szCs w:val="24"/>
              </w:rPr>
              <w:t>рая основания и критерии, устана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>вливать причинно-следственные связи;</w:t>
            </w:r>
          </w:p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–умения самостоятельно объяснять явления, процессы, связи и отношения, выявляемые в ходе исследования проблемы;</w:t>
            </w:r>
          </w:p>
          <w:p w:rsidR="0070466E" w:rsidRPr="0070466E" w:rsidRDefault="0070466E" w:rsidP="000D1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–умения обобщать понятия; формулировать и обосновывать гипотезы под руководством учителя.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0D1D99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  <w:r w:rsidRPr="0070466E">
              <w:rPr>
                <w:rStyle w:val="dash041e005f0431005f044b005f0447005f043d005f044b005f0439005f005fchar1char1"/>
                <w:b/>
              </w:rPr>
              <w:t xml:space="preserve">Умений учебно-исследовательской, деятельности 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F695C" w:rsidRPr="000D1D99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 умения самостоятельно планировать</w:t>
            </w:r>
            <w:r w:rsidR="009F695C">
              <w:rPr>
                <w:rFonts w:ascii="Times New Roman" w:hAnsi="Times New Roman"/>
                <w:sz w:val="24"/>
                <w:szCs w:val="24"/>
              </w:rPr>
              <w:t>,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95C" w:rsidRPr="0070466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9F695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F695C" w:rsidRPr="0070466E">
              <w:rPr>
                <w:rFonts w:ascii="Times New Roman" w:hAnsi="Times New Roman"/>
                <w:sz w:val="24"/>
                <w:szCs w:val="24"/>
              </w:rPr>
              <w:t xml:space="preserve"> оформлять 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>учебное исследование, используя методы и приемы адекватные исследуемой проблеме;</w:t>
            </w:r>
            <w:r w:rsidR="009F695C" w:rsidRPr="0070466E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</w:t>
            </w:r>
          </w:p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–умения представлять результат учебного исследования в форме аргументированных ответов на вопросы;</w:t>
            </w:r>
            <w:r w:rsidR="009F6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F695C" w:rsidRPr="0070466E">
              <w:rPr>
                <w:rFonts w:ascii="Times New Roman" w:hAnsi="Times New Roman"/>
                <w:sz w:val="24"/>
                <w:szCs w:val="24"/>
              </w:rPr>
              <w:t xml:space="preserve"> умения при представлении</w:t>
            </w:r>
            <w:r w:rsidR="009F6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95C" w:rsidRPr="0070466E">
              <w:rPr>
                <w:rFonts w:ascii="Times New Roman" w:hAnsi="Times New Roman"/>
                <w:sz w:val="24"/>
                <w:szCs w:val="24"/>
              </w:rPr>
              <w:t>результата отстаивать свою позицию;</w:t>
            </w:r>
          </w:p>
          <w:p w:rsidR="0070466E" w:rsidRPr="0070466E" w:rsidRDefault="0070466E" w:rsidP="001347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–умения проводить самоконтроль и самооценку хода и результатов выполнения учебного исследования.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 w:val="restar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70466E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287" w:type="pct"/>
            <w:vMerge w:val="restart"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  <w:b/>
              </w:rPr>
            </w:pPr>
            <w:r w:rsidRPr="0070466E">
              <w:rPr>
                <w:rStyle w:val="dash041e005f0431005f044b005f0447005f043d005f044b005f0439005f005fchar1char1"/>
                <w:b/>
              </w:rPr>
              <w:t>Регулятивные</w:t>
            </w:r>
          </w:p>
        </w:tc>
        <w:tc>
          <w:tcPr>
            <w:tcW w:w="819" w:type="pct"/>
          </w:tcPr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34738" w:rsidRPr="000D1D99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 умения </w:t>
            </w: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 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>ставить новые цели и задачи деятельности;</w:t>
            </w:r>
          </w:p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–умения самостоятельно </w:t>
            </w: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условия достижения 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>цели и задач на основе учета выделенных учителем ориентиров действия;</w:t>
            </w:r>
          </w:p>
          <w:p w:rsidR="0070466E" w:rsidRPr="0070466E" w:rsidRDefault="0070466E" w:rsidP="00134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–умения самостоятельно </w:t>
            </w: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>познавательную цель и задачи.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3710" w:type="pct"/>
          </w:tcPr>
          <w:p w:rsidR="0070466E" w:rsidRPr="0070466E" w:rsidRDefault="0070466E" w:rsidP="00134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34738" w:rsidRPr="000D1D99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 умения </w:t>
            </w: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 планировать пути достижения познавательных целей и задач;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Прогнозирование 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Владение основами прогнозирования как предвидения будущих событий и </w:t>
            </w: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>развития процесса.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34738" w:rsidRPr="000D1D99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="00134738" w:rsidRPr="00704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70466E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самостоятельно</w:t>
            </w:r>
            <w:r w:rsidRPr="0070466E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осуществлять превентивный контроль по результату и по способу действия.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pStyle w:val="a3"/>
              <w:spacing w:after="0"/>
              <w:jc w:val="both"/>
              <w:rPr>
                <w:b/>
              </w:rPr>
            </w:pPr>
            <w:r w:rsidRPr="0070466E">
              <w:t xml:space="preserve">– </w:t>
            </w:r>
            <w:r w:rsidR="00134738" w:rsidRPr="000D1D99">
              <w:rPr>
                <w:b/>
              </w:rPr>
              <w:t>Развивать</w:t>
            </w:r>
            <w:r w:rsidRPr="0070466E">
              <w:t xml:space="preserve"> умения </w:t>
            </w:r>
            <w:r w:rsidRPr="0070466E">
              <w:rPr>
                <w:b/>
              </w:rPr>
              <w:t xml:space="preserve">в сотрудничестве с учителем </w:t>
            </w:r>
            <w:r w:rsidRPr="0070466E">
              <w:t xml:space="preserve">оценивать и принимать решения, определяющие дальнейшую </w:t>
            </w:r>
            <w:r w:rsidRPr="0070466E">
              <w:rPr>
                <w:b/>
              </w:rPr>
              <w:t>деятельность.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E4987" w:rsidRPr="000D1D99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 умения самостоятельно корректировать свою деятельность </w:t>
            </w: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>в соответствии с изменяющейся ситуацией.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  <w:textDirection w:val="tbRl"/>
          </w:tcPr>
          <w:p w:rsidR="0070466E" w:rsidRPr="0070466E" w:rsidRDefault="0070466E" w:rsidP="0099409A">
            <w:pPr>
              <w:widowControl w:val="0"/>
              <w:spacing w:after="0" w:line="240" w:lineRule="auto"/>
              <w:ind w:left="113" w:right="113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 xml:space="preserve">Волевая </w:t>
            </w:r>
          </w:p>
          <w:p w:rsidR="0070466E" w:rsidRPr="0070466E" w:rsidRDefault="0070466E" w:rsidP="00800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sz w:val="24"/>
                <w:szCs w:val="24"/>
              </w:rPr>
              <w:t>саморегуляция</w:t>
            </w:r>
          </w:p>
        </w:tc>
        <w:tc>
          <w:tcPr>
            <w:tcW w:w="3710" w:type="pct"/>
          </w:tcPr>
          <w:p w:rsidR="0070466E" w:rsidRPr="0070466E" w:rsidRDefault="0070466E" w:rsidP="005E4987">
            <w:pPr>
              <w:pStyle w:val="a3"/>
              <w:spacing w:after="0"/>
              <w:jc w:val="both"/>
              <w:rPr>
                <w:highlight w:val="yellow"/>
              </w:rPr>
            </w:pPr>
            <w:r w:rsidRPr="0070466E">
              <w:t>–</w:t>
            </w:r>
            <w:r w:rsidR="005E4987" w:rsidRPr="000D1D99">
              <w:rPr>
                <w:b/>
              </w:rPr>
              <w:t xml:space="preserve"> Развивать</w:t>
            </w:r>
            <w:r w:rsidRPr="0070466E">
              <w:t xml:space="preserve"> </w:t>
            </w:r>
            <w:r w:rsidR="005E4987">
              <w:t>в</w:t>
            </w:r>
            <w:r w:rsidRPr="0070466E">
              <w:t xml:space="preserve">ладение </w:t>
            </w:r>
            <w:r w:rsidRPr="0070466E">
              <w:rPr>
                <w:b/>
              </w:rPr>
              <w:t xml:space="preserve">основами </w:t>
            </w:r>
            <w:proofErr w:type="gramStart"/>
            <w:r w:rsidRPr="0070466E">
              <w:t>волевой</w:t>
            </w:r>
            <w:proofErr w:type="gramEnd"/>
            <w:r w:rsidRPr="0070466E">
              <w:t xml:space="preserve"> саморегуляции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 w:val="restar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70466E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87" w:type="pct"/>
            <w:vMerge w:val="restart"/>
          </w:tcPr>
          <w:p w:rsidR="007B649C" w:rsidRDefault="007B649C" w:rsidP="007B649C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</w:p>
          <w:p w:rsidR="007B649C" w:rsidRDefault="007B649C" w:rsidP="007B649C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</w:p>
          <w:p w:rsidR="007B649C" w:rsidRDefault="007B649C" w:rsidP="007B649C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</w:p>
          <w:p w:rsidR="0070466E" w:rsidRPr="0070466E" w:rsidRDefault="0070466E" w:rsidP="007B649C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  <w:r w:rsidRPr="0070466E">
              <w:rPr>
                <w:rStyle w:val="dash041e005f0431005f044b005f0447005f043d005f044b005f0439005f005fchar1char1"/>
                <w:b/>
              </w:rPr>
              <w:lastRenderedPageBreak/>
              <w:t>Коммуникативные</w:t>
            </w:r>
          </w:p>
        </w:tc>
        <w:tc>
          <w:tcPr>
            <w:tcW w:w="819" w:type="pct"/>
          </w:tcPr>
          <w:p w:rsidR="0070466E" w:rsidRPr="0070466E" w:rsidRDefault="0070466E" w:rsidP="00800EE5">
            <w:pPr>
              <w:widowControl w:val="0"/>
              <w:shd w:val="clear" w:color="auto" w:fill="FDFEFF"/>
              <w:tabs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Планирование </w:t>
            </w:r>
          </w:p>
          <w:p w:rsidR="0070466E" w:rsidRPr="0070466E" w:rsidRDefault="0070466E" w:rsidP="00800EE5">
            <w:pPr>
              <w:widowControl w:val="0"/>
              <w:shd w:val="clear" w:color="auto" w:fill="FDFEFF"/>
              <w:tabs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совместной </w:t>
            </w:r>
          </w:p>
          <w:p w:rsidR="0070466E" w:rsidRPr="0070466E" w:rsidRDefault="0070466E" w:rsidP="00800EE5">
            <w:pPr>
              <w:widowControl w:val="0"/>
              <w:shd w:val="clear" w:color="auto" w:fill="FDFEFF"/>
              <w:tabs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E4987" w:rsidRPr="005E4987">
              <w:rPr>
                <w:rFonts w:ascii="Times New Roman" w:hAnsi="Times New Roman"/>
                <w:b/>
                <w:sz w:val="24"/>
                <w:szCs w:val="24"/>
              </w:rPr>
              <w:t>продолжить формирование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 умения совместно с группой вырабатывать цели и функции участников совместной деятельности под руководством учителя; </w:t>
            </w:r>
          </w:p>
          <w:p w:rsidR="0070466E" w:rsidRPr="0070466E" w:rsidRDefault="0070466E" w:rsidP="005E49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–умения планировать общие способы работы в совместной деятельности со сверстниками (без участия </w:t>
            </w:r>
            <w:r w:rsidRPr="0070466E">
              <w:rPr>
                <w:rFonts w:ascii="Times New Roman" w:hAnsi="Times New Roman"/>
                <w:sz w:val="24"/>
                <w:szCs w:val="24"/>
              </w:rPr>
              <w:lastRenderedPageBreak/>
              <w:t>учителя).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800EE5">
            <w:pPr>
              <w:widowControl w:val="0"/>
              <w:shd w:val="clear" w:color="auto" w:fill="FDFEFF"/>
              <w:tabs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Постановка вопросов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E4987" w:rsidRPr="005E4987">
              <w:rPr>
                <w:rFonts w:ascii="Times New Roman" w:hAnsi="Times New Roman"/>
                <w:b/>
                <w:sz w:val="24"/>
                <w:szCs w:val="24"/>
              </w:rPr>
              <w:t>продолжить формирование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 xml:space="preserve"> умений задавать вопросы необходимые для организации совместной деятельности и сотрудничества с партнером.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800EE5">
            <w:pPr>
              <w:widowControl w:val="0"/>
              <w:shd w:val="clear" w:color="auto" w:fill="FDFEFF"/>
              <w:tabs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Разрешение </w:t>
            </w:r>
          </w:p>
          <w:p w:rsidR="0070466E" w:rsidRPr="0070466E" w:rsidRDefault="0070466E" w:rsidP="00800EE5">
            <w:pPr>
              <w:widowControl w:val="0"/>
              <w:shd w:val="clear" w:color="auto" w:fill="FDFEFF"/>
              <w:tabs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конфликтов </w:t>
            </w:r>
          </w:p>
        </w:tc>
        <w:tc>
          <w:tcPr>
            <w:tcW w:w="3710" w:type="pct"/>
          </w:tcPr>
          <w:p w:rsidR="0070466E" w:rsidRPr="0070466E" w:rsidRDefault="0070466E" w:rsidP="005E49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E4987" w:rsidRPr="005E4987">
              <w:rPr>
                <w:rFonts w:ascii="Times New Roman" w:hAnsi="Times New Roman"/>
                <w:b/>
                <w:sz w:val="24"/>
                <w:szCs w:val="24"/>
              </w:rPr>
              <w:t>продолжить формирование</w:t>
            </w:r>
            <w:r w:rsidR="005E4987" w:rsidRPr="00704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умений 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>устанавливать и сравнивать разные точки зрения прежде, чем принимать решения и делать выборы;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5E4987">
            <w:pPr>
              <w:widowControl w:val="0"/>
              <w:shd w:val="clear" w:color="auto" w:fill="FDFEFF"/>
              <w:tabs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Точность </w:t>
            </w:r>
            <w:r w:rsidR="005E4987"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</w:t>
            </w:r>
            <w:r w:rsidR="005E49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</w:t>
            </w:r>
            <w:r w:rsidR="005E4987"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мение</w:t>
            </w:r>
            <w:r w:rsidR="005E49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5E4987"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E49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выражать </w:t>
            </w:r>
            <w:r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свои мысли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E4987" w:rsidRPr="005E4987">
              <w:rPr>
                <w:rFonts w:ascii="Times New Roman" w:hAnsi="Times New Roman"/>
                <w:b/>
                <w:sz w:val="24"/>
                <w:szCs w:val="24"/>
              </w:rPr>
              <w:t>продолжить формирование</w:t>
            </w:r>
            <w:r w:rsidR="005E4987" w:rsidRPr="00704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66E">
              <w:rPr>
                <w:rFonts w:ascii="Times New Roman" w:hAnsi="Times New Roman"/>
                <w:sz w:val="24"/>
                <w:szCs w:val="24"/>
              </w:rPr>
              <w:t>ь умений аргументировать свою точку зрения, спорить и отстаивать свою позицию социально-приемлемыми способами.</w:t>
            </w:r>
          </w:p>
        </w:tc>
      </w:tr>
      <w:tr w:rsidR="0070466E" w:rsidRPr="00F261B3" w:rsidTr="00123EC9">
        <w:trPr>
          <w:trHeight w:val="20"/>
        </w:trPr>
        <w:tc>
          <w:tcPr>
            <w:tcW w:w="184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87" w:type="pct"/>
            <w:vMerge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19" w:type="pct"/>
          </w:tcPr>
          <w:p w:rsidR="0070466E" w:rsidRPr="0070466E" w:rsidRDefault="0070466E" w:rsidP="00800EE5">
            <w:pPr>
              <w:widowControl w:val="0"/>
              <w:shd w:val="clear" w:color="auto" w:fill="FDFEFF"/>
              <w:tabs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46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Владение монологической и диалогической формами речи</w:t>
            </w:r>
          </w:p>
        </w:tc>
        <w:tc>
          <w:tcPr>
            <w:tcW w:w="3710" w:type="pct"/>
          </w:tcPr>
          <w:p w:rsidR="0070466E" w:rsidRPr="0070466E" w:rsidRDefault="0070466E" w:rsidP="00800EE5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466E">
              <w:rPr>
                <w:rStyle w:val="dash041e005f0431005f044b005f0447005f043d005f044b005f0439005f005fchar1char1"/>
              </w:rPr>
              <w:t xml:space="preserve"> </w:t>
            </w:r>
            <w:r w:rsidR="005E4987" w:rsidRPr="000D1D99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="005E4987" w:rsidRPr="0070466E">
              <w:rPr>
                <w:rStyle w:val="dash041e005f0431005f044b005f0447005f043d005f044b005f0439005f005fchar1char1"/>
              </w:rPr>
              <w:t xml:space="preserve"> </w:t>
            </w:r>
            <w:r w:rsidR="005E4987">
              <w:rPr>
                <w:rStyle w:val="dash041e005f0431005f044b005f0447005f043d005f044b005f0439005f005fchar1char1"/>
              </w:rPr>
              <w:t>в</w:t>
            </w:r>
            <w:r w:rsidRPr="0070466E">
              <w:rPr>
                <w:rStyle w:val="dash041e005f0431005f044b005f0447005f043d005f044b005f0439005f005fchar1char1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языка, для отображения своих чувств, мыслей, мотивов и потребностей в форме громкой социализированной речи и в форме внутренней речи,</w:t>
            </w:r>
          </w:p>
          <w:p w:rsidR="0070466E" w:rsidRPr="0070466E" w:rsidRDefault="0070466E" w:rsidP="005E4987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7046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466E">
              <w:rPr>
                <w:rStyle w:val="dash041e005f0431005f044b005f0447005f043d005f044b005f0439005f005fchar1char1"/>
              </w:rPr>
              <w:t>умения строить монологическое контекстное высказывание для осуществления эффективных групповых обсуждений.</w:t>
            </w:r>
          </w:p>
        </w:tc>
      </w:tr>
    </w:tbl>
    <w:p w:rsidR="000F7FC0" w:rsidRPr="000F7FC0" w:rsidRDefault="000F7FC0" w:rsidP="008B582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766"/>
      </w:tblGrid>
      <w:tr w:rsidR="008B582F" w:rsidTr="008B582F">
        <w:tc>
          <w:tcPr>
            <w:tcW w:w="2943" w:type="dxa"/>
          </w:tcPr>
          <w:p w:rsidR="008B582F" w:rsidRPr="000F7FC0" w:rsidRDefault="008B582F" w:rsidP="000F7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1766" w:type="dxa"/>
          </w:tcPr>
          <w:p w:rsidR="008B582F" w:rsidRPr="000F7FC0" w:rsidRDefault="008B582F" w:rsidP="000F7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 Урока</w:t>
            </w:r>
          </w:p>
        </w:tc>
      </w:tr>
      <w:tr w:rsidR="008B582F" w:rsidRPr="000F7FC0" w:rsidTr="008B582F">
        <w:tc>
          <w:tcPr>
            <w:tcW w:w="2943" w:type="dxa"/>
          </w:tcPr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P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  <w:r w:rsidRPr="008B582F">
              <w:rPr>
                <w:b/>
                <w:sz w:val="28"/>
                <w:szCs w:val="28"/>
              </w:rPr>
              <w:t>Показ кинофрагмента</w:t>
            </w: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</w:p>
          <w:p w:rsidR="008B582F" w:rsidRP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  <w:r w:rsidRPr="008B582F">
              <w:rPr>
                <w:b/>
                <w:sz w:val="28"/>
                <w:szCs w:val="28"/>
              </w:rPr>
              <w:t>Показ презентации</w:t>
            </w:r>
          </w:p>
          <w:p w:rsid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</w:p>
          <w:p w:rsidR="008B582F" w:rsidRPr="008B582F" w:rsidRDefault="008B582F" w:rsidP="003E4652">
            <w:pPr>
              <w:pStyle w:val="Default"/>
              <w:ind w:left="142"/>
              <w:rPr>
                <w:b/>
                <w:sz w:val="28"/>
                <w:szCs w:val="28"/>
              </w:rPr>
            </w:pPr>
            <w:r w:rsidRPr="008B582F">
              <w:rPr>
                <w:b/>
                <w:sz w:val="28"/>
                <w:szCs w:val="28"/>
              </w:rPr>
              <w:t>Заполнение</w:t>
            </w:r>
            <w:r>
              <w:rPr>
                <w:sz w:val="28"/>
                <w:szCs w:val="28"/>
              </w:rPr>
              <w:t xml:space="preserve"> </w:t>
            </w:r>
            <w:r w:rsidRPr="008B582F">
              <w:rPr>
                <w:b/>
                <w:sz w:val="28"/>
                <w:szCs w:val="28"/>
              </w:rPr>
              <w:t xml:space="preserve">учащимися инструктивной </w:t>
            </w:r>
            <w:r w:rsidRPr="008B582F">
              <w:rPr>
                <w:b/>
                <w:sz w:val="28"/>
                <w:szCs w:val="28"/>
              </w:rPr>
              <w:lastRenderedPageBreak/>
              <w:t>карты</w:t>
            </w: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3E4652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Default="008B582F" w:rsidP="002F529F">
            <w:pPr>
              <w:pStyle w:val="Default"/>
              <w:rPr>
                <w:sz w:val="28"/>
                <w:szCs w:val="28"/>
              </w:rPr>
            </w:pPr>
          </w:p>
          <w:p w:rsidR="008B582F" w:rsidRPr="0099409A" w:rsidRDefault="008B582F" w:rsidP="003E4652">
            <w:pPr>
              <w:pStyle w:val="Default"/>
              <w:numPr>
                <w:ilvl w:val="0"/>
                <w:numId w:val="7"/>
              </w:numPr>
              <w:ind w:left="142" w:firstLine="0"/>
              <w:rPr>
                <w:b/>
                <w:color w:val="0070C0"/>
                <w:sz w:val="28"/>
                <w:szCs w:val="28"/>
              </w:rPr>
            </w:pPr>
            <w:r w:rsidRPr="0099409A">
              <w:rPr>
                <w:b/>
                <w:color w:val="0070C0"/>
                <w:sz w:val="28"/>
                <w:szCs w:val="28"/>
              </w:rPr>
              <w:t>Какие химические процессы можно использовать для регенерации воздуха?</w:t>
            </w:r>
          </w:p>
          <w:p w:rsidR="008B582F" w:rsidRPr="0099409A" w:rsidRDefault="008B582F" w:rsidP="003E4652">
            <w:pPr>
              <w:pStyle w:val="Default"/>
              <w:numPr>
                <w:ilvl w:val="0"/>
                <w:numId w:val="7"/>
              </w:numPr>
              <w:ind w:left="142" w:firstLine="0"/>
              <w:rPr>
                <w:b/>
                <w:sz w:val="28"/>
                <w:szCs w:val="28"/>
              </w:rPr>
            </w:pPr>
            <w:r w:rsidRPr="0099409A">
              <w:rPr>
                <w:b/>
                <w:sz w:val="28"/>
                <w:szCs w:val="28"/>
              </w:rPr>
              <w:t xml:space="preserve">Предложите способы обеспечения кислородом экипажа подлодки при аварии </w:t>
            </w:r>
          </w:p>
          <w:p w:rsidR="008B582F" w:rsidRPr="0099409A" w:rsidRDefault="008B582F" w:rsidP="003E4652">
            <w:pPr>
              <w:pStyle w:val="Default"/>
              <w:numPr>
                <w:ilvl w:val="0"/>
                <w:numId w:val="7"/>
              </w:numPr>
              <w:ind w:left="142" w:firstLine="0"/>
              <w:rPr>
                <w:b/>
                <w:color w:val="0070C0"/>
                <w:sz w:val="28"/>
                <w:szCs w:val="28"/>
              </w:rPr>
            </w:pPr>
            <w:r w:rsidRPr="0099409A">
              <w:rPr>
                <w:b/>
                <w:color w:val="0070C0"/>
                <w:sz w:val="28"/>
                <w:szCs w:val="28"/>
              </w:rPr>
              <w:t xml:space="preserve">Причина гибели моряков в 9 отсеке отравление угарным газом. Почему образовался угарный газ, а не углекислый? </w:t>
            </w:r>
          </w:p>
          <w:p w:rsidR="008B582F" w:rsidRPr="0099409A" w:rsidRDefault="008B582F" w:rsidP="003E4652">
            <w:pPr>
              <w:pStyle w:val="Default"/>
              <w:numPr>
                <w:ilvl w:val="0"/>
                <w:numId w:val="7"/>
              </w:numPr>
              <w:ind w:left="142" w:firstLine="0"/>
              <w:rPr>
                <w:b/>
                <w:sz w:val="28"/>
                <w:szCs w:val="28"/>
              </w:rPr>
            </w:pPr>
            <w:r w:rsidRPr="0099409A">
              <w:rPr>
                <w:b/>
                <w:color w:val="auto"/>
                <w:sz w:val="28"/>
                <w:szCs w:val="28"/>
              </w:rPr>
              <w:t>Запишите уравнение реакции</w:t>
            </w:r>
            <w:proofErr w:type="gramStart"/>
            <w:r w:rsidRPr="0099409A">
              <w:rPr>
                <w:b/>
                <w:color w:val="auto"/>
                <w:sz w:val="28"/>
                <w:szCs w:val="28"/>
              </w:rPr>
              <w:t>.</w:t>
            </w:r>
            <w:proofErr w:type="gramEnd"/>
            <w:r w:rsidRPr="0099409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9409A">
              <w:rPr>
                <w:b/>
                <w:color w:val="auto"/>
                <w:sz w:val="28"/>
                <w:szCs w:val="28"/>
              </w:rPr>
              <w:t>г</w:t>
            </w:r>
            <w:proofErr w:type="gramEnd"/>
            <w:r w:rsidRPr="0099409A">
              <w:rPr>
                <w:b/>
                <w:color w:val="auto"/>
                <w:sz w:val="28"/>
                <w:szCs w:val="28"/>
              </w:rPr>
              <w:t xml:space="preserve">орения при недостатке кислорода. </w:t>
            </w:r>
          </w:p>
          <w:p w:rsidR="008B582F" w:rsidRPr="000F7FC0" w:rsidRDefault="008B582F">
            <w:pPr>
              <w:rPr>
                <w:sz w:val="28"/>
                <w:szCs w:val="28"/>
              </w:rPr>
            </w:pPr>
          </w:p>
        </w:tc>
        <w:tc>
          <w:tcPr>
            <w:tcW w:w="11766" w:type="dxa"/>
          </w:tcPr>
          <w:p w:rsidR="008B582F" w:rsidRPr="000F7FC0" w:rsidRDefault="008B582F" w:rsidP="000F7FC0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lastRenderedPageBreak/>
              <w:t>Выпишите химические вещества, о которых идёт речь в кинофрагменте.</w:t>
            </w:r>
          </w:p>
          <w:p w:rsidR="008B582F" w:rsidRPr="000F7FC0" w:rsidRDefault="008B582F" w:rsidP="000F7FC0">
            <w:pPr>
              <w:pStyle w:val="Default"/>
              <w:ind w:left="720"/>
              <w:rPr>
                <w:rFonts w:eastAsia="Times New Roman"/>
                <w:iCs/>
                <w:sz w:val="28"/>
                <w:szCs w:val="28"/>
                <w:u w:val="single"/>
                <w:lang w:eastAsia="ru-RU"/>
              </w:rPr>
            </w:pPr>
            <w:r w:rsidRPr="000F7FC0">
              <w:rPr>
                <w:rFonts w:eastAsia="Times New Roman"/>
                <w:iCs/>
                <w:sz w:val="28"/>
                <w:szCs w:val="28"/>
                <w:u w:val="single"/>
                <w:lang w:eastAsia="ru-RU"/>
              </w:rPr>
              <w:t>_</w:t>
            </w:r>
            <w:r w:rsidRPr="000F7FC0">
              <w:rPr>
                <w:rFonts w:eastAsia="Times New Roman"/>
                <w:b/>
                <w:iCs/>
                <w:sz w:val="28"/>
                <w:szCs w:val="28"/>
                <w:u w:val="single"/>
                <w:lang w:eastAsia="ru-RU"/>
              </w:rPr>
              <w:t>угарный  газ, атомарный кислород, перекись водорода, вода, керосин</w:t>
            </w:r>
          </w:p>
          <w:p w:rsidR="008B582F" w:rsidRPr="000F7FC0" w:rsidRDefault="008B582F" w:rsidP="000F7FC0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Из каких  химических элементов они </w:t>
            </w:r>
            <w:proofErr w:type="spellStart"/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t>состоят?__</w:t>
            </w:r>
            <w:r w:rsidRPr="000F7FC0">
              <w:rPr>
                <w:rFonts w:eastAsia="Times New Roman"/>
                <w:b/>
                <w:iCs/>
                <w:sz w:val="28"/>
                <w:szCs w:val="28"/>
                <w:u w:val="single"/>
                <w:lang w:eastAsia="ru-RU"/>
              </w:rPr>
              <w:t>С</w:t>
            </w:r>
            <w:proofErr w:type="spellEnd"/>
            <w:r w:rsidRPr="000F7FC0">
              <w:rPr>
                <w:rFonts w:eastAsia="Times New Roman"/>
                <w:b/>
                <w:iCs/>
                <w:sz w:val="28"/>
                <w:szCs w:val="28"/>
                <w:u w:val="single"/>
                <w:lang w:eastAsia="ru-RU"/>
              </w:rPr>
              <w:t>, О, Н</w:t>
            </w:r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t>__________________</w:t>
            </w:r>
          </w:p>
          <w:p w:rsidR="008B582F" w:rsidRPr="000F7FC0" w:rsidRDefault="008B582F" w:rsidP="000F7FC0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Какие химические свойства проявляют данные </w:t>
            </w:r>
            <w:proofErr w:type="spellStart"/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t>элементы</w:t>
            </w:r>
            <w:proofErr w:type="gramStart"/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t>__</w:t>
            </w:r>
            <w:r w:rsidRPr="000F7FC0">
              <w:rPr>
                <w:rFonts w:eastAsia="Times New Roman"/>
                <w:b/>
                <w:iCs/>
                <w:sz w:val="28"/>
                <w:szCs w:val="28"/>
                <w:u w:val="single"/>
                <w:lang w:eastAsia="ru-RU"/>
              </w:rPr>
              <w:t>О</w:t>
            </w:r>
            <w:proofErr w:type="spellEnd"/>
            <w:proofErr w:type="gramEnd"/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– окислительные;</w:t>
            </w:r>
          </w:p>
          <w:p w:rsidR="008B582F" w:rsidRPr="000F7FC0" w:rsidRDefault="008B582F" w:rsidP="000F7FC0">
            <w:pPr>
              <w:pStyle w:val="Default"/>
              <w:ind w:left="72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_</w:t>
            </w:r>
            <w:r w:rsidRPr="000F7FC0">
              <w:rPr>
                <w:rFonts w:eastAsia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С</w:t>
            </w:r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 и Н – восстановительные.</w:t>
            </w:r>
          </w:p>
          <w:p w:rsidR="008B582F" w:rsidRPr="003E4652" w:rsidRDefault="008B582F" w:rsidP="000F7FC0">
            <w:pPr>
              <w:pStyle w:val="Default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3" w:right="249"/>
              <w:rPr>
                <w:b/>
                <w:color w:val="auto"/>
                <w:sz w:val="28"/>
                <w:szCs w:val="28"/>
              </w:rPr>
            </w:pPr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Чем можно объяснить высокую химическую активность </w:t>
            </w:r>
            <w:proofErr w:type="spellStart"/>
            <w:r w:rsidRPr="000F7FC0">
              <w:rPr>
                <w:rFonts w:eastAsia="Times New Roman"/>
                <w:iCs/>
                <w:sz w:val="28"/>
                <w:szCs w:val="28"/>
                <w:lang w:eastAsia="ru-RU"/>
              </w:rPr>
              <w:t>неметаллов?_</w:t>
            </w:r>
            <w:r w:rsidRPr="003E4652">
              <w:rPr>
                <w:rFonts w:eastAsia="Times New Roman"/>
                <w:b/>
                <w:iCs/>
                <w:sz w:val="28"/>
                <w:szCs w:val="28"/>
                <w:u w:val="single"/>
                <w:lang w:eastAsia="ru-RU"/>
              </w:rPr>
              <w:t>высоким</w:t>
            </w:r>
            <w:proofErr w:type="spellEnd"/>
            <w:r w:rsidRPr="003E4652">
              <w:rPr>
                <w:rFonts w:eastAsia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зарядом атомного ядра при небольшом радиусе и  стремлением к стабильному 8 электронному состоянию внешнего энергетического уровня.</w:t>
            </w:r>
          </w:p>
          <w:p w:rsidR="008B582F" w:rsidRPr="000F7FC0" w:rsidRDefault="008B582F" w:rsidP="000F7FC0">
            <w:pPr>
              <w:pStyle w:val="Default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3" w:right="249"/>
              <w:rPr>
                <w:color w:val="auto"/>
                <w:sz w:val="28"/>
                <w:szCs w:val="28"/>
              </w:rPr>
            </w:pPr>
            <w:r w:rsidRPr="000F7FC0">
              <w:rPr>
                <w:color w:val="auto"/>
                <w:sz w:val="28"/>
                <w:szCs w:val="28"/>
                <w:lang w:val="en-US"/>
              </w:rPr>
              <w:t>II</w:t>
            </w:r>
            <w:r w:rsidRPr="000F7FC0">
              <w:rPr>
                <w:color w:val="auto"/>
                <w:sz w:val="28"/>
                <w:szCs w:val="28"/>
              </w:rPr>
              <w:t xml:space="preserve">.   Тема </w:t>
            </w:r>
            <w:proofErr w:type="spellStart"/>
            <w:r w:rsidRPr="000F7FC0">
              <w:rPr>
                <w:color w:val="auto"/>
                <w:sz w:val="28"/>
                <w:szCs w:val="28"/>
              </w:rPr>
              <w:t>урока</w:t>
            </w:r>
            <w:proofErr w:type="gramStart"/>
            <w:r w:rsidRPr="000F7FC0">
              <w:rPr>
                <w:color w:val="auto"/>
                <w:sz w:val="28"/>
                <w:szCs w:val="28"/>
              </w:rPr>
              <w:t>:_</w:t>
            </w:r>
            <w:proofErr w:type="gramEnd"/>
            <w:r w:rsidRPr="000F7FC0">
              <w:rPr>
                <w:b/>
                <w:bCs/>
                <w:color w:val="auto"/>
                <w:sz w:val="28"/>
                <w:szCs w:val="28"/>
                <w:u w:val="single"/>
              </w:rPr>
              <w:t>Неметаллы</w:t>
            </w:r>
            <w:proofErr w:type="spellEnd"/>
            <w:r w:rsidRPr="000F7FC0">
              <w:rPr>
                <w:b/>
                <w:bCs/>
                <w:color w:val="auto"/>
                <w:sz w:val="28"/>
                <w:szCs w:val="28"/>
                <w:u w:val="single"/>
              </w:rPr>
              <w:t>: атомы и простые вещества. Кислород, воздух.</w:t>
            </w:r>
            <w:r w:rsidRPr="000F7FC0">
              <w:rPr>
                <w:color w:val="auto"/>
                <w:sz w:val="28"/>
                <w:szCs w:val="28"/>
                <w:u w:val="single"/>
              </w:rPr>
              <w:t>_</w:t>
            </w:r>
            <w:r w:rsidRPr="000F7FC0">
              <w:rPr>
                <w:color w:val="auto"/>
                <w:sz w:val="28"/>
                <w:szCs w:val="28"/>
              </w:rPr>
              <w:t>_</w:t>
            </w:r>
          </w:p>
          <w:p w:rsidR="008B582F" w:rsidRPr="000F7FC0" w:rsidRDefault="008B582F" w:rsidP="000F7FC0">
            <w:pPr>
              <w:pStyle w:val="Default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3" w:right="249"/>
              <w:rPr>
                <w:color w:val="auto"/>
                <w:sz w:val="28"/>
                <w:szCs w:val="28"/>
              </w:rPr>
            </w:pPr>
            <w:r w:rsidRPr="000F7FC0">
              <w:rPr>
                <w:color w:val="auto"/>
                <w:sz w:val="28"/>
                <w:szCs w:val="28"/>
              </w:rPr>
              <w:t>В ходе расследования необходимо ответить на вопросы</w:t>
            </w:r>
          </w:p>
          <w:p w:rsidR="008B582F" w:rsidRPr="000F7FC0" w:rsidRDefault="008B582F" w:rsidP="000F7FC0">
            <w:pPr>
              <w:pStyle w:val="Default"/>
              <w:numPr>
                <w:ilvl w:val="0"/>
                <w:numId w:val="3"/>
              </w:numPr>
              <w:ind w:right="249"/>
              <w:rPr>
                <w:color w:val="auto"/>
                <w:sz w:val="28"/>
                <w:szCs w:val="28"/>
              </w:rPr>
            </w:pPr>
            <w:r w:rsidRPr="000F7FC0">
              <w:rPr>
                <w:color w:val="auto"/>
                <w:sz w:val="28"/>
                <w:szCs w:val="28"/>
              </w:rPr>
              <w:t>Где____________________________________________________?</w:t>
            </w:r>
          </w:p>
          <w:p w:rsidR="008B582F" w:rsidRPr="000F7FC0" w:rsidRDefault="008B582F" w:rsidP="000F7FC0">
            <w:pPr>
              <w:pStyle w:val="Default"/>
              <w:numPr>
                <w:ilvl w:val="0"/>
                <w:numId w:val="3"/>
              </w:numPr>
              <w:ind w:right="249"/>
              <w:rPr>
                <w:color w:val="auto"/>
                <w:sz w:val="28"/>
                <w:szCs w:val="28"/>
              </w:rPr>
            </w:pPr>
            <w:r w:rsidRPr="000F7FC0">
              <w:rPr>
                <w:color w:val="auto"/>
                <w:sz w:val="28"/>
                <w:szCs w:val="28"/>
              </w:rPr>
              <w:t>Какие__________________________________________________?</w:t>
            </w:r>
          </w:p>
          <w:p w:rsidR="008B582F" w:rsidRPr="000F7FC0" w:rsidRDefault="008B582F" w:rsidP="000F7FC0">
            <w:pPr>
              <w:pStyle w:val="Default"/>
              <w:ind w:left="23" w:right="249"/>
              <w:rPr>
                <w:color w:val="auto"/>
                <w:sz w:val="28"/>
                <w:szCs w:val="28"/>
              </w:rPr>
            </w:pPr>
            <w:r w:rsidRPr="000F7FC0">
              <w:rPr>
                <w:color w:val="auto"/>
                <w:sz w:val="28"/>
                <w:szCs w:val="28"/>
              </w:rPr>
              <w:t xml:space="preserve">З. </w:t>
            </w:r>
            <w:r w:rsidRPr="000F7FC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0F7FC0">
              <w:rPr>
                <w:color w:val="auto"/>
                <w:sz w:val="28"/>
                <w:szCs w:val="28"/>
              </w:rPr>
              <w:t>3ачем__________________________________________________?</w:t>
            </w:r>
          </w:p>
          <w:p w:rsidR="008B582F" w:rsidRPr="000F7FC0" w:rsidRDefault="008B582F" w:rsidP="000F7FC0">
            <w:pPr>
              <w:pStyle w:val="Default"/>
              <w:ind w:left="23" w:right="249"/>
              <w:rPr>
                <w:color w:val="auto"/>
                <w:sz w:val="28"/>
                <w:szCs w:val="28"/>
              </w:rPr>
            </w:pPr>
            <w:r w:rsidRPr="000F7FC0">
              <w:rPr>
                <w:color w:val="auto"/>
                <w:sz w:val="28"/>
                <w:szCs w:val="28"/>
              </w:rPr>
              <w:t>Основными виновниками трагедии являются элементы- _______________________</w:t>
            </w:r>
          </w:p>
          <w:p w:rsidR="008B582F" w:rsidRPr="000F7FC0" w:rsidRDefault="008B582F" w:rsidP="000F7FC0">
            <w:pPr>
              <w:pStyle w:val="Default"/>
              <w:ind w:left="23" w:right="249"/>
              <w:rPr>
                <w:b/>
                <w:bCs/>
                <w:color w:val="auto"/>
                <w:sz w:val="28"/>
                <w:szCs w:val="28"/>
              </w:rPr>
            </w:pPr>
            <w:r w:rsidRPr="000F7FC0">
              <w:rPr>
                <w:b/>
                <w:bCs/>
                <w:color w:val="auto"/>
                <w:sz w:val="28"/>
                <w:szCs w:val="28"/>
              </w:rPr>
              <w:t xml:space="preserve">Неметаллы – химические      </w:t>
            </w:r>
            <w:r w:rsidRPr="000F7FC0">
              <w:rPr>
                <w:b/>
                <w:bCs/>
                <w:color w:val="auto"/>
                <w:sz w:val="28"/>
                <w:szCs w:val="28"/>
                <w:u w:val="single"/>
              </w:rPr>
              <w:t>элементы</w:t>
            </w:r>
            <w:proofErr w:type="gramStart"/>
            <w:r w:rsidRPr="000F7FC0">
              <w:rPr>
                <w:b/>
                <w:bCs/>
                <w:color w:val="auto"/>
                <w:sz w:val="28"/>
                <w:szCs w:val="28"/>
              </w:rPr>
              <w:t xml:space="preserve"> ,</w:t>
            </w:r>
            <w:proofErr w:type="gramEnd"/>
            <w:r w:rsidRPr="000F7FC0">
              <w:rPr>
                <w:b/>
                <w:bCs/>
                <w:color w:val="auto"/>
                <w:sz w:val="28"/>
                <w:szCs w:val="28"/>
              </w:rPr>
              <w:t xml:space="preserve">          которые образуют в свободном виде простые </w:t>
            </w:r>
            <w:r w:rsidRPr="000F7FC0">
              <w:rPr>
                <w:b/>
                <w:bCs/>
                <w:color w:val="auto"/>
                <w:sz w:val="28"/>
                <w:szCs w:val="28"/>
                <w:u w:val="single"/>
              </w:rPr>
              <w:t>вещества</w:t>
            </w:r>
            <w:r w:rsidRPr="000F7FC0">
              <w:rPr>
                <w:b/>
                <w:bCs/>
                <w:color w:val="auto"/>
                <w:sz w:val="28"/>
                <w:szCs w:val="28"/>
              </w:rPr>
              <w:t xml:space="preserve"> ,               не обладающие         </w:t>
            </w:r>
            <w:r w:rsidRPr="000F7FC0">
              <w:rPr>
                <w:b/>
                <w:bCs/>
                <w:color w:val="auto"/>
                <w:sz w:val="28"/>
                <w:szCs w:val="28"/>
                <w:u w:val="single"/>
              </w:rPr>
              <w:t>физическими</w:t>
            </w:r>
            <w:r w:rsidRPr="000F7FC0">
              <w:rPr>
                <w:b/>
                <w:bCs/>
                <w:color w:val="auto"/>
                <w:sz w:val="28"/>
                <w:szCs w:val="28"/>
              </w:rPr>
              <w:t xml:space="preserve">            свойствами </w:t>
            </w:r>
            <w:r w:rsidRPr="000F7FC0">
              <w:rPr>
                <w:b/>
                <w:bCs/>
                <w:color w:val="auto"/>
                <w:sz w:val="28"/>
                <w:szCs w:val="28"/>
              </w:rPr>
              <w:lastRenderedPageBreak/>
              <w:t>металлов.</w:t>
            </w:r>
          </w:p>
          <w:p w:rsidR="008B582F" w:rsidRPr="000F7FC0" w:rsidRDefault="008B582F" w:rsidP="000F7FC0">
            <w:pPr>
              <w:pStyle w:val="Default"/>
              <w:ind w:left="23" w:right="249"/>
              <w:rPr>
                <w:b/>
                <w:bCs/>
                <w:color w:val="auto"/>
                <w:sz w:val="28"/>
                <w:szCs w:val="28"/>
              </w:rPr>
            </w:pPr>
            <w:r w:rsidRPr="000F7FC0">
              <w:rPr>
                <w:b/>
                <w:bCs/>
                <w:color w:val="auto"/>
                <w:sz w:val="28"/>
                <w:szCs w:val="28"/>
              </w:rPr>
              <w:t>Где их можно найти в ПСХЭ</w:t>
            </w:r>
            <w:proofErr w:type="gramStart"/>
            <w:r w:rsidRPr="000F7FC0">
              <w:rPr>
                <w:b/>
                <w:bCs/>
                <w:color w:val="auto"/>
                <w:sz w:val="28"/>
                <w:szCs w:val="28"/>
              </w:rPr>
              <w:t xml:space="preserve"> ?</w:t>
            </w:r>
            <w:proofErr w:type="gramEnd"/>
            <w:r w:rsidRPr="000F7FC0">
              <w:rPr>
                <w:b/>
                <w:color w:val="auto"/>
                <w:sz w:val="28"/>
                <w:szCs w:val="28"/>
              </w:rPr>
              <w:t xml:space="preserve"> — По диагонали</w:t>
            </w:r>
            <w:r w:rsidRPr="000F7FC0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0F7FC0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0F7FC0">
              <w:rPr>
                <w:color w:val="auto"/>
                <w:sz w:val="28"/>
                <w:szCs w:val="28"/>
              </w:rPr>
              <w:t>—</w:t>
            </w:r>
            <w:proofErr w:type="spellStart"/>
            <w:r w:rsidRPr="000F7FC0">
              <w:rPr>
                <w:color w:val="auto"/>
                <w:sz w:val="28"/>
                <w:szCs w:val="28"/>
              </w:rPr>
              <w:t>At</w:t>
            </w:r>
            <w:proofErr w:type="spellEnd"/>
            <w:r w:rsidRPr="000F7FC0">
              <w:rPr>
                <w:b/>
                <w:color w:val="auto"/>
                <w:sz w:val="28"/>
                <w:szCs w:val="28"/>
              </w:rPr>
              <w:t xml:space="preserve">  и над ней в главных подгруппах</w:t>
            </w:r>
            <w:r w:rsidRPr="000F7FC0">
              <w:rPr>
                <w:color w:val="auto"/>
                <w:sz w:val="28"/>
                <w:szCs w:val="28"/>
              </w:rPr>
              <w:t>.</w:t>
            </w:r>
            <w:r w:rsidRPr="000F7FC0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0F7FC0">
              <w:rPr>
                <w:b/>
                <w:bCs/>
                <w:color w:val="auto"/>
                <w:sz w:val="28"/>
                <w:szCs w:val="28"/>
              </w:rPr>
              <w:t>____________________________________________________</w:t>
            </w:r>
          </w:p>
          <w:p w:rsidR="008B582F" w:rsidRPr="000F7FC0" w:rsidRDefault="008B582F" w:rsidP="000F7FC0">
            <w:pPr>
              <w:pStyle w:val="Default"/>
              <w:ind w:left="23" w:right="249"/>
              <w:rPr>
                <w:b/>
                <w:bCs/>
                <w:color w:val="auto"/>
                <w:sz w:val="28"/>
                <w:szCs w:val="28"/>
              </w:rPr>
            </w:pPr>
            <w:r w:rsidRPr="000F7FC0">
              <w:rPr>
                <w:b/>
                <w:bCs/>
                <w:color w:val="auto"/>
                <w:sz w:val="28"/>
                <w:szCs w:val="28"/>
              </w:rPr>
              <w:t xml:space="preserve">Исходя из ряда </w:t>
            </w:r>
            <w:proofErr w:type="spellStart"/>
            <w:r w:rsidRPr="000F7FC0">
              <w:rPr>
                <w:b/>
                <w:bCs/>
                <w:color w:val="auto"/>
                <w:sz w:val="28"/>
                <w:szCs w:val="28"/>
              </w:rPr>
              <w:t>электроотрицательности</w:t>
            </w:r>
            <w:proofErr w:type="spellEnd"/>
            <w:r w:rsidRPr="000F7FC0">
              <w:rPr>
                <w:b/>
                <w:bCs/>
                <w:color w:val="auto"/>
                <w:sz w:val="28"/>
                <w:szCs w:val="28"/>
              </w:rPr>
              <w:t xml:space="preserve">  неметаллов, </w:t>
            </w:r>
            <w:proofErr w:type="gramStart"/>
            <w:r w:rsidRPr="000F7FC0">
              <w:rPr>
                <w:b/>
                <w:bCs/>
                <w:color w:val="auto"/>
                <w:sz w:val="28"/>
                <w:szCs w:val="28"/>
              </w:rPr>
              <w:t>самые</w:t>
            </w:r>
            <w:proofErr w:type="gramEnd"/>
            <w:r w:rsidRPr="000F7FC0">
              <w:rPr>
                <w:b/>
                <w:bCs/>
                <w:color w:val="auto"/>
                <w:sz w:val="28"/>
                <w:szCs w:val="28"/>
              </w:rPr>
              <w:t xml:space="preserve"> активные _</w:t>
            </w:r>
            <w:r w:rsidRPr="000F7FC0">
              <w:rPr>
                <w:b/>
                <w:bCs/>
                <w:color w:val="auto"/>
                <w:sz w:val="28"/>
                <w:szCs w:val="28"/>
                <w:u w:val="single"/>
                <w:lang w:val="en-US"/>
              </w:rPr>
              <w:t>F</w:t>
            </w:r>
            <w:r w:rsidRPr="000F7FC0">
              <w:rPr>
                <w:b/>
                <w:bCs/>
                <w:color w:val="auto"/>
                <w:sz w:val="28"/>
                <w:szCs w:val="28"/>
                <w:u w:val="single"/>
              </w:rPr>
              <w:t xml:space="preserve">  и </w:t>
            </w:r>
            <w:r w:rsidRPr="000F7FC0">
              <w:rPr>
                <w:b/>
                <w:bCs/>
                <w:color w:val="auto"/>
                <w:sz w:val="28"/>
                <w:szCs w:val="28"/>
                <w:u w:val="single"/>
                <w:lang w:val="en-US"/>
              </w:rPr>
              <w:t>O</w:t>
            </w:r>
            <w:r w:rsidRPr="000F7FC0">
              <w:rPr>
                <w:b/>
                <w:bCs/>
                <w:color w:val="auto"/>
                <w:sz w:val="28"/>
                <w:szCs w:val="28"/>
                <w:u w:val="single"/>
              </w:rPr>
              <w:t xml:space="preserve">. </w:t>
            </w:r>
            <w:r w:rsidRPr="000F7FC0">
              <w:rPr>
                <w:b/>
                <w:bCs/>
                <w:color w:val="auto"/>
                <w:sz w:val="28"/>
                <w:szCs w:val="28"/>
              </w:rPr>
              <w:t>Они в свободном атомарном состоянии могут вызвать пожар!</w:t>
            </w:r>
          </w:p>
          <w:p w:rsidR="008B582F" w:rsidRPr="000F7FC0" w:rsidRDefault="008B582F" w:rsidP="000F7FC0">
            <w:pPr>
              <w:pStyle w:val="Default"/>
              <w:ind w:left="23" w:right="249"/>
              <w:rPr>
                <w:b/>
                <w:bCs/>
                <w:color w:val="auto"/>
                <w:sz w:val="28"/>
                <w:szCs w:val="28"/>
              </w:rPr>
            </w:pPr>
            <w:r w:rsidRPr="000F7FC0">
              <w:rPr>
                <w:b/>
                <w:bCs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0F7FC0">
              <w:rPr>
                <w:b/>
                <w:bCs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048ABB27" wp14:editId="593A8668">
                  <wp:extent cx="3888716" cy="102132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2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716" cy="1021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2F" w:rsidRPr="000F7FC0" w:rsidRDefault="008B582F" w:rsidP="000F7FC0">
            <w:pPr>
              <w:pStyle w:val="Default"/>
              <w:ind w:left="23" w:right="249"/>
              <w:rPr>
                <w:b/>
                <w:bCs/>
                <w:color w:val="auto"/>
                <w:sz w:val="28"/>
                <w:szCs w:val="28"/>
              </w:rPr>
            </w:pPr>
            <w:r w:rsidRPr="000F7FC0">
              <w:rPr>
                <w:b/>
                <w:bCs/>
                <w:color w:val="auto"/>
                <w:sz w:val="28"/>
                <w:szCs w:val="28"/>
              </w:rPr>
              <w:t>Основные особенности строения атомов неметаллов:</w:t>
            </w:r>
          </w:p>
          <w:p w:rsidR="008B582F" w:rsidRPr="000F7FC0" w:rsidRDefault="008B582F" w:rsidP="000F7FC0">
            <w:pPr>
              <w:pStyle w:val="Default"/>
              <w:numPr>
                <w:ilvl w:val="0"/>
                <w:numId w:val="2"/>
              </w:numPr>
              <w:ind w:right="249"/>
              <w:rPr>
                <w:color w:val="auto"/>
                <w:sz w:val="28"/>
                <w:szCs w:val="28"/>
              </w:rPr>
            </w:pPr>
            <w:r w:rsidRPr="000F7FC0">
              <w:rPr>
                <w:color w:val="auto"/>
                <w:sz w:val="28"/>
                <w:szCs w:val="28"/>
              </w:rPr>
              <w:t xml:space="preserve">У атомов неметаллов на </w:t>
            </w:r>
            <w:proofErr w:type="gramStart"/>
            <w:r w:rsidRPr="000F7FC0">
              <w:rPr>
                <w:color w:val="auto"/>
                <w:sz w:val="28"/>
                <w:szCs w:val="28"/>
              </w:rPr>
              <w:t>последней</w:t>
            </w:r>
            <w:proofErr w:type="gramEnd"/>
            <w:r w:rsidRPr="000F7FC0">
              <w:rPr>
                <w:color w:val="auto"/>
                <w:sz w:val="28"/>
                <w:szCs w:val="28"/>
              </w:rPr>
              <w:t xml:space="preserve"> орбитали от 4 до 8 электронов;</w:t>
            </w:r>
          </w:p>
          <w:p w:rsidR="008B582F" w:rsidRPr="000F7FC0" w:rsidRDefault="008B582F" w:rsidP="000F7FC0">
            <w:pPr>
              <w:pStyle w:val="Default"/>
              <w:numPr>
                <w:ilvl w:val="0"/>
                <w:numId w:val="2"/>
              </w:numPr>
              <w:ind w:right="249"/>
              <w:rPr>
                <w:color w:val="auto"/>
                <w:sz w:val="28"/>
                <w:szCs w:val="28"/>
              </w:rPr>
            </w:pPr>
            <w:proofErr w:type="gramStart"/>
            <w:r w:rsidRPr="000F7FC0">
              <w:rPr>
                <w:color w:val="auto"/>
                <w:sz w:val="28"/>
                <w:szCs w:val="28"/>
              </w:rPr>
              <w:t>сравнении</w:t>
            </w:r>
            <w:proofErr w:type="gramEnd"/>
            <w:r w:rsidRPr="000F7FC0">
              <w:rPr>
                <w:color w:val="auto"/>
                <w:sz w:val="28"/>
                <w:szCs w:val="28"/>
              </w:rPr>
              <w:t xml:space="preserve"> с элементами того же периода     радиус неметаллов      меньше</w:t>
            </w:r>
          </w:p>
          <w:p w:rsidR="008B582F" w:rsidRPr="000F7FC0" w:rsidRDefault="008B582F" w:rsidP="000F7FC0">
            <w:pPr>
              <w:pStyle w:val="Default"/>
              <w:ind w:left="383" w:right="249"/>
              <w:rPr>
                <w:color w:val="auto"/>
                <w:sz w:val="28"/>
                <w:szCs w:val="28"/>
              </w:rPr>
            </w:pPr>
            <w:r w:rsidRPr="000F7FC0">
              <w:rPr>
                <w:color w:val="auto"/>
                <w:sz w:val="28"/>
                <w:szCs w:val="28"/>
              </w:rPr>
              <w:t>По каким свойствам простые вещества разделяют на металлы и неметаллы?</w:t>
            </w:r>
          </w:p>
          <w:p w:rsidR="008B582F" w:rsidRPr="000F7FC0" w:rsidRDefault="008B582F" w:rsidP="000F7FC0">
            <w:pPr>
              <w:pStyle w:val="Default"/>
              <w:ind w:left="743" w:right="249"/>
              <w:rPr>
                <w:b/>
                <w:color w:val="auto"/>
                <w:sz w:val="28"/>
                <w:szCs w:val="28"/>
                <w:u w:val="single"/>
              </w:rPr>
            </w:pPr>
            <w:r w:rsidRPr="000F7FC0">
              <w:rPr>
                <w:b/>
                <w:color w:val="auto"/>
                <w:sz w:val="28"/>
                <w:szCs w:val="28"/>
                <w:u w:val="single"/>
              </w:rPr>
              <w:t>Физиче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>ским   и  химическим  свойствам</w:t>
            </w:r>
          </w:p>
          <w:p w:rsidR="008B582F" w:rsidRPr="000F7FC0" w:rsidRDefault="008B582F" w:rsidP="000F7FC0">
            <w:pPr>
              <w:pStyle w:val="Default"/>
              <w:ind w:right="4"/>
              <w:jc w:val="both"/>
              <w:rPr>
                <w:color w:val="auto"/>
                <w:sz w:val="28"/>
                <w:szCs w:val="28"/>
              </w:rPr>
            </w:pPr>
            <w:r w:rsidRPr="000F7FC0">
              <w:rPr>
                <w:color w:val="auto"/>
                <w:sz w:val="28"/>
                <w:szCs w:val="28"/>
              </w:rPr>
              <w:t>Физические свойства неметаллов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1870"/>
              <w:gridCol w:w="1511"/>
              <w:gridCol w:w="936"/>
              <w:gridCol w:w="1052"/>
              <w:gridCol w:w="431"/>
              <w:gridCol w:w="1077"/>
              <w:gridCol w:w="1035"/>
              <w:gridCol w:w="1048"/>
            </w:tblGrid>
            <w:tr w:rsidR="008B582F" w:rsidRPr="000F7FC0" w:rsidTr="0099409A">
              <w:tc>
                <w:tcPr>
                  <w:tcW w:w="611" w:type="dxa"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№ п\</w:t>
                  </w:r>
                  <w:proofErr w:type="gramStart"/>
                  <w:r w:rsidRPr="000F7FC0">
                    <w:rPr>
                      <w:color w:val="auto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1870" w:type="dxa"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Физические свойства</w:t>
                  </w:r>
                </w:p>
              </w:tc>
              <w:tc>
                <w:tcPr>
                  <w:tcW w:w="7090" w:type="dxa"/>
                  <w:gridSpan w:val="7"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Примеры веществ</w:t>
                  </w:r>
                </w:p>
              </w:tc>
            </w:tr>
            <w:tr w:rsidR="008B582F" w:rsidRPr="000F7FC0" w:rsidTr="0099409A">
              <w:trPr>
                <w:trHeight w:val="64"/>
              </w:trPr>
              <w:tc>
                <w:tcPr>
                  <w:tcW w:w="611" w:type="dxa"/>
                  <w:vMerge w:val="restart"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70" w:type="dxa"/>
                  <w:vMerge w:val="restart"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Агрегатное состояние</w:t>
                  </w:r>
                </w:p>
              </w:tc>
              <w:tc>
                <w:tcPr>
                  <w:tcW w:w="393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твёрдое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жидкое</w:t>
                  </w:r>
                </w:p>
              </w:tc>
              <w:tc>
                <w:tcPr>
                  <w:tcW w:w="208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газообразное</w:t>
                  </w:r>
                </w:p>
              </w:tc>
            </w:tr>
            <w:tr w:rsidR="008B582F" w:rsidRPr="000F7FC0" w:rsidTr="0099409A">
              <w:trPr>
                <w:trHeight w:val="174"/>
              </w:trPr>
              <w:tc>
                <w:tcPr>
                  <w:tcW w:w="611" w:type="dxa"/>
                  <w:vMerge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70" w:type="dxa"/>
                  <w:vMerge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93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proofErr w:type="gramStart"/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бор, углерод (алмаз и графит), кремний, фосфор (красный и белый), сера (пластическая и ромбическая), селен, теллур, </w:t>
                  </w:r>
                  <w:proofErr w:type="spellStart"/>
                  <w:r w:rsidRPr="000F7FC0">
                    <w:rPr>
                      <w:color w:val="auto"/>
                      <w:sz w:val="28"/>
                      <w:szCs w:val="28"/>
                    </w:rPr>
                    <w:t>иод</w:t>
                  </w:r>
                  <w:proofErr w:type="spellEnd"/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0F7FC0">
                    <w:rPr>
                      <w:color w:val="auto"/>
                      <w:sz w:val="28"/>
                      <w:szCs w:val="28"/>
                      <w:lang w:val="en-US"/>
                    </w:rPr>
                    <w:t>I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  <w:r w:rsidRPr="000F7FC0">
                    <w:rPr>
                      <w:color w:val="auto"/>
                      <w:sz w:val="28"/>
                      <w:szCs w:val="28"/>
                    </w:rPr>
                    <w:t>, астат</w:t>
                  </w:r>
                  <w:proofErr w:type="gramEnd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бром </w:t>
                  </w:r>
                  <w:proofErr w:type="spellStart"/>
                  <w:r w:rsidRPr="000F7FC0">
                    <w:rPr>
                      <w:color w:val="auto"/>
                      <w:sz w:val="28"/>
                      <w:szCs w:val="28"/>
                    </w:rPr>
                    <w:t>Вг</w:t>
                  </w:r>
                  <w:proofErr w:type="spellEnd"/>
                  <w:proofErr w:type="gramStart"/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Н</w:t>
                  </w:r>
                  <w:proofErr w:type="gramStart"/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  <w:r w:rsidRPr="000F7FC0">
                    <w:rPr>
                      <w:color w:val="auto"/>
                      <w:sz w:val="28"/>
                      <w:szCs w:val="28"/>
                    </w:rPr>
                    <w:t>, 0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 xml:space="preserve">2 </w:t>
                  </w:r>
                  <w:r w:rsidRPr="000F7FC0">
                    <w:rPr>
                      <w:color w:val="auto"/>
                      <w:sz w:val="28"/>
                      <w:szCs w:val="28"/>
                    </w:rPr>
                    <w:t>и 0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3</w:t>
                  </w:r>
                  <w:r w:rsidRPr="000F7FC0">
                    <w:rPr>
                      <w:color w:val="auto"/>
                      <w:sz w:val="28"/>
                      <w:szCs w:val="28"/>
                    </w:rPr>
                    <w:t>, F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  <w:r w:rsidRPr="000F7FC0">
                    <w:rPr>
                      <w:color w:val="auto"/>
                      <w:sz w:val="28"/>
                      <w:szCs w:val="28"/>
                    </w:rPr>
                    <w:t>, С1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  <w:r w:rsidRPr="000F7FC0">
                    <w:rPr>
                      <w:color w:val="auto"/>
                      <w:sz w:val="28"/>
                      <w:szCs w:val="28"/>
                    </w:rPr>
                    <w:t>, N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</w:tr>
            <w:tr w:rsidR="008B582F" w:rsidRPr="000F7FC0" w:rsidTr="0099409A">
              <w:trPr>
                <w:trHeight w:val="101"/>
              </w:trPr>
              <w:tc>
                <w:tcPr>
                  <w:tcW w:w="611" w:type="dxa"/>
                  <w:vMerge w:val="restart"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70" w:type="dxa"/>
                  <w:vMerge w:val="restart"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Цвет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Бесцветный</w:t>
                  </w:r>
                </w:p>
              </w:tc>
              <w:tc>
                <w:tcPr>
                  <w:tcW w:w="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желтый</w:t>
                  </w:r>
                </w:p>
              </w:tc>
              <w:tc>
                <w:tcPr>
                  <w:tcW w:w="10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зелёный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фиолетовый</w:t>
                  </w:r>
                </w:p>
              </w:tc>
              <w:tc>
                <w:tcPr>
                  <w:tcW w:w="10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Красный; бурый</w:t>
                  </w:r>
                </w:p>
              </w:tc>
              <w:tc>
                <w:tcPr>
                  <w:tcW w:w="104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Тёмно серый</w:t>
                  </w:r>
                </w:p>
              </w:tc>
            </w:tr>
            <w:tr w:rsidR="008B582F" w:rsidRPr="000F7FC0" w:rsidTr="0099409A">
              <w:trPr>
                <w:trHeight w:val="128"/>
              </w:trPr>
              <w:tc>
                <w:tcPr>
                  <w:tcW w:w="611" w:type="dxa"/>
                  <w:vMerge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70" w:type="dxa"/>
                  <w:vMerge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Н</w:t>
                  </w:r>
                  <w:proofErr w:type="gramStart"/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  <w:r w:rsidRPr="000F7FC0">
                    <w:rPr>
                      <w:color w:val="auto"/>
                      <w:sz w:val="28"/>
                      <w:szCs w:val="28"/>
                    </w:rPr>
                    <w:t>, 0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2,</w:t>
                  </w:r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 N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F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  <w:r w:rsidRPr="000F7FC0">
                    <w:rPr>
                      <w:color w:val="auto"/>
                      <w:sz w:val="28"/>
                      <w:szCs w:val="28"/>
                    </w:rPr>
                    <w:t>, сера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С1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пары </w:t>
                  </w:r>
                  <w:proofErr w:type="spellStart"/>
                  <w:r w:rsidRPr="000F7FC0">
                    <w:rPr>
                      <w:color w:val="auto"/>
                      <w:sz w:val="28"/>
                      <w:szCs w:val="28"/>
                    </w:rPr>
                    <w:t>иода</w:t>
                  </w:r>
                  <w:proofErr w:type="spellEnd"/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  <w:lang w:val="en-US"/>
                    </w:rPr>
                    <w:t>P</w:t>
                  </w:r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F7FC0">
                    <w:rPr>
                      <w:color w:val="auto"/>
                      <w:sz w:val="28"/>
                      <w:szCs w:val="28"/>
                    </w:rPr>
                    <w:t>Вг</w:t>
                  </w:r>
                  <w:proofErr w:type="spellEnd"/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Графит</w:t>
                  </w:r>
                  <w:proofErr w:type="gramStart"/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 С</w:t>
                  </w:r>
                  <w:proofErr w:type="gramEnd"/>
                </w:p>
              </w:tc>
            </w:tr>
            <w:tr w:rsidR="008B582F" w:rsidRPr="000F7FC0" w:rsidTr="0099409A">
              <w:trPr>
                <w:trHeight w:val="73"/>
              </w:trPr>
              <w:tc>
                <w:tcPr>
                  <w:tcW w:w="611" w:type="dxa"/>
                  <w:vMerge w:val="restart"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870" w:type="dxa"/>
                  <w:vMerge w:val="restart"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Температуры плавления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-210</w:t>
                  </w:r>
                  <w:proofErr w:type="gramStart"/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 °С</w:t>
                  </w:r>
                  <w:proofErr w:type="gramEnd"/>
                </w:p>
              </w:tc>
              <w:tc>
                <w:tcPr>
                  <w:tcW w:w="198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115</w:t>
                  </w:r>
                  <w:proofErr w:type="gramStart"/>
                  <w:r w:rsidRPr="000F7FC0">
                    <w:rPr>
                      <w:color w:val="auto"/>
                      <w:sz w:val="28"/>
                      <w:szCs w:val="28"/>
                    </w:rPr>
                    <w:t>°С</w:t>
                  </w:r>
                  <w:proofErr w:type="gramEnd"/>
                </w:p>
              </w:tc>
              <w:tc>
                <w:tcPr>
                  <w:tcW w:w="3591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3800</w:t>
                  </w:r>
                  <w:proofErr w:type="gramStart"/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 °С</w:t>
                  </w:r>
                  <w:proofErr w:type="gramEnd"/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B582F" w:rsidRPr="000F7FC0" w:rsidTr="0099409A">
              <w:trPr>
                <w:trHeight w:val="156"/>
              </w:trPr>
              <w:tc>
                <w:tcPr>
                  <w:tcW w:w="611" w:type="dxa"/>
                  <w:vMerge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70" w:type="dxa"/>
                  <w:vMerge/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N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35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B582F" w:rsidRPr="000F7FC0" w:rsidRDefault="008B582F" w:rsidP="00800EE5">
                  <w:pPr>
                    <w:pStyle w:val="Default"/>
                    <w:ind w:right="4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Графит</w:t>
                  </w:r>
                  <w:proofErr w:type="gramStart"/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 С</w:t>
                  </w:r>
                  <w:proofErr w:type="gramEnd"/>
                </w:p>
              </w:tc>
            </w:tr>
          </w:tbl>
          <w:p w:rsidR="008B582F" w:rsidRPr="000F7FC0" w:rsidRDefault="008B582F" w:rsidP="000F7FC0">
            <w:pPr>
              <w:pStyle w:val="Default"/>
              <w:ind w:left="743" w:right="249"/>
              <w:rPr>
                <w:b/>
                <w:color w:val="auto"/>
                <w:sz w:val="28"/>
                <w:szCs w:val="28"/>
                <w:u w:val="single"/>
              </w:rPr>
            </w:pPr>
          </w:p>
          <w:p w:rsidR="008B582F" w:rsidRPr="000F7FC0" w:rsidRDefault="008B582F" w:rsidP="000F7FC0">
            <w:pPr>
              <w:pStyle w:val="Default"/>
              <w:ind w:left="23" w:right="249"/>
              <w:rPr>
                <w:color w:val="auto"/>
                <w:sz w:val="28"/>
                <w:szCs w:val="28"/>
              </w:rPr>
            </w:pPr>
            <w:r w:rsidRPr="000F7FC0">
              <w:rPr>
                <w:b/>
                <w:color w:val="auto"/>
                <w:sz w:val="28"/>
                <w:szCs w:val="28"/>
              </w:rPr>
              <w:t>Почему свойства простых веществ, образуемых неметаллами, отличаются большим разнообразием?</w:t>
            </w:r>
            <w:r w:rsidRPr="000F7FC0">
              <w:rPr>
                <w:color w:val="auto"/>
                <w:sz w:val="28"/>
                <w:szCs w:val="28"/>
              </w:rPr>
              <w:t xml:space="preserve"> </w:t>
            </w:r>
            <w:r w:rsidRPr="000F7FC0">
              <w:rPr>
                <w:color w:val="auto"/>
                <w:sz w:val="28"/>
                <w:szCs w:val="28"/>
                <w:u w:val="single"/>
              </w:rPr>
              <w:t>Эта особенность является следствием образования ими двух типов кристаллических решеток: молекулярной (0</w:t>
            </w:r>
            <w:r w:rsidRPr="000F7FC0">
              <w:rPr>
                <w:color w:val="auto"/>
                <w:position w:val="-3"/>
                <w:sz w:val="28"/>
                <w:szCs w:val="28"/>
                <w:u w:val="single"/>
                <w:vertAlign w:val="subscript"/>
              </w:rPr>
              <w:t>2</w:t>
            </w:r>
            <w:r w:rsidRPr="000F7FC0">
              <w:rPr>
                <w:color w:val="auto"/>
                <w:sz w:val="28"/>
                <w:szCs w:val="28"/>
                <w:u w:val="single"/>
              </w:rPr>
              <w:t>, 0</w:t>
            </w:r>
            <w:r w:rsidRPr="000F7FC0">
              <w:rPr>
                <w:color w:val="auto"/>
                <w:position w:val="-3"/>
                <w:sz w:val="28"/>
                <w:szCs w:val="28"/>
                <w:u w:val="single"/>
                <w:vertAlign w:val="subscript"/>
              </w:rPr>
              <w:t>3</w:t>
            </w:r>
            <w:r w:rsidRPr="000F7FC0">
              <w:rPr>
                <w:color w:val="auto"/>
                <w:sz w:val="28"/>
                <w:szCs w:val="28"/>
                <w:u w:val="single"/>
              </w:rPr>
              <w:t>, N</w:t>
            </w:r>
            <w:r w:rsidRPr="000F7FC0">
              <w:rPr>
                <w:color w:val="auto"/>
                <w:position w:val="-3"/>
                <w:sz w:val="28"/>
                <w:szCs w:val="28"/>
                <w:u w:val="single"/>
                <w:vertAlign w:val="subscript"/>
              </w:rPr>
              <w:t>2</w:t>
            </w:r>
            <w:r w:rsidRPr="000F7FC0">
              <w:rPr>
                <w:color w:val="auto"/>
                <w:sz w:val="28"/>
                <w:szCs w:val="28"/>
                <w:u w:val="single"/>
              </w:rPr>
              <w:t>, галогены, белый фосфор и др.) и атомной (алмаз, графит, кремний, бор и др.)</w:t>
            </w:r>
          </w:p>
          <w:p w:rsidR="008B582F" w:rsidRPr="000F7FC0" w:rsidRDefault="008B582F" w:rsidP="000F7FC0">
            <w:pPr>
              <w:pStyle w:val="Default"/>
              <w:ind w:right="4"/>
              <w:jc w:val="both"/>
              <w:rPr>
                <w:b/>
                <w:bCs/>
                <w:sz w:val="28"/>
                <w:szCs w:val="28"/>
              </w:rPr>
            </w:pPr>
          </w:p>
          <w:p w:rsidR="008B582F" w:rsidRPr="000F7FC0" w:rsidRDefault="008B582F" w:rsidP="000F7FC0">
            <w:pPr>
              <w:pStyle w:val="Default"/>
              <w:ind w:right="4"/>
              <w:jc w:val="both"/>
              <w:rPr>
                <w:sz w:val="28"/>
                <w:szCs w:val="28"/>
              </w:rPr>
            </w:pPr>
            <w:r w:rsidRPr="000F7FC0">
              <w:rPr>
                <w:b/>
                <w:bCs/>
                <w:sz w:val="28"/>
                <w:szCs w:val="28"/>
              </w:rPr>
              <w:t xml:space="preserve">Способность атомов одного химического элемента образовывать несколько простых веществ называют аллотропия, а эти простые вещества – аллотропными видоизменениями или модификациями </w:t>
            </w:r>
          </w:p>
          <w:tbl>
            <w:tblPr>
              <w:tblStyle w:val="a5"/>
              <w:tblpPr w:leftFromText="180" w:rightFromText="180" w:vertAnchor="text" w:horzAnchor="page" w:tblpX="5709" w:tblpY="20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8B582F" w:rsidRPr="000F7FC0" w:rsidTr="0099409A">
              <w:trPr>
                <w:trHeight w:val="983"/>
              </w:trPr>
              <w:tc>
                <w:tcPr>
                  <w:tcW w:w="4815" w:type="dxa"/>
                </w:tcPr>
                <w:p w:rsidR="008B582F" w:rsidRPr="000F7FC0" w:rsidRDefault="008B582F" w:rsidP="003E4652">
                  <w:pPr>
                    <w:pStyle w:val="Default"/>
                    <w:numPr>
                      <w:ilvl w:val="0"/>
                      <w:numId w:val="4"/>
                    </w:numPr>
                    <w:ind w:left="171" w:firstLine="0"/>
                    <w:rPr>
                      <w:bCs/>
                      <w:sz w:val="28"/>
                      <w:szCs w:val="28"/>
                    </w:rPr>
                  </w:pPr>
                  <w:r w:rsidRPr="000F7FC0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Явление аллотропии </w:t>
                  </w:r>
                  <w:proofErr w:type="spellStart"/>
                  <w:r w:rsidRPr="000F7FC0">
                    <w:rPr>
                      <w:b/>
                      <w:bCs/>
                      <w:color w:val="auto"/>
                      <w:sz w:val="28"/>
                      <w:szCs w:val="28"/>
                    </w:rPr>
                    <w:t>объясняется</w:t>
                  </w:r>
                  <w:r w:rsidRPr="000F7FC0">
                    <w:rPr>
                      <w:bCs/>
                      <w:sz w:val="28"/>
                      <w:szCs w:val="28"/>
                    </w:rPr>
                    <w:t>разным</w:t>
                  </w:r>
                  <w:proofErr w:type="spellEnd"/>
                  <w:r w:rsidRPr="000F7FC0">
                    <w:rPr>
                      <w:bCs/>
                      <w:sz w:val="28"/>
                      <w:szCs w:val="28"/>
                    </w:rPr>
                    <w:t xml:space="preserve"> числом атомов в молекулах простых веществ. </w:t>
                  </w:r>
                </w:p>
                <w:p w:rsidR="008B582F" w:rsidRPr="000F7FC0" w:rsidRDefault="008B582F" w:rsidP="003E4652">
                  <w:pPr>
                    <w:pStyle w:val="Default"/>
                    <w:ind w:left="171"/>
                    <w:rPr>
                      <w:color w:val="auto"/>
                      <w:sz w:val="28"/>
                      <w:szCs w:val="28"/>
                    </w:rPr>
                  </w:pPr>
                  <w:proofErr w:type="spellStart"/>
                  <w:r w:rsidRPr="000F7FC0">
                    <w:rPr>
                      <w:rFonts w:ascii="Constantia" w:eastAsia="+mn-ea" w:hAnsi="Constantia" w:cs="+mn-cs"/>
                      <w:bCs/>
                      <w:kern w:val="24"/>
                      <w:sz w:val="28"/>
                      <w:szCs w:val="28"/>
                      <w:lang w:eastAsia="ru-RU"/>
                    </w:rPr>
                    <w:t>например:_</w:t>
                  </w:r>
                  <w:r>
                    <w:rPr>
                      <w:rFonts w:ascii="Constantia" w:eastAsia="+mn-ea" w:hAnsi="Constantia" w:cs="+mn-cs"/>
                      <w:bCs/>
                      <w:kern w:val="24"/>
                      <w:sz w:val="28"/>
                      <w:szCs w:val="28"/>
                      <w:lang w:eastAsia="ru-RU"/>
                    </w:rPr>
                    <w:t>кислород</w:t>
                  </w:r>
                  <w:r w:rsidRPr="000F7FC0">
                    <w:rPr>
                      <w:rFonts w:ascii="Constantia" w:eastAsia="+mn-ea" w:hAnsi="Constantia" w:cs="+mn-cs"/>
                      <w:bCs/>
                      <w:kern w:val="24"/>
                      <w:sz w:val="28"/>
                      <w:szCs w:val="28"/>
                      <w:lang w:eastAsia="ru-RU"/>
                    </w:rPr>
                    <w:t>_и__</w:t>
                  </w:r>
                  <w:r>
                    <w:rPr>
                      <w:rFonts w:ascii="Constantia" w:eastAsia="+mn-ea" w:hAnsi="Constantia" w:cs="+mn-cs"/>
                      <w:bCs/>
                      <w:kern w:val="24"/>
                      <w:sz w:val="28"/>
                      <w:szCs w:val="28"/>
                      <w:lang w:eastAsia="ru-RU"/>
                    </w:rPr>
                    <w:t>озон</w:t>
                  </w:r>
                  <w:proofErr w:type="spellEnd"/>
                  <w:r w:rsidRPr="000F7FC0">
                    <w:rPr>
                      <w:rFonts w:ascii="Constantia" w:eastAsia="+mn-ea" w:hAnsi="Constantia" w:cs="+mn-cs"/>
                      <w:bCs/>
                      <w:kern w:val="24"/>
                      <w:sz w:val="28"/>
                      <w:szCs w:val="28"/>
                      <w:lang w:eastAsia="ru-RU"/>
                    </w:rPr>
                    <w:t>__</w:t>
                  </w:r>
                </w:p>
              </w:tc>
            </w:tr>
          </w:tbl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8"/>
            </w:tblGrid>
            <w:tr w:rsidR="008B582F" w:rsidRPr="000F7FC0" w:rsidTr="0099409A">
              <w:trPr>
                <w:trHeight w:val="1020"/>
              </w:trPr>
              <w:tc>
                <w:tcPr>
                  <w:tcW w:w="4248" w:type="dxa"/>
                </w:tcPr>
                <w:p w:rsidR="008B582F" w:rsidRPr="000F7FC0" w:rsidRDefault="008B582F" w:rsidP="000F7FC0">
                  <w:pPr>
                    <w:pStyle w:val="Default"/>
                    <w:numPr>
                      <w:ilvl w:val="0"/>
                      <w:numId w:val="5"/>
                    </w:numPr>
                    <w:ind w:left="133" w:hanging="133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bCs/>
                      <w:color w:val="auto"/>
                      <w:sz w:val="28"/>
                      <w:szCs w:val="28"/>
                    </w:rPr>
                    <w:t>разным строением</w:t>
                  </w:r>
                </w:p>
                <w:p w:rsidR="008B582F" w:rsidRPr="000F7FC0" w:rsidRDefault="008B582F" w:rsidP="00800EE5">
                  <w:pPr>
                    <w:pStyle w:val="Default"/>
                    <w:ind w:left="133" w:hanging="133"/>
                    <w:rPr>
                      <w:rFonts w:ascii="Constantia" w:eastAsia="+mn-ea" w:hAnsi="Constantia" w:cs="+mn-cs"/>
                      <w:bCs/>
                      <w:kern w:val="24"/>
                      <w:sz w:val="28"/>
                      <w:szCs w:val="28"/>
                      <w:lang w:eastAsia="ru-RU"/>
                    </w:rPr>
                  </w:pPr>
                  <w:r w:rsidRPr="000F7FC0">
                    <w:rPr>
                      <w:bCs/>
                      <w:color w:val="auto"/>
                      <w:sz w:val="28"/>
                      <w:szCs w:val="28"/>
                    </w:rPr>
                    <w:t xml:space="preserve"> кристаллических решеток</w:t>
                  </w:r>
                  <w:r w:rsidRPr="000F7FC0">
                    <w:rPr>
                      <w:rFonts w:ascii="Constantia" w:eastAsia="+mn-ea" w:hAnsi="Constantia" w:cs="+mn-cs"/>
                      <w:bCs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B582F" w:rsidRPr="000F7FC0" w:rsidRDefault="008B582F" w:rsidP="003E4652">
                  <w:pPr>
                    <w:pStyle w:val="Default"/>
                    <w:ind w:left="133" w:hanging="133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rFonts w:ascii="Constantia" w:eastAsia="+mn-ea" w:hAnsi="Constantia" w:cs="+mn-cs"/>
                      <w:bCs/>
                      <w:kern w:val="24"/>
                      <w:sz w:val="28"/>
                      <w:szCs w:val="28"/>
                      <w:lang w:eastAsia="ru-RU"/>
                    </w:rPr>
                    <w:t>например:_</w:t>
                  </w:r>
                  <w:proofErr w:type="spellStart"/>
                  <w:r>
                    <w:rPr>
                      <w:rFonts w:ascii="Constantia" w:eastAsia="+mn-ea" w:hAnsi="Constantia" w:cs="+mn-cs"/>
                      <w:bCs/>
                      <w:kern w:val="24"/>
                      <w:sz w:val="28"/>
                      <w:szCs w:val="28"/>
                      <w:lang w:eastAsia="ru-RU"/>
                    </w:rPr>
                    <w:t>алмаз</w:t>
                  </w:r>
                  <w:r w:rsidRPr="000F7FC0">
                    <w:rPr>
                      <w:rFonts w:ascii="Constantia" w:eastAsia="+mn-ea" w:hAnsi="Constantia" w:cs="+mn-cs"/>
                      <w:bCs/>
                      <w:kern w:val="24"/>
                      <w:sz w:val="28"/>
                      <w:szCs w:val="28"/>
                      <w:lang w:eastAsia="ru-RU"/>
                    </w:rPr>
                    <w:t>_и_</w:t>
                  </w:r>
                  <w:r>
                    <w:rPr>
                      <w:rFonts w:ascii="Constantia" w:eastAsia="+mn-ea" w:hAnsi="Constantia" w:cs="+mn-cs"/>
                      <w:bCs/>
                      <w:kern w:val="24"/>
                      <w:sz w:val="28"/>
                      <w:szCs w:val="28"/>
                      <w:lang w:eastAsia="ru-RU"/>
                    </w:rPr>
                    <w:t>графит</w:t>
                  </w:r>
                  <w:proofErr w:type="spellEnd"/>
                </w:p>
              </w:tc>
            </w:tr>
          </w:tbl>
          <w:p w:rsidR="008B582F" w:rsidRPr="000F7FC0" w:rsidRDefault="008B582F" w:rsidP="000F7FC0">
            <w:pPr>
              <w:pStyle w:val="Default"/>
              <w:ind w:left="9" w:right="4" w:firstLine="240"/>
              <w:jc w:val="both"/>
              <w:rPr>
                <w:color w:val="auto"/>
                <w:sz w:val="28"/>
                <w:szCs w:val="28"/>
              </w:rPr>
            </w:pPr>
          </w:p>
          <w:p w:rsidR="008B582F" w:rsidRPr="000F7FC0" w:rsidRDefault="008B582F" w:rsidP="000F7FC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0F7FC0">
              <w:rPr>
                <w:b/>
                <w:color w:val="auto"/>
                <w:sz w:val="28"/>
                <w:szCs w:val="28"/>
              </w:rPr>
              <w:t>Состав воздуха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2835"/>
              <w:gridCol w:w="3198"/>
            </w:tblGrid>
            <w:tr w:rsidR="008B582F" w:rsidRPr="000F7FC0" w:rsidTr="0099409A">
              <w:tc>
                <w:tcPr>
                  <w:tcW w:w="9402" w:type="dxa"/>
                  <w:gridSpan w:val="3"/>
                </w:tcPr>
                <w:p w:rsidR="008B582F" w:rsidRPr="000F7FC0" w:rsidRDefault="008B582F" w:rsidP="00800EE5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составные части воздуха.</w:t>
                  </w:r>
                </w:p>
              </w:tc>
            </w:tr>
            <w:tr w:rsidR="008B582F" w:rsidRPr="000F7FC0" w:rsidTr="0099409A">
              <w:tc>
                <w:tcPr>
                  <w:tcW w:w="3369" w:type="dxa"/>
                </w:tcPr>
                <w:p w:rsidR="008B582F" w:rsidRPr="000F7FC0" w:rsidRDefault="008B582F" w:rsidP="00800EE5">
                  <w:pPr>
                    <w:pStyle w:val="Default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постоянные</w:t>
                  </w:r>
                </w:p>
              </w:tc>
              <w:tc>
                <w:tcPr>
                  <w:tcW w:w="2835" w:type="dxa"/>
                </w:tcPr>
                <w:p w:rsidR="008B582F" w:rsidRPr="000F7FC0" w:rsidRDefault="008B582F" w:rsidP="00800EE5">
                  <w:pPr>
                    <w:pStyle w:val="Default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переменные</w:t>
                  </w:r>
                </w:p>
              </w:tc>
              <w:tc>
                <w:tcPr>
                  <w:tcW w:w="3198" w:type="dxa"/>
                </w:tcPr>
                <w:p w:rsidR="008B582F" w:rsidRPr="000F7FC0" w:rsidRDefault="008B582F" w:rsidP="00800EE5">
                  <w:pPr>
                    <w:pStyle w:val="Default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случайные</w:t>
                  </w:r>
                </w:p>
              </w:tc>
            </w:tr>
            <w:tr w:rsidR="008B582F" w:rsidRPr="000F7FC0" w:rsidTr="0099409A">
              <w:tc>
                <w:tcPr>
                  <w:tcW w:w="3369" w:type="dxa"/>
                </w:tcPr>
                <w:p w:rsidR="008B582F" w:rsidRPr="000F7FC0" w:rsidRDefault="008B582F" w:rsidP="003E4652">
                  <w:pPr>
                    <w:pStyle w:val="Default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N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  <w:r w:rsidRPr="003E4652">
                    <w:rPr>
                      <w:color w:val="auto"/>
                      <w:position w:val="-3"/>
                      <w:sz w:val="28"/>
                      <w:szCs w:val="28"/>
                      <w:u w:val="single"/>
                      <w:vertAlign w:val="subscript"/>
                    </w:rPr>
                    <w:t>_</w:t>
                  </w:r>
                  <w:r w:rsidRPr="003E4652">
                    <w:rPr>
                      <w:color w:val="auto"/>
                      <w:position w:val="-3"/>
                      <w:sz w:val="28"/>
                      <w:szCs w:val="28"/>
                      <w:u w:val="single"/>
                    </w:rPr>
                    <w:t>78%</w:t>
                  </w:r>
                  <w:r w:rsidRPr="003E4652">
                    <w:rPr>
                      <w:color w:val="auto"/>
                      <w:position w:val="-3"/>
                      <w:sz w:val="28"/>
                      <w:szCs w:val="28"/>
                      <w:u w:val="single"/>
                      <w:vertAlign w:val="subscript"/>
                    </w:rPr>
                    <w:t>;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0F7FC0">
                    <w:rPr>
                      <w:color w:val="auto"/>
                      <w:sz w:val="28"/>
                      <w:szCs w:val="28"/>
                    </w:rPr>
                    <w:t>0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</w:rPr>
                    <w:t>_</w:t>
                  </w:r>
                  <w:r w:rsidRPr="003E4652">
                    <w:rPr>
                      <w:color w:val="auto"/>
                      <w:position w:val="-3"/>
                      <w:sz w:val="28"/>
                      <w:szCs w:val="28"/>
                      <w:u w:val="single"/>
                    </w:rPr>
                    <w:t>21</w:t>
                  </w:r>
                  <w:r w:rsidRPr="000F7FC0">
                    <w:rPr>
                      <w:color w:val="auto"/>
                      <w:sz w:val="28"/>
                      <w:szCs w:val="28"/>
                    </w:rPr>
                    <w:t xml:space="preserve"> % благородные газы (аргон, гелий, неон и т. п.)</w:t>
                  </w:r>
                </w:p>
              </w:tc>
              <w:tc>
                <w:tcPr>
                  <w:tcW w:w="2835" w:type="dxa"/>
                </w:tcPr>
                <w:p w:rsidR="008B582F" w:rsidRPr="000F7FC0" w:rsidRDefault="008B582F" w:rsidP="00800EE5">
                  <w:pPr>
                    <w:pStyle w:val="Default"/>
                    <w:jc w:val="center"/>
                    <w:rPr>
                      <w:color w:val="auto"/>
                      <w:position w:val="-3"/>
                      <w:sz w:val="28"/>
                      <w:szCs w:val="28"/>
                    </w:rPr>
                  </w:pPr>
                  <w:r w:rsidRPr="000F7FC0">
                    <w:rPr>
                      <w:b/>
                      <w:color w:val="auto"/>
                      <w:sz w:val="28"/>
                      <w:szCs w:val="28"/>
                    </w:rPr>
                    <w:t>СО</w:t>
                  </w:r>
                  <w:proofErr w:type="gramStart"/>
                  <w:r w:rsidRPr="000F7FC0">
                    <w:rPr>
                      <w:b/>
                      <w:color w:val="auto"/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  <w:r w:rsidRPr="000F7FC0">
                    <w:rPr>
                      <w:b/>
                      <w:color w:val="auto"/>
                      <w:sz w:val="28"/>
                      <w:szCs w:val="28"/>
                    </w:rPr>
                    <w:t>__</w:t>
                  </w:r>
                  <w:r>
                    <w:rPr>
                      <w:b/>
                      <w:color w:val="auto"/>
                      <w:sz w:val="28"/>
                      <w:szCs w:val="28"/>
                    </w:rPr>
                    <w:t>0,03</w:t>
                  </w:r>
                  <w:r w:rsidRPr="000F7FC0">
                    <w:rPr>
                      <w:b/>
                      <w:color w:val="auto"/>
                      <w:sz w:val="28"/>
                      <w:szCs w:val="28"/>
                    </w:rPr>
                    <w:t>__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</w:rPr>
                    <w:t>%</w:t>
                  </w:r>
                </w:p>
                <w:p w:rsidR="008B582F" w:rsidRPr="000F7FC0" w:rsidRDefault="008B582F" w:rsidP="00800EE5">
                  <w:pPr>
                    <w:pStyle w:val="Default"/>
                    <w:jc w:val="center"/>
                    <w:rPr>
                      <w:color w:val="auto"/>
                      <w:position w:val="-3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position w:val="-3"/>
                      <w:sz w:val="28"/>
                      <w:szCs w:val="28"/>
                    </w:rPr>
                    <w:t>пары Н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2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</w:rPr>
                    <w:t>О_____%</w:t>
                  </w:r>
                </w:p>
                <w:p w:rsidR="008B582F" w:rsidRPr="000F7FC0" w:rsidRDefault="008B582F" w:rsidP="00800EE5">
                  <w:pPr>
                    <w:pStyle w:val="Default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position w:val="-3"/>
                      <w:sz w:val="28"/>
                      <w:szCs w:val="28"/>
                    </w:rPr>
                    <w:t>О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3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</w:rPr>
                    <w:t>__________%</w:t>
                  </w:r>
                  <w:r w:rsidRPr="000F7FC0">
                    <w:rPr>
                      <w:color w:val="auto"/>
                      <w:position w:val="-3"/>
                      <w:sz w:val="28"/>
                      <w:szCs w:val="28"/>
                      <w:vertAlign w:val="subscript"/>
                    </w:rPr>
                    <w:t>_</w:t>
                  </w:r>
                </w:p>
              </w:tc>
              <w:tc>
                <w:tcPr>
                  <w:tcW w:w="3198" w:type="dxa"/>
                </w:tcPr>
                <w:p w:rsidR="008B582F" w:rsidRPr="000F7FC0" w:rsidRDefault="008B582F" w:rsidP="00800EE5">
                  <w:pPr>
                    <w:pStyle w:val="Default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0F7FC0">
                    <w:rPr>
                      <w:color w:val="auto"/>
                      <w:sz w:val="28"/>
                      <w:szCs w:val="28"/>
                    </w:rPr>
                    <w:t>пыль, микроорганизмы, оксиды серы, азота и др.</w:t>
                  </w:r>
                </w:p>
              </w:tc>
            </w:tr>
          </w:tbl>
          <w:p w:rsidR="008B582F" w:rsidRPr="000F7FC0" w:rsidRDefault="008B582F" w:rsidP="000F7FC0">
            <w:pPr>
              <w:rPr>
                <w:rFonts w:ascii="Times New Roman" w:hAnsi="Times New Roman"/>
                <w:sz w:val="28"/>
                <w:szCs w:val="28"/>
              </w:rPr>
            </w:pPr>
            <w:r w:rsidRPr="000F7FC0">
              <w:rPr>
                <w:rFonts w:ascii="Times New Roman" w:hAnsi="Times New Roman"/>
                <w:sz w:val="28"/>
                <w:szCs w:val="28"/>
              </w:rPr>
              <w:t>Какие химические вещества получают из жидкого воздуха, используя разные температуры их кипения?</w:t>
            </w:r>
          </w:p>
          <w:p w:rsidR="008B582F" w:rsidRPr="000F7FC0" w:rsidRDefault="008B582F" w:rsidP="000F7FC0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>
                <v:rect id="_x0000_s1029" style="position:absolute;margin-left:327.45pt;margin-top:162.8pt;width:65.2pt;height:13.55pt;z-index:25166438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30" style="position:absolute;margin-left:327.45pt;margin-top:81.3pt;width:65.2pt;height:14.25pt;z-index:25166540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31" style="position:absolute;margin-left:327.45pt;margin-top:13.55pt;width:65.2pt;height:13.85pt;z-index:251666432"/>
              </w:pict>
            </w:r>
            <w:r w:rsidRPr="000F7FC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43294F" wp14:editId="6C949A42">
                  <wp:extent cx="5174579" cy="2510287"/>
                  <wp:effectExtent l="19050" t="0" r="7021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67" t="4110" b="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579" cy="2510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2F" w:rsidRPr="000F7FC0" w:rsidRDefault="008B582F" w:rsidP="000F7FC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F7FC0">
              <w:rPr>
                <w:b/>
                <w:bCs/>
                <w:sz w:val="28"/>
                <w:szCs w:val="28"/>
              </w:rPr>
              <w:t>Справочная информация:</w:t>
            </w:r>
          </w:p>
          <w:p w:rsidR="008B582F" w:rsidRPr="000F7FC0" w:rsidRDefault="008B582F" w:rsidP="000F7FC0">
            <w:pPr>
              <w:pStyle w:val="a6"/>
              <w:shd w:val="clear" w:color="auto" w:fill="FFFFFF" w:themeFill="background1"/>
              <w:spacing w:after="75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FC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BEEB8A9" wp14:editId="302EE76A">
                  <wp:extent cx="3293493" cy="1396089"/>
                  <wp:effectExtent l="19050" t="0" r="2157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3827" r="1667" b="12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499" cy="1396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2F" w:rsidRPr="000F7FC0" w:rsidRDefault="008B582F" w:rsidP="000F7FC0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382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F7FC0">
              <w:rPr>
                <w:rFonts w:ascii="Times New Roman" w:hAnsi="Times New Roman" w:cs="Times New Roman"/>
                <w:sz w:val="28"/>
                <w:szCs w:val="28"/>
              </w:rPr>
              <w:t>Причина аварии атомохода Курск - взрыв  торпеды в торпедной установке.</w:t>
            </w:r>
          </w:p>
          <w:p w:rsidR="008B582F" w:rsidRPr="000F7FC0" w:rsidRDefault="008B582F" w:rsidP="000F7FC0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spacing w:after="75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Телу взрослого человека требуется </w:t>
            </w:r>
            <w:r w:rsidRPr="004A5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 кг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кислорода ежедневно.</w:t>
            </w:r>
          </w:p>
          <w:p w:rsidR="008B582F" w:rsidRPr="000F7FC0" w:rsidRDefault="008B582F" w:rsidP="000F7FC0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spacing w:after="75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FC0">
              <w:rPr>
                <w:rFonts w:ascii="Times New Roman" w:hAnsi="Times New Roman" w:cs="Times New Roman"/>
                <w:sz w:val="28"/>
                <w:szCs w:val="28"/>
              </w:rPr>
              <w:t>Прежде чем человек погибнет в замкнутом пространстве от нехватки кислорода, он отравится углекислым газом. Для поглощения  СО</w:t>
            </w:r>
            <w:proofErr w:type="gramStart"/>
            <w:r w:rsidRPr="000F7F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0F7F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0F7FC0">
              <w:rPr>
                <w:rFonts w:ascii="Times New Roman" w:hAnsi="Times New Roman" w:cs="Times New Roman"/>
                <w:sz w:val="28"/>
                <w:szCs w:val="28"/>
              </w:rPr>
              <w:t>и используют приборы регенерации воздуха.</w:t>
            </w:r>
          </w:p>
          <w:p w:rsidR="008B582F" w:rsidRPr="000F7FC0" w:rsidRDefault="008B582F" w:rsidP="000F7FC0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spacing w:after="75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регенерации воздуха на подводных лодках. При взаимодействии перекиси натрия с углекислым газом протекает процесс: 2Na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+ 2СО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→ 2Na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CО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О</w:t>
            </w:r>
            <w:proofErr w:type="gramStart"/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   </w:t>
            </w: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т.е. углекислый газ связывается, а кислород выделяется.</w:t>
            </w:r>
          </w:p>
          <w:p w:rsidR="008B582F" w:rsidRPr="004526B6" w:rsidRDefault="008B582F" w:rsidP="000F7FC0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240"/>
              <w:ind w:left="426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F52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Девятый отсек АПЛ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2F52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2F52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является отсеком-убежищем он очень маленький, всего 542 м</w:t>
            </w:r>
            <w:r w:rsidRPr="002F52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2F52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582F" w:rsidRPr="002F529F" w:rsidRDefault="008B582F" w:rsidP="004526B6">
            <w:pPr>
              <w:pStyle w:val="a6"/>
              <w:shd w:val="clear" w:color="auto" w:fill="FFFFFF"/>
              <w:spacing w:after="240"/>
              <w:ind w:left="426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8B582F" w:rsidRPr="004526B6" w:rsidRDefault="008B582F" w:rsidP="000F7FC0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240"/>
              <w:ind w:left="426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526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Способы получения кислорода</w:t>
            </w:r>
          </w:p>
          <w:p w:rsidR="008B582F" w:rsidRPr="000F7FC0" w:rsidRDefault="008B582F" w:rsidP="002F529F">
            <w:pPr>
              <w:pStyle w:val="a6"/>
              <w:shd w:val="clear" w:color="auto" w:fill="FFFFFF"/>
              <w:spacing w:after="240"/>
              <w:ind w:left="426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F7FC0">
              <w:rPr>
                <w:b/>
                <w:bCs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127093F2" wp14:editId="03E85481">
                  <wp:extent cx="6190364" cy="2510898"/>
                  <wp:effectExtent l="19050" t="0" r="886" b="0"/>
                  <wp:docPr id="13" name="Рисунок 1" descr="Картинки по запросу Способы получения кислород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Картинки по запросу Способы получения кисл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599" cy="250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582F" w:rsidRPr="000F7FC0" w:rsidRDefault="008B582F" w:rsidP="000F7FC0">
            <w:pPr>
              <w:pStyle w:val="a6"/>
              <w:shd w:val="clear" w:color="auto" w:fill="FFFFFF"/>
              <w:spacing w:after="240"/>
              <w:ind w:left="426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F7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7FC0">
              <w:rPr>
                <w:b/>
                <w:bCs/>
                <w:sz w:val="28"/>
                <w:szCs w:val="28"/>
                <w:u w:val="single"/>
              </w:rPr>
              <w:t>Задача</w:t>
            </w:r>
          </w:p>
          <w:p w:rsidR="008B582F" w:rsidRPr="000F7FC0" w:rsidRDefault="008B582F" w:rsidP="000F7FC0">
            <w:pPr>
              <w:pStyle w:val="Default"/>
              <w:rPr>
                <w:sz w:val="28"/>
                <w:szCs w:val="28"/>
              </w:rPr>
            </w:pPr>
            <w:r w:rsidRPr="000F7FC0">
              <w:rPr>
                <w:b/>
                <w:bCs/>
                <w:sz w:val="28"/>
                <w:szCs w:val="28"/>
              </w:rPr>
              <w:t>Вопросы:</w:t>
            </w:r>
            <w:r w:rsidRPr="000F7FC0">
              <w:rPr>
                <w:sz w:val="28"/>
                <w:szCs w:val="28"/>
              </w:rPr>
              <w:t xml:space="preserve"> </w:t>
            </w:r>
          </w:p>
          <w:p w:rsidR="008B582F" w:rsidRPr="000F7FC0" w:rsidRDefault="008B582F" w:rsidP="002F529F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7FC0">
              <w:rPr>
                <w:sz w:val="28"/>
                <w:szCs w:val="28"/>
              </w:rPr>
              <w:t xml:space="preserve">Сколько кислорода требуется 1 человеку в день? </w:t>
            </w:r>
          </w:p>
          <w:p w:rsidR="008B582F" w:rsidRPr="000F7FC0" w:rsidRDefault="008B582F" w:rsidP="002F529F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7FC0">
              <w:rPr>
                <w:sz w:val="28"/>
                <w:szCs w:val="28"/>
              </w:rPr>
              <w:t>От чего погибли 23 моряка в 9 отсеке?</w:t>
            </w:r>
          </w:p>
          <w:p w:rsidR="008B582F" w:rsidRPr="000F7FC0" w:rsidRDefault="008B582F" w:rsidP="002F529F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7FC0">
              <w:rPr>
                <w:sz w:val="28"/>
                <w:szCs w:val="28"/>
              </w:rPr>
              <w:t xml:space="preserve">Какая масса кислорода необходима для 23 человек, если бы им пришлось ждать помощи 9 дней? (12.08-21.08) </w:t>
            </w:r>
          </w:p>
          <w:p w:rsidR="008B582F" w:rsidRPr="000F7FC0" w:rsidRDefault="008B582F" w:rsidP="002F529F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7FC0">
              <w:rPr>
                <w:sz w:val="28"/>
                <w:szCs w:val="28"/>
              </w:rPr>
              <w:t>23</w:t>
            </w:r>
            <w:r w:rsidRPr="003E4652">
              <w:rPr>
                <w:sz w:val="28"/>
                <w:szCs w:val="28"/>
                <w:vertAlign w:val="subscript"/>
              </w:rPr>
              <w:t>*</w:t>
            </w:r>
            <w:r w:rsidRPr="000F7FC0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vertAlign w:val="subscript"/>
              </w:rPr>
              <w:t>*</w:t>
            </w:r>
            <w:r w:rsidRPr="000F7FC0">
              <w:rPr>
                <w:sz w:val="28"/>
                <w:szCs w:val="28"/>
              </w:rPr>
              <w:t>9=8073 кг</w:t>
            </w:r>
          </w:p>
          <w:p w:rsidR="008B582F" w:rsidRPr="000F7FC0" w:rsidRDefault="008B582F" w:rsidP="002F529F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7FC0">
              <w:rPr>
                <w:sz w:val="28"/>
                <w:szCs w:val="28"/>
              </w:rPr>
              <w:t>Используя результат  3 задания, рассчитайте объём воздуха, в котором содержится такая масса кислорода, если учесть, что кислорода в атмосферном воздухе 21%</w:t>
            </w:r>
          </w:p>
          <w:p w:rsidR="008B582F" w:rsidRPr="000F7FC0" w:rsidRDefault="008B582F" w:rsidP="002F529F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7FC0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>ими способами</w:t>
            </w:r>
            <w:r w:rsidRPr="000F7FC0">
              <w:rPr>
                <w:sz w:val="28"/>
                <w:szCs w:val="28"/>
              </w:rPr>
              <w:t xml:space="preserve"> можно решить проблему,  обеспечения кислородом экипажа подводной лодки используя  химические знания?</w:t>
            </w:r>
          </w:p>
        </w:tc>
      </w:tr>
    </w:tbl>
    <w:p w:rsidR="000F7FC0" w:rsidRDefault="000F7FC0">
      <w:pPr>
        <w:rPr>
          <w:sz w:val="28"/>
          <w:szCs w:val="28"/>
        </w:rPr>
      </w:pPr>
    </w:p>
    <w:p w:rsidR="00782699" w:rsidRPr="004074B3" w:rsidRDefault="00782699" w:rsidP="007826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74B3">
        <w:rPr>
          <w:rFonts w:ascii="Times New Roman" w:hAnsi="Times New Roman"/>
          <w:b/>
          <w:sz w:val="28"/>
          <w:szCs w:val="28"/>
        </w:rPr>
        <w:t>Почему элементы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74B3">
        <w:rPr>
          <w:rFonts w:ascii="Times New Roman" w:hAnsi="Times New Roman"/>
          <w:b/>
          <w:sz w:val="28"/>
          <w:szCs w:val="28"/>
        </w:rPr>
        <w:t>- неметаллы явились причиной гибели подводной лодки?</w:t>
      </w:r>
    </w:p>
    <w:p w:rsidR="00782699" w:rsidRPr="004074B3" w:rsidRDefault="00782699" w:rsidP="00782699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74B3">
        <w:rPr>
          <w:rFonts w:ascii="Times New Roman" w:hAnsi="Times New Roman" w:cs="Times New Roman"/>
          <w:bCs/>
          <w:sz w:val="28"/>
          <w:szCs w:val="28"/>
        </w:rPr>
        <w:lastRenderedPageBreak/>
        <w:t>Высокая химическая активность элементов - неметаллов</w:t>
      </w:r>
    </w:p>
    <w:p w:rsidR="00782699" w:rsidRPr="004074B3" w:rsidRDefault="00782699" w:rsidP="00782699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74B3">
        <w:rPr>
          <w:rFonts w:ascii="Times New Roman" w:hAnsi="Times New Roman" w:cs="Times New Roman"/>
          <w:bCs/>
          <w:sz w:val="28"/>
          <w:szCs w:val="28"/>
        </w:rPr>
        <w:t>Несоблюдение правил техники безопасности при обращении с активными химическими веществами.</w:t>
      </w:r>
    </w:p>
    <w:p w:rsidR="00782699" w:rsidRPr="00782699" w:rsidRDefault="00782699" w:rsidP="00782699">
      <w:pPr>
        <w:spacing w:line="240" w:lineRule="auto"/>
        <w:rPr>
          <w:rFonts w:ascii="Times New Roman" w:hAnsi="Times New Roman"/>
          <w:sz w:val="28"/>
          <w:szCs w:val="28"/>
        </w:rPr>
      </w:pPr>
      <w:r w:rsidRPr="00782699">
        <w:rPr>
          <w:rFonts w:ascii="Times New Roman" w:hAnsi="Times New Roman"/>
          <w:sz w:val="28"/>
          <w:szCs w:val="28"/>
        </w:rPr>
        <w:t xml:space="preserve">Почему взорвалась торпеда в шахте торпедного аппарата? </w:t>
      </w:r>
    </w:p>
    <w:p w:rsidR="00782699" w:rsidRPr="00782699" w:rsidRDefault="00782699" w:rsidP="00782699">
      <w:pPr>
        <w:spacing w:line="240" w:lineRule="auto"/>
        <w:rPr>
          <w:rFonts w:ascii="Times New Roman" w:hAnsi="Times New Roman"/>
          <w:sz w:val="28"/>
          <w:szCs w:val="28"/>
        </w:rPr>
      </w:pPr>
      <w:r w:rsidRPr="00782699">
        <w:rPr>
          <w:rFonts w:ascii="Times New Roman" w:hAnsi="Times New Roman"/>
          <w:sz w:val="28"/>
          <w:szCs w:val="28"/>
        </w:rPr>
        <w:t xml:space="preserve">- В пусковую шахту попало машинное масло. У корпуса торпеды потёк пероксид </w:t>
      </w:r>
      <w:proofErr w:type="gramStart"/>
      <w:r w:rsidRPr="00782699">
        <w:rPr>
          <w:rFonts w:ascii="Times New Roman" w:hAnsi="Times New Roman"/>
          <w:sz w:val="28"/>
          <w:szCs w:val="28"/>
        </w:rPr>
        <w:t>водорода</w:t>
      </w:r>
      <w:proofErr w:type="gramEnd"/>
      <w:r w:rsidRPr="00782699">
        <w:rPr>
          <w:rFonts w:ascii="Times New Roman" w:hAnsi="Times New Roman"/>
          <w:sz w:val="28"/>
          <w:szCs w:val="28"/>
        </w:rPr>
        <w:t xml:space="preserve"> и окислитель привел к возгоранию, детонации и взрыву.</w:t>
      </w:r>
    </w:p>
    <w:p w:rsidR="00782699" w:rsidRPr="00782699" w:rsidRDefault="00782699" w:rsidP="00782699">
      <w:pPr>
        <w:spacing w:line="240" w:lineRule="auto"/>
        <w:rPr>
          <w:rFonts w:ascii="Times New Roman" w:hAnsi="Times New Roman"/>
          <w:sz w:val="28"/>
          <w:szCs w:val="28"/>
        </w:rPr>
      </w:pPr>
      <w:r w:rsidRPr="00782699">
        <w:rPr>
          <w:rFonts w:ascii="Times New Roman" w:hAnsi="Times New Roman"/>
          <w:sz w:val="28"/>
          <w:szCs w:val="28"/>
        </w:rPr>
        <w:t>- Морская вода является катализатором вызывающим взрыв торпеды.</w:t>
      </w:r>
    </w:p>
    <w:p w:rsidR="00782699" w:rsidRPr="00782699" w:rsidRDefault="00782699" w:rsidP="007826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2699" w:rsidRPr="00782699" w:rsidRDefault="00782699" w:rsidP="00782699">
      <w:pPr>
        <w:pStyle w:val="Default"/>
        <w:rPr>
          <w:color w:val="auto"/>
          <w:sz w:val="28"/>
          <w:szCs w:val="28"/>
        </w:rPr>
      </w:pPr>
      <w:r w:rsidRPr="00782699">
        <w:rPr>
          <w:color w:val="auto"/>
          <w:sz w:val="28"/>
          <w:szCs w:val="28"/>
        </w:rPr>
        <w:t xml:space="preserve">Выводы: </w:t>
      </w:r>
    </w:p>
    <w:p w:rsidR="00782699" w:rsidRPr="00782699" w:rsidRDefault="00782699" w:rsidP="00782699">
      <w:pPr>
        <w:pStyle w:val="Default"/>
        <w:rPr>
          <w:color w:val="auto"/>
          <w:sz w:val="28"/>
          <w:szCs w:val="28"/>
        </w:rPr>
      </w:pPr>
      <w:r w:rsidRPr="00782699">
        <w:rPr>
          <w:color w:val="auto"/>
          <w:sz w:val="28"/>
          <w:szCs w:val="28"/>
        </w:rPr>
        <w:t>Что вы узнали для себя нового?</w:t>
      </w:r>
    </w:p>
    <w:p w:rsidR="00782699" w:rsidRDefault="00782699" w:rsidP="00782699">
      <w:pPr>
        <w:pStyle w:val="Default"/>
        <w:rPr>
          <w:color w:val="auto"/>
          <w:sz w:val="28"/>
          <w:szCs w:val="28"/>
        </w:rPr>
      </w:pPr>
      <w:r w:rsidRPr="00782699">
        <w:rPr>
          <w:color w:val="auto"/>
          <w:sz w:val="28"/>
          <w:szCs w:val="28"/>
        </w:rPr>
        <w:t>Что было особенно интересным?</w:t>
      </w:r>
    </w:p>
    <w:p w:rsidR="00782699" w:rsidRPr="00782699" w:rsidRDefault="00782699" w:rsidP="00782699">
      <w:pPr>
        <w:pStyle w:val="Default"/>
        <w:rPr>
          <w:color w:val="auto"/>
          <w:sz w:val="28"/>
          <w:szCs w:val="28"/>
        </w:rPr>
      </w:pPr>
    </w:p>
    <w:p w:rsidR="00782699" w:rsidRPr="000615FA" w:rsidRDefault="00782699" w:rsidP="00782699">
      <w:pPr>
        <w:ind w:firstLine="708"/>
        <w:rPr>
          <w:sz w:val="24"/>
          <w:szCs w:val="24"/>
        </w:rPr>
      </w:pPr>
      <w:r w:rsidRPr="00782699">
        <w:rPr>
          <w:rFonts w:ascii="Times New Roman" w:hAnsi="Times New Roman"/>
          <w:sz w:val="28"/>
          <w:szCs w:val="28"/>
        </w:rPr>
        <w:t>Подводя итог сегодняшнему занятию, хочется  сказать, что наше государство сейчас особо остро нуждается в грамотных инженерных кадрах. Несмотря на то, что АПРК «Курск» был одним из лучших   в РФ  подлодок, сложившаяся чрезвычайная ситуация показала, что не всё продумано и не всё учтено при разработке нашей военной техники. И я очень надеюсь, что кто-нибудь из вас выберет профессию, инженера, конструктора или химика технолога,  а может и военного, потому что нам, как Россиянам всегда есть что защищать, за что бороться и к чему стремиться, но для этого нужны грамотные, компетентные в своём деле люди.</w:t>
      </w:r>
    </w:p>
    <w:p w:rsidR="00782699" w:rsidRPr="000F7FC0" w:rsidRDefault="00782699">
      <w:pPr>
        <w:rPr>
          <w:sz w:val="28"/>
          <w:szCs w:val="28"/>
        </w:rPr>
      </w:pPr>
      <w:bookmarkStart w:id="0" w:name="_GoBack"/>
      <w:bookmarkEnd w:id="0"/>
    </w:p>
    <w:sectPr w:rsidR="00782699" w:rsidRPr="000F7FC0" w:rsidSect="003E46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33E"/>
    <w:multiLevelType w:val="hybridMultilevel"/>
    <w:tmpl w:val="C2524A68"/>
    <w:lvl w:ilvl="0" w:tplc="B0705A3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09DA12C0"/>
    <w:multiLevelType w:val="hybridMultilevel"/>
    <w:tmpl w:val="784ED400"/>
    <w:lvl w:ilvl="0" w:tplc="18C0C3C2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1A46155F"/>
    <w:multiLevelType w:val="hybridMultilevel"/>
    <w:tmpl w:val="0A5C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2DE7"/>
    <w:multiLevelType w:val="hybridMultilevel"/>
    <w:tmpl w:val="87BCD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234A3"/>
    <w:multiLevelType w:val="hybridMultilevel"/>
    <w:tmpl w:val="0FD0EF70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50D13AAE"/>
    <w:multiLevelType w:val="hybridMultilevel"/>
    <w:tmpl w:val="AD58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57916"/>
    <w:multiLevelType w:val="hybridMultilevel"/>
    <w:tmpl w:val="6D908658"/>
    <w:lvl w:ilvl="0" w:tplc="0AE44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423AA"/>
    <w:multiLevelType w:val="hybridMultilevel"/>
    <w:tmpl w:val="EEDE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136F7"/>
    <w:multiLevelType w:val="hybridMultilevel"/>
    <w:tmpl w:val="BC9C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66E"/>
    <w:rsid w:val="000D1D99"/>
    <w:rsid w:val="000F7FC0"/>
    <w:rsid w:val="00123EC9"/>
    <w:rsid w:val="00134738"/>
    <w:rsid w:val="00135FB2"/>
    <w:rsid w:val="00294CD7"/>
    <w:rsid w:val="002F248A"/>
    <w:rsid w:val="002F529F"/>
    <w:rsid w:val="003C2FE5"/>
    <w:rsid w:val="003E4652"/>
    <w:rsid w:val="004526B6"/>
    <w:rsid w:val="004A57E6"/>
    <w:rsid w:val="005E4987"/>
    <w:rsid w:val="0070466E"/>
    <w:rsid w:val="00782699"/>
    <w:rsid w:val="007B649C"/>
    <w:rsid w:val="008B582F"/>
    <w:rsid w:val="0090650A"/>
    <w:rsid w:val="0099409A"/>
    <w:rsid w:val="009F695C"/>
    <w:rsid w:val="00B73FCC"/>
    <w:rsid w:val="00D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46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46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7046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70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7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F7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F7F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0F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экспертъ</dc:creator>
  <cp:keywords/>
  <dc:description/>
  <cp:lastModifiedBy>Ольга Борисовна ОБ. Пяткова</cp:lastModifiedBy>
  <cp:revision>12</cp:revision>
  <dcterms:created xsi:type="dcterms:W3CDTF">2016-12-19T11:01:00Z</dcterms:created>
  <dcterms:modified xsi:type="dcterms:W3CDTF">2019-03-22T11:39:00Z</dcterms:modified>
</cp:coreProperties>
</file>