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05" w:rsidRPr="006B1E5F" w:rsidRDefault="003B4205" w:rsidP="006B1E5F">
      <w:pPr>
        <w:tabs>
          <w:tab w:val="left" w:pos="851"/>
        </w:tabs>
        <w:spacing w:after="0" w:line="240" w:lineRule="auto"/>
        <w:ind w:firstLine="567"/>
        <w:jc w:val="both"/>
        <w:rPr>
          <w:rFonts w:ascii="Times New Roman" w:hAnsi="Times New Roman" w:cs="Times New Roman"/>
          <w:sz w:val="28"/>
          <w:szCs w:val="28"/>
        </w:rPr>
      </w:pPr>
    </w:p>
    <w:p w:rsidR="003B4205" w:rsidRPr="006B1E5F" w:rsidRDefault="003B4205" w:rsidP="006B1E5F">
      <w:pPr>
        <w:tabs>
          <w:tab w:val="left" w:pos="851"/>
        </w:tabs>
        <w:spacing w:after="0" w:line="240" w:lineRule="auto"/>
        <w:ind w:firstLine="567"/>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3B4205" w:rsidRPr="006B1E5F" w:rsidTr="009D7A1D">
        <w:tc>
          <w:tcPr>
            <w:tcW w:w="4981" w:type="dxa"/>
          </w:tcPr>
          <w:p w:rsidR="003B4205" w:rsidRPr="006B1E5F" w:rsidRDefault="003B4205" w:rsidP="006B1E5F">
            <w:pPr>
              <w:tabs>
                <w:tab w:val="left" w:pos="851"/>
              </w:tabs>
              <w:ind w:firstLine="567"/>
              <w:jc w:val="both"/>
              <w:rPr>
                <w:rFonts w:ascii="Times New Roman" w:hAnsi="Times New Roman" w:cs="Times New Roman"/>
                <w:sz w:val="28"/>
                <w:szCs w:val="28"/>
              </w:rPr>
            </w:pPr>
          </w:p>
        </w:tc>
        <w:tc>
          <w:tcPr>
            <w:tcW w:w="4981" w:type="dxa"/>
          </w:tcPr>
          <w:p w:rsidR="003B4205" w:rsidRPr="006B1E5F" w:rsidRDefault="003B4205" w:rsidP="006B1E5F">
            <w:pPr>
              <w:tabs>
                <w:tab w:val="left" w:pos="851"/>
              </w:tabs>
              <w:ind w:firstLine="567"/>
              <w:jc w:val="both"/>
              <w:rPr>
                <w:rFonts w:ascii="Times New Roman" w:hAnsi="Times New Roman" w:cs="Times New Roman"/>
                <w:sz w:val="28"/>
                <w:szCs w:val="28"/>
              </w:rPr>
            </w:pPr>
          </w:p>
        </w:tc>
      </w:tr>
    </w:tbl>
    <w:p w:rsidR="003B4205" w:rsidRDefault="003B4205" w:rsidP="006B1E5F">
      <w:pPr>
        <w:tabs>
          <w:tab w:val="left" w:pos="851"/>
        </w:tabs>
        <w:spacing w:after="0" w:line="240" w:lineRule="auto"/>
        <w:ind w:firstLine="567"/>
        <w:jc w:val="both"/>
        <w:rPr>
          <w:rFonts w:ascii="Times New Roman" w:hAnsi="Times New Roman" w:cs="Times New Roman"/>
          <w:sz w:val="28"/>
          <w:szCs w:val="28"/>
        </w:rPr>
      </w:pPr>
    </w:p>
    <w:p w:rsidR="006B1E5F" w:rsidRDefault="006B1E5F" w:rsidP="006B1E5F">
      <w:pPr>
        <w:tabs>
          <w:tab w:val="left" w:pos="851"/>
        </w:tabs>
        <w:spacing w:after="0" w:line="240" w:lineRule="auto"/>
        <w:ind w:firstLine="567"/>
        <w:jc w:val="both"/>
        <w:rPr>
          <w:rFonts w:ascii="Times New Roman" w:hAnsi="Times New Roman" w:cs="Times New Roman"/>
          <w:sz w:val="28"/>
          <w:szCs w:val="28"/>
        </w:rPr>
      </w:pPr>
    </w:p>
    <w:p w:rsidR="006B1E5F" w:rsidRDefault="006B1E5F" w:rsidP="006B1E5F">
      <w:pPr>
        <w:tabs>
          <w:tab w:val="left" w:pos="851"/>
        </w:tabs>
        <w:spacing w:after="0" w:line="240" w:lineRule="auto"/>
        <w:ind w:firstLine="567"/>
        <w:jc w:val="both"/>
        <w:rPr>
          <w:rFonts w:ascii="Times New Roman" w:hAnsi="Times New Roman" w:cs="Times New Roman"/>
          <w:sz w:val="28"/>
          <w:szCs w:val="28"/>
        </w:rPr>
      </w:pPr>
    </w:p>
    <w:p w:rsidR="006B1E5F" w:rsidRPr="006B1E5F" w:rsidRDefault="006B1E5F" w:rsidP="006B1E5F">
      <w:pPr>
        <w:tabs>
          <w:tab w:val="left" w:pos="851"/>
        </w:tabs>
        <w:spacing w:after="0" w:line="240" w:lineRule="auto"/>
        <w:ind w:firstLine="567"/>
        <w:jc w:val="both"/>
        <w:rPr>
          <w:rFonts w:ascii="Times New Roman" w:hAnsi="Times New Roman" w:cs="Times New Roman"/>
          <w:sz w:val="28"/>
          <w:szCs w:val="28"/>
        </w:rPr>
      </w:pPr>
    </w:p>
    <w:p w:rsidR="003B4205" w:rsidRPr="006B1E5F" w:rsidRDefault="003B4205" w:rsidP="006B1E5F">
      <w:pPr>
        <w:tabs>
          <w:tab w:val="left" w:pos="851"/>
          <w:tab w:val="left" w:pos="3255"/>
        </w:tabs>
        <w:spacing w:after="0" w:line="360" w:lineRule="auto"/>
        <w:ind w:firstLine="567"/>
        <w:jc w:val="center"/>
        <w:rPr>
          <w:rFonts w:ascii="Times New Roman" w:hAnsi="Times New Roman" w:cs="Times New Roman"/>
          <w:b/>
          <w:sz w:val="28"/>
          <w:szCs w:val="28"/>
        </w:rPr>
      </w:pPr>
      <w:bookmarkStart w:id="0" w:name="_GoBack"/>
      <w:r w:rsidRPr="006B1E5F">
        <w:rPr>
          <w:rFonts w:ascii="Times New Roman" w:hAnsi="Times New Roman" w:cs="Times New Roman"/>
          <w:b/>
          <w:sz w:val="28"/>
          <w:szCs w:val="28"/>
        </w:rPr>
        <w:t>Программа учебного предмета</w:t>
      </w:r>
    </w:p>
    <w:p w:rsidR="003B4205" w:rsidRPr="006B1E5F" w:rsidRDefault="003B4205" w:rsidP="006B1E5F">
      <w:pPr>
        <w:tabs>
          <w:tab w:val="left" w:pos="851"/>
          <w:tab w:val="left" w:pos="3255"/>
        </w:tabs>
        <w:spacing w:after="0" w:line="360" w:lineRule="auto"/>
        <w:ind w:firstLine="567"/>
        <w:jc w:val="center"/>
        <w:rPr>
          <w:rFonts w:ascii="Times New Roman" w:hAnsi="Times New Roman" w:cs="Times New Roman"/>
          <w:b/>
          <w:sz w:val="28"/>
          <w:szCs w:val="28"/>
        </w:rPr>
      </w:pPr>
      <w:r w:rsidRPr="006B1E5F">
        <w:rPr>
          <w:rFonts w:ascii="Times New Roman" w:hAnsi="Times New Roman" w:cs="Times New Roman"/>
          <w:b/>
          <w:sz w:val="28"/>
          <w:szCs w:val="28"/>
        </w:rPr>
        <w:t>«</w:t>
      </w:r>
      <w:r w:rsidR="001A30B1" w:rsidRPr="006B1E5F">
        <w:rPr>
          <w:rFonts w:ascii="Times New Roman" w:hAnsi="Times New Roman" w:cs="Times New Roman"/>
          <w:b/>
          <w:sz w:val="28"/>
          <w:szCs w:val="28"/>
        </w:rPr>
        <w:t>Адаптивная ф</w:t>
      </w:r>
      <w:r w:rsidRPr="006B1E5F">
        <w:rPr>
          <w:rFonts w:ascii="Times New Roman" w:hAnsi="Times New Roman" w:cs="Times New Roman"/>
          <w:b/>
          <w:sz w:val="28"/>
          <w:szCs w:val="28"/>
        </w:rPr>
        <w:t>изическая культура»</w:t>
      </w:r>
    </w:p>
    <w:bookmarkEnd w:id="0"/>
    <w:p w:rsidR="003B4205" w:rsidRPr="006B1E5F" w:rsidRDefault="003B4205" w:rsidP="006B1E5F">
      <w:pPr>
        <w:tabs>
          <w:tab w:val="left" w:pos="851"/>
          <w:tab w:val="left" w:pos="3255"/>
        </w:tabs>
        <w:spacing w:after="0" w:line="360" w:lineRule="auto"/>
        <w:ind w:firstLine="567"/>
        <w:jc w:val="center"/>
        <w:rPr>
          <w:rFonts w:ascii="Times New Roman" w:hAnsi="Times New Roman" w:cs="Times New Roman"/>
          <w:b/>
          <w:sz w:val="28"/>
          <w:szCs w:val="28"/>
        </w:rPr>
      </w:pPr>
      <w:r w:rsidRPr="006B1E5F">
        <w:rPr>
          <w:rFonts w:ascii="Times New Roman" w:hAnsi="Times New Roman" w:cs="Times New Roman"/>
          <w:b/>
          <w:sz w:val="28"/>
          <w:szCs w:val="28"/>
        </w:rPr>
        <w:t>1-4 годы обучения</w:t>
      </w:r>
    </w:p>
    <w:p w:rsidR="00027E4B" w:rsidRPr="006B1E5F" w:rsidRDefault="00027E4B" w:rsidP="006B1E5F">
      <w:pPr>
        <w:tabs>
          <w:tab w:val="left" w:pos="851"/>
          <w:tab w:val="left" w:pos="3255"/>
        </w:tabs>
        <w:spacing w:after="0" w:line="360" w:lineRule="auto"/>
        <w:ind w:firstLine="567"/>
        <w:jc w:val="center"/>
        <w:rPr>
          <w:rFonts w:ascii="Times New Roman" w:hAnsi="Times New Roman" w:cs="Times New Roman"/>
          <w:b/>
          <w:sz w:val="28"/>
          <w:szCs w:val="28"/>
        </w:rPr>
      </w:pPr>
      <w:r w:rsidRPr="006B1E5F">
        <w:rPr>
          <w:rFonts w:ascii="Times New Roman" w:hAnsi="Times New Roman" w:cs="Times New Roman"/>
          <w:b/>
          <w:sz w:val="28"/>
          <w:szCs w:val="28"/>
        </w:rPr>
        <w:t>Срок реализации 4 года</w:t>
      </w:r>
    </w:p>
    <w:p w:rsidR="00027E4B" w:rsidRPr="006B1E5F" w:rsidRDefault="001A30B1" w:rsidP="006B1E5F">
      <w:pPr>
        <w:tabs>
          <w:tab w:val="left" w:pos="851"/>
          <w:tab w:val="left" w:pos="3255"/>
        </w:tabs>
        <w:spacing w:after="0" w:line="360" w:lineRule="auto"/>
        <w:ind w:firstLine="567"/>
        <w:jc w:val="center"/>
        <w:rPr>
          <w:rFonts w:ascii="Times New Roman" w:hAnsi="Times New Roman" w:cs="Times New Roman"/>
          <w:b/>
          <w:sz w:val="28"/>
          <w:szCs w:val="28"/>
        </w:rPr>
      </w:pPr>
      <w:r w:rsidRPr="006B1E5F">
        <w:rPr>
          <w:rFonts w:ascii="Times New Roman" w:hAnsi="Times New Roman" w:cs="Times New Roman"/>
          <w:b/>
          <w:sz w:val="28"/>
          <w:szCs w:val="28"/>
        </w:rPr>
        <w:t>ФГОС, вариант 2</w:t>
      </w:r>
    </w:p>
    <w:p w:rsidR="00D41BFB" w:rsidRPr="006B1E5F" w:rsidRDefault="00D41BFB" w:rsidP="006B1E5F">
      <w:pPr>
        <w:tabs>
          <w:tab w:val="left" w:pos="851"/>
          <w:tab w:val="left" w:pos="3255"/>
        </w:tabs>
        <w:spacing w:after="0" w:line="360" w:lineRule="auto"/>
        <w:ind w:firstLine="567"/>
        <w:jc w:val="center"/>
        <w:rPr>
          <w:rFonts w:ascii="Times New Roman" w:hAnsi="Times New Roman" w:cs="Times New Roman"/>
          <w:sz w:val="28"/>
          <w:szCs w:val="28"/>
        </w:rPr>
      </w:pPr>
    </w:p>
    <w:p w:rsidR="00D41BFB" w:rsidRPr="006B1E5F" w:rsidRDefault="00D41BFB" w:rsidP="006B1E5F">
      <w:pPr>
        <w:tabs>
          <w:tab w:val="left" w:pos="851"/>
          <w:tab w:val="left" w:pos="3255"/>
        </w:tabs>
        <w:spacing w:after="0" w:line="360" w:lineRule="auto"/>
        <w:ind w:firstLine="567"/>
        <w:jc w:val="center"/>
        <w:rPr>
          <w:rFonts w:ascii="Times New Roman" w:hAnsi="Times New Roman" w:cs="Times New Roman"/>
          <w:sz w:val="28"/>
          <w:szCs w:val="28"/>
        </w:rPr>
      </w:pPr>
    </w:p>
    <w:p w:rsidR="00D41BFB" w:rsidRPr="006B1E5F" w:rsidRDefault="00D41BFB" w:rsidP="006B1E5F">
      <w:pPr>
        <w:tabs>
          <w:tab w:val="left" w:pos="851"/>
          <w:tab w:val="left" w:pos="3255"/>
        </w:tabs>
        <w:spacing w:after="0" w:line="360" w:lineRule="auto"/>
        <w:ind w:firstLine="567"/>
        <w:jc w:val="center"/>
        <w:rPr>
          <w:rFonts w:ascii="Times New Roman" w:hAnsi="Times New Roman" w:cs="Times New Roman"/>
          <w:sz w:val="28"/>
          <w:szCs w:val="28"/>
        </w:rPr>
      </w:pPr>
    </w:p>
    <w:p w:rsidR="00D41BFB" w:rsidRDefault="00D41BFB" w:rsidP="006B1E5F">
      <w:pPr>
        <w:tabs>
          <w:tab w:val="left" w:pos="851"/>
          <w:tab w:val="left" w:pos="3255"/>
        </w:tabs>
        <w:spacing w:after="0" w:line="360" w:lineRule="auto"/>
        <w:ind w:firstLine="567"/>
        <w:jc w:val="center"/>
        <w:rPr>
          <w:rFonts w:ascii="Times New Roman" w:hAnsi="Times New Roman" w:cs="Times New Roman"/>
          <w:sz w:val="28"/>
          <w:szCs w:val="28"/>
        </w:rPr>
      </w:pPr>
    </w:p>
    <w:p w:rsidR="006B1E5F" w:rsidRDefault="006B1E5F" w:rsidP="006B1E5F">
      <w:pPr>
        <w:tabs>
          <w:tab w:val="left" w:pos="851"/>
          <w:tab w:val="left" w:pos="3255"/>
        </w:tabs>
        <w:spacing w:after="0" w:line="360" w:lineRule="auto"/>
        <w:ind w:firstLine="567"/>
        <w:jc w:val="center"/>
        <w:rPr>
          <w:rFonts w:ascii="Times New Roman" w:hAnsi="Times New Roman" w:cs="Times New Roman"/>
          <w:sz w:val="28"/>
          <w:szCs w:val="28"/>
        </w:rPr>
      </w:pPr>
    </w:p>
    <w:p w:rsidR="006B1E5F" w:rsidRDefault="006B1E5F" w:rsidP="006B1E5F">
      <w:pPr>
        <w:tabs>
          <w:tab w:val="left" w:pos="851"/>
          <w:tab w:val="left" w:pos="3255"/>
        </w:tabs>
        <w:spacing w:after="0" w:line="360" w:lineRule="auto"/>
        <w:ind w:firstLine="567"/>
        <w:jc w:val="center"/>
        <w:rPr>
          <w:rFonts w:ascii="Times New Roman" w:hAnsi="Times New Roman" w:cs="Times New Roman"/>
          <w:sz w:val="28"/>
          <w:szCs w:val="28"/>
        </w:rPr>
      </w:pPr>
    </w:p>
    <w:p w:rsidR="006B1E5F" w:rsidRDefault="006B1E5F" w:rsidP="006B1E5F">
      <w:pPr>
        <w:tabs>
          <w:tab w:val="left" w:pos="851"/>
          <w:tab w:val="left" w:pos="3255"/>
        </w:tabs>
        <w:spacing w:after="0" w:line="360" w:lineRule="auto"/>
        <w:ind w:firstLine="567"/>
        <w:jc w:val="center"/>
        <w:rPr>
          <w:rFonts w:ascii="Times New Roman" w:hAnsi="Times New Roman" w:cs="Times New Roman"/>
          <w:sz w:val="28"/>
          <w:szCs w:val="28"/>
        </w:rPr>
      </w:pPr>
    </w:p>
    <w:p w:rsidR="006B1E5F" w:rsidRDefault="006B1E5F" w:rsidP="006B1E5F">
      <w:pPr>
        <w:tabs>
          <w:tab w:val="left" w:pos="851"/>
          <w:tab w:val="left" w:pos="3255"/>
        </w:tabs>
        <w:spacing w:after="0" w:line="360" w:lineRule="auto"/>
        <w:ind w:firstLine="567"/>
        <w:jc w:val="center"/>
        <w:rPr>
          <w:rFonts w:ascii="Times New Roman" w:hAnsi="Times New Roman" w:cs="Times New Roman"/>
          <w:sz w:val="28"/>
          <w:szCs w:val="28"/>
        </w:rPr>
      </w:pPr>
    </w:p>
    <w:p w:rsidR="006B1E5F" w:rsidRDefault="006B1E5F" w:rsidP="006B1E5F">
      <w:pPr>
        <w:tabs>
          <w:tab w:val="left" w:pos="851"/>
          <w:tab w:val="left" w:pos="3255"/>
        </w:tabs>
        <w:spacing w:after="0" w:line="360" w:lineRule="auto"/>
        <w:ind w:firstLine="567"/>
        <w:jc w:val="center"/>
        <w:rPr>
          <w:rFonts w:ascii="Times New Roman" w:hAnsi="Times New Roman" w:cs="Times New Roman"/>
          <w:sz w:val="28"/>
          <w:szCs w:val="28"/>
        </w:rPr>
      </w:pPr>
    </w:p>
    <w:p w:rsidR="006B1E5F" w:rsidRDefault="006B1E5F" w:rsidP="006B1E5F">
      <w:pPr>
        <w:tabs>
          <w:tab w:val="left" w:pos="851"/>
          <w:tab w:val="left" w:pos="3255"/>
        </w:tabs>
        <w:spacing w:after="0" w:line="360" w:lineRule="auto"/>
        <w:ind w:firstLine="567"/>
        <w:jc w:val="center"/>
        <w:rPr>
          <w:rFonts w:ascii="Times New Roman" w:hAnsi="Times New Roman" w:cs="Times New Roman"/>
          <w:sz w:val="28"/>
          <w:szCs w:val="28"/>
        </w:rPr>
      </w:pPr>
    </w:p>
    <w:p w:rsidR="006B1E5F" w:rsidRPr="006B1E5F" w:rsidRDefault="006B1E5F" w:rsidP="006B1E5F">
      <w:pPr>
        <w:tabs>
          <w:tab w:val="left" w:pos="851"/>
          <w:tab w:val="left" w:pos="3255"/>
        </w:tabs>
        <w:spacing w:after="0" w:line="360" w:lineRule="auto"/>
        <w:ind w:firstLine="567"/>
        <w:jc w:val="center"/>
        <w:rPr>
          <w:rFonts w:ascii="Times New Roman" w:hAnsi="Times New Roman" w:cs="Times New Roman"/>
          <w:sz w:val="28"/>
          <w:szCs w:val="28"/>
        </w:rPr>
      </w:pPr>
    </w:p>
    <w:p w:rsidR="00D41BFB" w:rsidRPr="006B1E5F" w:rsidRDefault="00D41BFB" w:rsidP="006B1E5F">
      <w:pPr>
        <w:tabs>
          <w:tab w:val="left" w:pos="851"/>
          <w:tab w:val="left" w:pos="3255"/>
        </w:tabs>
        <w:spacing w:after="0" w:line="360" w:lineRule="auto"/>
        <w:ind w:firstLine="567"/>
        <w:jc w:val="right"/>
        <w:rPr>
          <w:rFonts w:ascii="Times New Roman" w:hAnsi="Times New Roman" w:cs="Times New Roman"/>
          <w:b/>
          <w:sz w:val="28"/>
          <w:szCs w:val="28"/>
        </w:rPr>
      </w:pPr>
      <w:r w:rsidRPr="006B1E5F">
        <w:rPr>
          <w:rFonts w:ascii="Times New Roman" w:hAnsi="Times New Roman" w:cs="Times New Roman"/>
          <w:b/>
          <w:sz w:val="28"/>
          <w:szCs w:val="28"/>
        </w:rPr>
        <w:t>Составитель:</w:t>
      </w:r>
    </w:p>
    <w:p w:rsidR="00D41BFB" w:rsidRPr="006B1E5F" w:rsidRDefault="00D41BFB" w:rsidP="006B1E5F">
      <w:pPr>
        <w:tabs>
          <w:tab w:val="left" w:pos="851"/>
          <w:tab w:val="left" w:pos="3255"/>
        </w:tabs>
        <w:spacing w:after="0" w:line="360" w:lineRule="auto"/>
        <w:ind w:firstLine="567"/>
        <w:jc w:val="right"/>
        <w:rPr>
          <w:rFonts w:ascii="Times New Roman" w:hAnsi="Times New Roman" w:cs="Times New Roman"/>
          <w:sz w:val="28"/>
          <w:szCs w:val="28"/>
        </w:rPr>
      </w:pPr>
      <w:r w:rsidRPr="006B1E5F">
        <w:rPr>
          <w:rFonts w:ascii="Times New Roman" w:hAnsi="Times New Roman" w:cs="Times New Roman"/>
          <w:sz w:val="28"/>
          <w:szCs w:val="28"/>
        </w:rPr>
        <w:t>Учитель физической культуры</w:t>
      </w:r>
    </w:p>
    <w:p w:rsidR="001A30B1" w:rsidRPr="006B1E5F" w:rsidRDefault="001A30B1" w:rsidP="006B1E5F">
      <w:pPr>
        <w:tabs>
          <w:tab w:val="left" w:pos="851"/>
          <w:tab w:val="left" w:pos="3255"/>
        </w:tabs>
        <w:spacing w:after="0" w:line="360" w:lineRule="auto"/>
        <w:ind w:firstLine="567"/>
        <w:jc w:val="right"/>
        <w:rPr>
          <w:rFonts w:ascii="Times New Roman" w:hAnsi="Times New Roman" w:cs="Times New Roman"/>
          <w:sz w:val="28"/>
          <w:szCs w:val="28"/>
        </w:rPr>
      </w:pPr>
      <w:r w:rsidRPr="006B1E5F">
        <w:rPr>
          <w:rFonts w:ascii="Times New Roman" w:hAnsi="Times New Roman" w:cs="Times New Roman"/>
          <w:sz w:val="28"/>
          <w:szCs w:val="28"/>
        </w:rPr>
        <w:t>Высшей категории</w:t>
      </w:r>
    </w:p>
    <w:p w:rsidR="00D41BFB" w:rsidRPr="006B1E5F" w:rsidRDefault="001A30B1" w:rsidP="006B1E5F">
      <w:pPr>
        <w:tabs>
          <w:tab w:val="left" w:pos="851"/>
          <w:tab w:val="left" w:pos="3255"/>
        </w:tabs>
        <w:spacing w:after="0" w:line="360" w:lineRule="auto"/>
        <w:ind w:firstLine="567"/>
        <w:jc w:val="right"/>
        <w:rPr>
          <w:rFonts w:ascii="Times New Roman" w:hAnsi="Times New Roman" w:cs="Times New Roman"/>
          <w:b/>
          <w:sz w:val="28"/>
          <w:szCs w:val="28"/>
        </w:rPr>
      </w:pPr>
      <w:r w:rsidRPr="006B1E5F">
        <w:rPr>
          <w:rFonts w:ascii="Times New Roman" w:hAnsi="Times New Roman" w:cs="Times New Roman"/>
          <w:b/>
          <w:sz w:val="28"/>
          <w:szCs w:val="28"/>
        </w:rPr>
        <w:t>Исаенко Т.П.</w:t>
      </w:r>
    </w:p>
    <w:p w:rsidR="00D41BFB" w:rsidRPr="006B1E5F" w:rsidRDefault="00D41BFB" w:rsidP="006B1E5F">
      <w:pPr>
        <w:tabs>
          <w:tab w:val="left" w:pos="851"/>
          <w:tab w:val="left" w:pos="3255"/>
        </w:tabs>
        <w:spacing w:after="0" w:line="360" w:lineRule="auto"/>
        <w:ind w:firstLine="567"/>
        <w:jc w:val="center"/>
        <w:rPr>
          <w:rFonts w:ascii="Times New Roman" w:hAnsi="Times New Roman" w:cs="Times New Roman"/>
          <w:b/>
          <w:sz w:val="28"/>
          <w:szCs w:val="28"/>
        </w:rPr>
      </w:pPr>
    </w:p>
    <w:p w:rsidR="00D71EC0" w:rsidRPr="006B1E5F" w:rsidRDefault="00D71EC0" w:rsidP="006B1E5F">
      <w:pPr>
        <w:tabs>
          <w:tab w:val="left" w:pos="851"/>
          <w:tab w:val="left" w:pos="3255"/>
        </w:tabs>
        <w:spacing w:after="0" w:line="360" w:lineRule="auto"/>
        <w:ind w:firstLine="567"/>
        <w:jc w:val="center"/>
        <w:rPr>
          <w:rFonts w:ascii="Times New Roman" w:hAnsi="Times New Roman" w:cs="Times New Roman"/>
          <w:b/>
          <w:sz w:val="28"/>
          <w:szCs w:val="28"/>
        </w:rPr>
      </w:pPr>
    </w:p>
    <w:p w:rsidR="003B4205" w:rsidRPr="006B1E5F" w:rsidRDefault="00D41BFB" w:rsidP="006B1E5F">
      <w:pPr>
        <w:tabs>
          <w:tab w:val="left" w:pos="851"/>
          <w:tab w:val="left" w:pos="3255"/>
        </w:tabs>
        <w:spacing w:after="0" w:line="360" w:lineRule="auto"/>
        <w:ind w:firstLine="567"/>
        <w:jc w:val="center"/>
        <w:rPr>
          <w:rFonts w:ascii="Times New Roman" w:hAnsi="Times New Roman" w:cs="Times New Roman"/>
          <w:sz w:val="28"/>
          <w:szCs w:val="28"/>
        </w:rPr>
      </w:pPr>
      <w:r w:rsidRPr="006B1E5F">
        <w:rPr>
          <w:rFonts w:ascii="Times New Roman" w:hAnsi="Times New Roman" w:cs="Times New Roman"/>
          <w:sz w:val="28"/>
          <w:szCs w:val="28"/>
        </w:rPr>
        <w:t>Челябинск 201</w:t>
      </w:r>
      <w:r w:rsidR="00473371" w:rsidRPr="006B1E5F">
        <w:rPr>
          <w:rFonts w:ascii="Times New Roman" w:hAnsi="Times New Roman" w:cs="Times New Roman"/>
          <w:sz w:val="28"/>
          <w:szCs w:val="28"/>
        </w:rPr>
        <w:t>7</w:t>
      </w:r>
      <w:r w:rsidR="003B4205" w:rsidRPr="006B1E5F">
        <w:rPr>
          <w:rFonts w:ascii="Times New Roman" w:hAnsi="Times New Roman" w:cs="Times New Roman"/>
          <w:sz w:val="28"/>
          <w:szCs w:val="28"/>
        </w:rPr>
        <w:br w:type="page"/>
      </w:r>
    </w:p>
    <w:p w:rsidR="003B4205" w:rsidRPr="006B1E5F" w:rsidRDefault="003B4205" w:rsidP="006B1E5F">
      <w:pPr>
        <w:tabs>
          <w:tab w:val="left" w:pos="851"/>
        </w:tabs>
        <w:autoSpaceDE w:val="0"/>
        <w:autoSpaceDN w:val="0"/>
        <w:adjustRightInd w:val="0"/>
        <w:spacing w:after="0" w:line="360" w:lineRule="auto"/>
        <w:ind w:firstLine="567"/>
        <w:jc w:val="both"/>
        <w:rPr>
          <w:rFonts w:ascii="Times New Roman" w:hAnsi="Times New Roman" w:cs="Times New Roman"/>
          <w:b/>
          <w:bCs/>
          <w:sz w:val="28"/>
          <w:szCs w:val="28"/>
        </w:rPr>
      </w:pPr>
      <w:r w:rsidRPr="006B1E5F">
        <w:rPr>
          <w:rFonts w:ascii="Times New Roman" w:hAnsi="Times New Roman" w:cs="Times New Roman"/>
          <w:b/>
          <w:bCs/>
          <w:sz w:val="28"/>
          <w:szCs w:val="28"/>
        </w:rPr>
        <w:lastRenderedPageBreak/>
        <w:t>Оглавление</w:t>
      </w:r>
    </w:p>
    <w:p w:rsidR="003B4205" w:rsidRPr="006B1E5F" w:rsidRDefault="003B4205" w:rsidP="006B1E5F">
      <w:pPr>
        <w:pStyle w:val="a3"/>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Пояснительная записка</w:t>
      </w:r>
    </w:p>
    <w:p w:rsidR="003B4205" w:rsidRPr="006B1E5F" w:rsidRDefault="003B4205" w:rsidP="006B1E5F">
      <w:pPr>
        <w:pStyle w:val="a3"/>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p>
    <w:p w:rsidR="003B4205" w:rsidRPr="006B1E5F" w:rsidRDefault="00E33E9F" w:rsidP="006B1E5F">
      <w:pPr>
        <w:pStyle w:val="a3"/>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Планируемые результаты освоения учебного предмета</w:t>
      </w:r>
    </w:p>
    <w:p w:rsidR="003B4205" w:rsidRPr="006B1E5F" w:rsidRDefault="003B4205" w:rsidP="006B1E5F">
      <w:pPr>
        <w:pStyle w:val="a3"/>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p>
    <w:p w:rsidR="003B4205" w:rsidRPr="006B1E5F" w:rsidRDefault="00E33E9F" w:rsidP="006B1E5F">
      <w:pPr>
        <w:pStyle w:val="a3"/>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Содержание учебного предмета</w:t>
      </w:r>
    </w:p>
    <w:p w:rsidR="003B4205" w:rsidRPr="006B1E5F" w:rsidRDefault="003B4205" w:rsidP="006B1E5F">
      <w:pPr>
        <w:pStyle w:val="a3"/>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p>
    <w:p w:rsidR="003B4205" w:rsidRPr="006B1E5F" w:rsidRDefault="00E33E9F" w:rsidP="006B1E5F">
      <w:pPr>
        <w:pStyle w:val="a3"/>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Календарно-тематическое планирование</w:t>
      </w:r>
    </w:p>
    <w:p w:rsidR="003B4205" w:rsidRPr="006B1E5F" w:rsidRDefault="003B4205" w:rsidP="006B1E5F">
      <w:pPr>
        <w:pStyle w:val="a3"/>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p>
    <w:p w:rsidR="003B4205" w:rsidRPr="006B1E5F" w:rsidRDefault="00E33E9F" w:rsidP="006B1E5F">
      <w:pPr>
        <w:pStyle w:val="a3"/>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Инструментарий контроля</w:t>
      </w:r>
    </w:p>
    <w:p w:rsidR="003B4205" w:rsidRPr="006B1E5F" w:rsidRDefault="003B4205" w:rsidP="006B1E5F">
      <w:pPr>
        <w:pStyle w:val="a3"/>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p>
    <w:p w:rsidR="003B4205" w:rsidRPr="006B1E5F" w:rsidRDefault="00E33E9F" w:rsidP="006B1E5F">
      <w:pPr>
        <w:pStyle w:val="a3"/>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Перечень учебно-методического обеспечения</w:t>
      </w:r>
    </w:p>
    <w:p w:rsidR="003B4205" w:rsidRPr="006B1E5F" w:rsidRDefault="003B4205" w:rsidP="006B1E5F">
      <w:pPr>
        <w:pStyle w:val="a3"/>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p>
    <w:p w:rsidR="003B4205" w:rsidRPr="006B1E5F" w:rsidRDefault="00E33E9F" w:rsidP="006B1E5F">
      <w:pPr>
        <w:pStyle w:val="a3"/>
        <w:numPr>
          <w:ilvl w:val="0"/>
          <w:numId w:val="1"/>
        </w:numPr>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Приложение</w:t>
      </w:r>
    </w:p>
    <w:p w:rsidR="003B4205" w:rsidRPr="006B1E5F" w:rsidRDefault="003B4205" w:rsidP="006B1E5F">
      <w:pPr>
        <w:tabs>
          <w:tab w:val="left" w:pos="851"/>
        </w:tabs>
        <w:spacing w:after="0" w:line="36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br w:type="page"/>
      </w:r>
    </w:p>
    <w:p w:rsidR="003B4205" w:rsidRPr="006B1E5F" w:rsidRDefault="003B4205" w:rsidP="006B1E5F">
      <w:pPr>
        <w:pStyle w:val="a3"/>
        <w:tabs>
          <w:tab w:val="left" w:pos="851"/>
        </w:tabs>
        <w:autoSpaceDE w:val="0"/>
        <w:autoSpaceDN w:val="0"/>
        <w:adjustRightInd w:val="0"/>
        <w:spacing w:after="0" w:line="240" w:lineRule="auto"/>
        <w:ind w:left="0" w:firstLine="567"/>
        <w:jc w:val="center"/>
        <w:rPr>
          <w:rFonts w:ascii="Times New Roman" w:hAnsi="Times New Roman" w:cs="Times New Roman"/>
          <w:b/>
          <w:sz w:val="28"/>
          <w:szCs w:val="28"/>
        </w:rPr>
      </w:pPr>
      <w:r w:rsidRPr="006B1E5F">
        <w:rPr>
          <w:rFonts w:ascii="Times New Roman" w:hAnsi="Times New Roman" w:cs="Times New Roman"/>
          <w:b/>
          <w:sz w:val="28"/>
          <w:szCs w:val="28"/>
        </w:rPr>
        <w:lastRenderedPageBreak/>
        <w:t>Пояснительная записка</w:t>
      </w:r>
    </w:p>
    <w:p w:rsidR="003B4205" w:rsidRPr="006B1E5F" w:rsidRDefault="003B4205"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ED54C9" w:rsidRPr="006B1E5F" w:rsidRDefault="00ED54C9" w:rsidP="006B1E5F">
      <w:pPr>
        <w:pStyle w:val="a6"/>
        <w:tabs>
          <w:tab w:val="left" w:pos="851"/>
        </w:tabs>
        <w:ind w:firstLine="567"/>
        <w:jc w:val="both"/>
        <w:rPr>
          <w:b/>
          <w:i/>
          <w:spacing w:val="2"/>
          <w:sz w:val="28"/>
          <w:szCs w:val="28"/>
        </w:rPr>
      </w:pPr>
      <w:r w:rsidRPr="006B1E5F">
        <w:rPr>
          <w:spacing w:val="2"/>
          <w:sz w:val="28"/>
          <w:szCs w:val="28"/>
        </w:rPr>
        <w:t xml:space="preserve">Обучающийся с умственной отсталостью </w:t>
      </w:r>
      <w:r w:rsidRPr="006B1E5F">
        <w:rPr>
          <w:sz w:val="28"/>
          <w:szCs w:val="28"/>
        </w:rPr>
        <w:t>в умеренной, тяжелой или глубокой степени, с тяжелыми и множественными нарушениями развития</w:t>
      </w:r>
      <w:r w:rsidRPr="006B1E5F">
        <w:rPr>
          <w:spacing w:val="2"/>
          <w:sz w:val="28"/>
          <w:szCs w:val="28"/>
        </w:rPr>
        <w:t>,</w:t>
      </w:r>
      <w:r w:rsidRPr="006B1E5F">
        <w:rPr>
          <w:sz w:val="28"/>
          <w:szCs w:val="28"/>
        </w:rPr>
        <w:t xml:space="preserve"> интеллектуальное развитие которого не позволяет освоить адаптированную  основную общеобразовательную программу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учитывающую индивидуальные образовательные потребности обучающегося с умственной отсталостью. </w:t>
      </w:r>
    </w:p>
    <w:p w:rsidR="000962EC" w:rsidRPr="006B1E5F" w:rsidRDefault="000962EC" w:rsidP="006B1E5F">
      <w:pPr>
        <w:tabs>
          <w:tab w:val="left" w:pos="851"/>
        </w:tabs>
        <w:spacing w:after="0" w:line="240" w:lineRule="auto"/>
        <w:ind w:firstLine="567"/>
        <w:jc w:val="both"/>
        <w:rPr>
          <w:rFonts w:ascii="Times New Roman" w:hAnsi="Times New Roman" w:cs="Times New Roman"/>
          <w:b/>
          <w:sz w:val="28"/>
          <w:szCs w:val="28"/>
        </w:rPr>
      </w:pPr>
      <w:r w:rsidRPr="006B1E5F">
        <w:rPr>
          <w:rFonts w:ascii="Times New Roman" w:hAnsi="Times New Roman" w:cs="Times New Roman"/>
          <w:b/>
          <w:sz w:val="28"/>
          <w:szCs w:val="28"/>
        </w:rPr>
        <w:t>Федеральный уровень нормативного обеспечения организации образовательного процесса составляют:</w:t>
      </w:r>
    </w:p>
    <w:p w:rsidR="000962EC" w:rsidRPr="006B1E5F" w:rsidRDefault="000962EC" w:rsidP="006B1E5F">
      <w:pPr>
        <w:pStyle w:val="a3"/>
        <w:numPr>
          <w:ilvl w:val="0"/>
          <w:numId w:val="34"/>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Конституция Российской Федерации</w:t>
      </w:r>
    </w:p>
    <w:p w:rsidR="000962EC" w:rsidRPr="006B1E5F" w:rsidRDefault="000962EC" w:rsidP="006B1E5F">
      <w:pPr>
        <w:pStyle w:val="a3"/>
        <w:widowControl w:val="0"/>
        <w:numPr>
          <w:ilvl w:val="0"/>
          <w:numId w:val="34"/>
        </w:numPr>
        <w:tabs>
          <w:tab w:val="left" w:pos="851"/>
        </w:tabs>
        <w:spacing w:after="0" w:line="240" w:lineRule="auto"/>
        <w:ind w:left="0" w:right="105" w:firstLine="567"/>
        <w:jc w:val="both"/>
        <w:rPr>
          <w:rFonts w:ascii="Times New Roman" w:hAnsi="Times New Roman" w:cs="Times New Roman"/>
          <w:sz w:val="28"/>
          <w:szCs w:val="28"/>
        </w:rPr>
      </w:pPr>
      <w:r w:rsidRPr="006B1E5F">
        <w:rPr>
          <w:rFonts w:ascii="Times New Roman" w:hAnsi="Times New Roman" w:cs="Times New Roman"/>
          <w:sz w:val="28"/>
          <w:szCs w:val="28"/>
        </w:rPr>
        <w:t>Федеральный закон от 29 декабря 2012 года №273-Ф3 «Об образовании в Российской Федерации» (с изм. внесенными Федеральными законами от 04.06.2014г. № 145 – ФЗ, от 06.04.2015 г. № 68 –ФЗ).</w:t>
      </w:r>
    </w:p>
    <w:p w:rsidR="000962EC" w:rsidRPr="006B1E5F" w:rsidRDefault="000962EC" w:rsidP="006B1E5F">
      <w:pPr>
        <w:pStyle w:val="a3"/>
        <w:widowControl w:val="0"/>
        <w:numPr>
          <w:ilvl w:val="0"/>
          <w:numId w:val="34"/>
        </w:numPr>
        <w:tabs>
          <w:tab w:val="left" w:pos="851"/>
        </w:tabs>
        <w:spacing w:after="0" w:line="240" w:lineRule="auto"/>
        <w:ind w:left="0" w:right="101"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Приказ Министерства и науки РФ от 30.08.2013 г. № 1015 </w:t>
      </w:r>
      <w:r w:rsidRPr="006B1E5F">
        <w:rPr>
          <w:rFonts w:ascii="Times New Roman" w:hAnsi="Times New Roman" w:cs="Times New Roman"/>
          <w:spacing w:val="-2"/>
          <w:sz w:val="28"/>
          <w:szCs w:val="28"/>
        </w:rPr>
        <w:t xml:space="preserve">«Об </w:t>
      </w:r>
      <w:r w:rsidRPr="006B1E5F">
        <w:rPr>
          <w:rFonts w:ascii="Times New Roman" w:hAnsi="Times New Roman" w:cs="Times New Roman"/>
          <w:sz w:val="28"/>
          <w:szCs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0962EC" w:rsidRPr="006B1E5F" w:rsidRDefault="000962EC" w:rsidP="006B1E5F">
      <w:pPr>
        <w:pStyle w:val="a3"/>
        <w:widowControl w:val="0"/>
        <w:numPr>
          <w:ilvl w:val="0"/>
          <w:numId w:val="34"/>
        </w:numPr>
        <w:tabs>
          <w:tab w:val="left" w:pos="851"/>
        </w:tabs>
        <w:spacing w:after="0" w:line="240" w:lineRule="auto"/>
        <w:ind w:left="0" w:right="107" w:firstLine="567"/>
        <w:jc w:val="both"/>
        <w:rPr>
          <w:rFonts w:ascii="Times New Roman" w:hAnsi="Times New Roman" w:cs="Times New Roman"/>
          <w:sz w:val="28"/>
          <w:szCs w:val="28"/>
        </w:rPr>
      </w:pPr>
      <w:r w:rsidRPr="006B1E5F">
        <w:rPr>
          <w:rFonts w:ascii="Times New Roman" w:hAnsi="Times New Roman" w:cs="Times New Roman"/>
          <w:sz w:val="28"/>
          <w:szCs w:val="28"/>
        </w:rPr>
        <w:t>Приказ Министерства образования и науки Российской Федерации от 19.12.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0962EC" w:rsidRPr="006B1E5F" w:rsidRDefault="000962EC" w:rsidP="006B1E5F">
      <w:pPr>
        <w:pStyle w:val="a3"/>
        <w:widowControl w:val="0"/>
        <w:numPr>
          <w:ilvl w:val="0"/>
          <w:numId w:val="34"/>
        </w:numPr>
        <w:tabs>
          <w:tab w:val="left" w:pos="851"/>
        </w:tabs>
        <w:spacing w:after="0" w:line="240" w:lineRule="auto"/>
        <w:ind w:left="0" w:right="107" w:firstLine="567"/>
        <w:jc w:val="both"/>
        <w:rPr>
          <w:rFonts w:ascii="Times New Roman" w:hAnsi="Times New Roman" w:cs="Times New Roman"/>
          <w:sz w:val="28"/>
          <w:szCs w:val="28"/>
        </w:rPr>
      </w:pPr>
      <w:r w:rsidRPr="006B1E5F">
        <w:rPr>
          <w:rFonts w:ascii="Times New Roman" w:hAnsi="Times New Roman" w:cs="Times New Roman"/>
          <w:sz w:val="28"/>
          <w:szCs w:val="28"/>
        </w:rPr>
        <w:t>Приказ Министерства образования и науки РФ от 04. 10. 2010 г. № 986, зарегистрирован Минюстом России 03.02. 2011г., рег. № 19682 « Об утверждении федеральных требований к образовательным учреждениям в части оснащенности учебного процесса и оборудования учебных помещений».</w:t>
      </w:r>
    </w:p>
    <w:p w:rsidR="000962EC" w:rsidRPr="006B1E5F" w:rsidRDefault="000962EC" w:rsidP="006B1E5F">
      <w:pPr>
        <w:pStyle w:val="a3"/>
        <w:widowControl w:val="0"/>
        <w:numPr>
          <w:ilvl w:val="0"/>
          <w:numId w:val="34"/>
        </w:numPr>
        <w:tabs>
          <w:tab w:val="left" w:pos="426"/>
          <w:tab w:val="left" w:pos="851"/>
        </w:tabs>
        <w:spacing w:after="0" w:line="240" w:lineRule="auto"/>
        <w:ind w:left="0" w:right="104" w:firstLine="567"/>
        <w:jc w:val="both"/>
        <w:rPr>
          <w:rFonts w:ascii="Times New Roman" w:hAnsi="Times New Roman" w:cs="Times New Roman"/>
          <w:sz w:val="28"/>
          <w:szCs w:val="28"/>
        </w:rPr>
      </w:pPr>
      <w:r w:rsidRPr="006B1E5F">
        <w:rPr>
          <w:rFonts w:ascii="Times New Roman" w:hAnsi="Times New Roman" w:cs="Times New Roman"/>
          <w:sz w:val="28"/>
          <w:szCs w:val="28"/>
        </w:rPr>
        <w:t>Приказ Министерства образования и науки РФ от 31.03.2014 г. №253 , зарегистрирован Минюстом России от 30.01.2014 г., рег.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2703" w:rsidRPr="006B1E5F" w:rsidRDefault="002B2703" w:rsidP="006B1E5F">
      <w:pPr>
        <w:pStyle w:val="a3"/>
        <w:widowControl w:val="0"/>
        <w:numPr>
          <w:ilvl w:val="0"/>
          <w:numId w:val="34"/>
        </w:numPr>
        <w:tabs>
          <w:tab w:val="left" w:pos="284"/>
          <w:tab w:val="left" w:pos="426"/>
          <w:tab w:val="left" w:pos="851"/>
        </w:tabs>
        <w:spacing w:after="0" w:line="240" w:lineRule="auto"/>
        <w:ind w:left="0" w:right="108" w:firstLine="567"/>
        <w:contextualSpacing w:val="0"/>
        <w:jc w:val="both"/>
        <w:rPr>
          <w:rFonts w:ascii="Times New Roman" w:hAnsi="Times New Roman" w:cs="Times New Roman"/>
          <w:sz w:val="28"/>
          <w:szCs w:val="28"/>
        </w:rPr>
      </w:pPr>
      <w:r w:rsidRPr="006B1E5F">
        <w:rPr>
          <w:rFonts w:ascii="Times New Roman" w:hAnsi="Times New Roman" w:cs="Times New Roman"/>
          <w:sz w:val="28"/>
          <w:szCs w:val="28"/>
        </w:rPr>
        <w:t>Приказ Министерства образования и науки РФ от 28.12.2010 г. №2106, зарегистрирован Минюстом России 02.02.2011 г. рег. № 19676 «Федеральные требования к образовательным учреждениям в части охраны здоровья обучающихся, воспитанников».</w:t>
      </w:r>
    </w:p>
    <w:p w:rsidR="002B2703" w:rsidRPr="006B1E5F" w:rsidRDefault="002B2703" w:rsidP="006B1E5F">
      <w:pPr>
        <w:pStyle w:val="a3"/>
        <w:widowControl w:val="0"/>
        <w:numPr>
          <w:ilvl w:val="0"/>
          <w:numId w:val="34"/>
        </w:numPr>
        <w:tabs>
          <w:tab w:val="left" w:pos="851"/>
        </w:tabs>
        <w:spacing w:after="0" w:line="240" w:lineRule="auto"/>
        <w:ind w:left="0" w:right="108" w:firstLine="567"/>
        <w:contextualSpacing w:val="0"/>
        <w:jc w:val="both"/>
        <w:rPr>
          <w:rFonts w:ascii="Times New Roman" w:hAnsi="Times New Roman" w:cs="Times New Roman"/>
          <w:sz w:val="28"/>
          <w:szCs w:val="28"/>
        </w:rPr>
      </w:pPr>
      <w:r w:rsidRPr="006B1E5F">
        <w:rPr>
          <w:rFonts w:ascii="Times New Roman" w:hAnsi="Times New Roman" w:cs="Times New Roman"/>
          <w:sz w:val="28"/>
          <w:szCs w:val="28"/>
        </w:rPr>
        <w:t>Приказ</w:t>
      </w:r>
      <w:r w:rsidR="001D4765" w:rsidRPr="006B1E5F">
        <w:rPr>
          <w:rFonts w:ascii="Times New Roman" w:hAnsi="Times New Roman" w:cs="Times New Roman"/>
          <w:sz w:val="28"/>
          <w:szCs w:val="28"/>
        </w:rPr>
        <w:t xml:space="preserve"> </w:t>
      </w:r>
      <w:r w:rsidRPr="006B1E5F">
        <w:rPr>
          <w:rFonts w:ascii="Times New Roman" w:hAnsi="Times New Roman" w:cs="Times New Roman"/>
          <w:sz w:val="28"/>
          <w:szCs w:val="28"/>
        </w:rPr>
        <w:t>Минтруда</w:t>
      </w:r>
      <w:r w:rsidR="001D4765" w:rsidRPr="006B1E5F">
        <w:rPr>
          <w:rFonts w:ascii="Times New Roman" w:hAnsi="Times New Roman" w:cs="Times New Roman"/>
          <w:sz w:val="28"/>
          <w:szCs w:val="28"/>
        </w:rPr>
        <w:t xml:space="preserve"> </w:t>
      </w:r>
      <w:r w:rsidRPr="006B1E5F">
        <w:rPr>
          <w:rFonts w:ascii="Times New Roman" w:hAnsi="Times New Roman" w:cs="Times New Roman"/>
          <w:sz w:val="28"/>
          <w:szCs w:val="28"/>
        </w:rPr>
        <w:t>России</w:t>
      </w:r>
      <w:r w:rsidR="001D4765" w:rsidRPr="006B1E5F">
        <w:rPr>
          <w:rFonts w:ascii="Times New Roman" w:hAnsi="Times New Roman" w:cs="Times New Roman"/>
          <w:sz w:val="28"/>
          <w:szCs w:val="28"/>
        </w:rPr>
        <w:t xml:space="preserve"> </w:t>
      </w:r>
      <w:r w:rsidRPr="006B1E5F">
        <w:rPr>
          <w:rFonts w:ascii="Times New Roman" w:hAnsi="Times New Roman" w:cs="Times New Roman"/>
          <w:sz w:val="28"/>
          <w:szCs w:val="28"/>
        </w:rPr>
        <w:t>от</w:t>
      </w:r>
      <w:r w:rsidR="001D4765" w:rsidRPr="006B1E5F">
        <w:rPr>
          <w:rFonts w:ascii="Times New Roman" w:hAnsi="Times New Roman" w:cs="Times New Roman"/>
          <w:sz w:val="28"/>
          <w:szCs w:val="28"/>
        </w:rPr>
        <w:t xml:space="preserve"> </w:t>
      </w:r>
      <w:r w:rsidRPr="006B1E5F">
        <w:rPr>
          <w:rFonts w:ascii="Times New Roman" w:hAnsi="Times New Roman" w:cs="Times New Roman"/>
          <w:sz w:val="28"/>
          <w:szCs w:val="28"/>
        </w:rPr>
        <w:t>18.10.2013№544н</w:t>
      </w:r>
      <w:r w:rsidR="001D4765" w:rsidRPr="006B1E5F">
        <w:rPr>
          <w:rFonts w:ascii="Times New Roman" w:hAnsi="Times New Roman" w:cs="Times New Roman"/>
          <w:sz w:val="28"/>
          <w:szCs w:val="28"/>
        </w:rPr>
        <w:t xml:space="preserve"> </w:t>
      </w:r>
      <w:r w:rsidRPr="006B1E5F">
        <w:rPr>
          <w:rFonts w:ascii="Times New Roman" w:hAnsi="Times New Roman" w:cs="Times New Roman"/>
          <w:sz w:val="28"/>
          <w:szCs w:val="28"/>
        </w:rPr>
        <w:t>(с</w:t>
      </w:r>
      <w:r w:rsidR="001D4765" w:rsidRPr="006B1E5F">
        <w:rPr>
          <w:rFonts w:ascii="Times New Roman" w:hAnsi="Times New Roman" w:cs="Times New Roman"/>
          <w:sz w:val="28"/>
          <w:szCs w:val="28"/>
        </w:rPr>
        <w:t xml:space="preserve"> </w:t>
      </w:r>
      <w:r w:rsidRPr="006B1E5F">
        <w:rPr>
          <w:rFonts w:ascii="Times New Roman" w:hAnsi="Times New Roman" w:cs="Times New Roman"/>
          <w:sz w:val="28"/>
          <w:szCs w:val="28"/>
        </w:rPr>
        <w:t>изм.</w:t>
      </w:r>
      <w:r w:rsidR="001D4765" w:rsidRPr="006B1E5F">
        <w:rPr>
          <w:rFonts w:ascii="Times New Roman" w:hAnsi="Times New Roman" w:cs="Times New Roman"/>
          <w:sz w:val="28"/>
          <w:szCs w:val="28"/>
        </w:rPr>
        <w:t xml:space="preserve"> о</w:t>
      </w:r>
      <w:r w:rsidRPr="006B1E5F">
        <w:rPr>
          <w:rFonts w:ascii="Times New Roman" w:hAnsi="Times New Roman" w:cs="Times New Roman"/>
          <w:sz w:val="28"/>
          <w:szCs w:val="28"/>
        </w:rPr>
        <w:t>т</w:t>
      </w:r>
      <w:r w:rsidR="001D4765" w:rsidRPr="006B1E5F">
        <w:rPr>
          <w:rFonts w:ascii="Times New Roman" w:hAnsi="Times New Roman" w:cs="Times New Roman"/>
          <w:sz w:val="28"/>
          <w:szCs w:val="28"/>
        </w:rPr>
        <w:t xml:space="preserve"> </w:t>
      </w:r>
      <w:r w:rsidRPr="006B1E5F">
        <w:rPr>
          <w:rFonts w:ascii="Times New Roman" w:hAnsi="Times New Roman" w:cs="Times New Roman"/>
          <w:sz w:val="28"/>
          <w:szCs w:val="28"/>
        </w:rPr>
        <w:t xml:space="preserve">25.12.2014г.) «Об утверждении профессионального стандарта «Педагог (педагогическая деятельность в сфере дошкольного, начального общего, основного общего, </w:t>
      </w:r>
      <w:r w:rsidRPr="006B1E5F">
        <w:rPr>
          <w:rFonts w:ascii="Times New Roman" w:hAnsi="Times New Roman" w:cs="Times New Roman"/>
          <w:sz w:val="28"/>
          <w:szCs w:val="28"/>
        </w:rPr>
        <w:lastRenderedPageBreak/>
        <w:t>среднего общего образования) (воспитатель, учитель)».</w:t>
      </w:r>
    </w:p>
    <w:p w:rsidR="002B2703" w:rsidRPr="006B1E5F" w:rsidRDefault="002B2703" w:rsidP="006B1E5F">
      <w:pPr>
        <w:pStyle w:val="a3"/>
        <w:widowControl w:val="0"/>
        <w:numPr>
          <w:ilvl w:val="0"/>
          <w:numId w:val="34"/>
        </w:numPr>
        <w:tabs>
          <w:tab w:val="left" w:pos="709"/>
          <w:tab w:val="left" w:pos="851"/>
        </w:tabs>
        <w:spacing w:after="0" w:line="240" w:lineRule="auto"/>
        <w:ind w:left="0" w:right="105" w:firstLine="567"/>
        <w:contextualSpacing w:val="0"/>
        <w:jc w:val="both"/>
        <w:rPr>
          <w:rFonts w:ascii="Times New Roman" w:hAnsi="Times New Roman" w:cs="Times New Roman"/>
          <w:sz w:val="28"/>
          <w:szCs w:val="28"/>
        </w:rPr>
      </w:pPr>
      <w:r w:rsidRPr="006B1E5F">
        <w:rPr>
          <w:rFonts w:ascii="Times New Roman" w:hAnsi="Times New Roman" w:cs="Times New Roman"/>
          <w:sz w:val="28"/>
          <w:szCs w:val="28"/>
        </w:rPr>
        <w:t>Постановление Главного государственного санитарного врача Российской Федерации от 10.07.2015 г.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9719A" w:rsidRPr="006B1E5F" w:rsidRDefault="00E9719A" w:rsidP="006B1E5F">
      <w:pPr>
        <w:tabs>
          <w:tab w:val="left" w:pos="851"/>
          <w:tab w:val="left" w:pos="2656"/>
        </w:tabs>
        <w:spacing w:after="0" w:line="240" w:lineRule="auto"/>
        <w:ind w:firstLine="567"/>
        <w:jc w:val="both"/>
        <w:rPr>
          <w:rFonts w:ascii="Times New Roman" w:hAnsi="Times New Roman" w:cs="Times New Roman"/>
          <w:b/>
          <w:sz w:val="28"/>
          <w:szCs w:val="28"/>
        </w:rPr>
      </w:pPr>
      <w:r w:rsidRPr="006B1E5F">
        <w:rPr>
          <w:rFonts w:ascii="Times New Roman" w:hAnsi="Times New Roman" w:cs="Times New Roman"/>
          <w:b/>
          <w:sz w:val="28"/>
          <w:szCs w:val="28"/>
        </w:rPr>
        <w:t>Региональный уровень нормативного обеспечения организации образовательного процесса составляют:</w:t>
      </w:r>
    </w:p>
    <w:p w:rsidR="00E9719A" w:rsidRPr="006B1E5F" w:rsidRDefault="00E9719A" w:rsidP="006B1E5F">
      <w:pPr>
        <w:pStyle w:val="ae"/>
        <w:tabs>
          <w:tab w:val="left" w:pos="851"/>
        </w:tabs>
        <w:ind w:right="106" w:firstLine="567"/>
        <w:jc w:val="both"/>
        <w:rPr>
          <w:lang w:val="ru-RU"/>
        </w:rPr>
      </w:pPr>
      <w:r w:rsidRPr="006B1E5F">
        <w:rPr>
          <w:lang w:val="ru-RU"/>
        </w:rPr>
        <w:t>Закон Челябинской области от 29.08.2013 г. № 515-ЗО (ред. от 28.08.2014 г.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BB7F97" w:rsidRPr="006B1E5F" w:rsidRDefault="003B4205" w:rsidP="006B1E5F">
      <w:pPr>
        <w:pStyle w:val="Default"/>
        <w:tabs>
          <w:tab w:val="left" w:pos="851"/>
        </w:tabs>
        <w:ind w:firstLine="567"/>
        <w:jc w:val="both"/>
        <w:rPr>
          <w:sz w:val="28"/>
          <w:szCs w:val="28"/>
        </w:rPr>
      </w:pPr>
      <w:r w:rsidRPr="006B1E5F">
        <w:rPr>
          <w:b/>
          <w:sz w:val="28"/>
          <w:szCs w:val="28"/>
        </w:rPr>
        <w:t>Цель изучения учебного предмета:</w:t>
      </w:r>
      <w:r w:rsidR="00E71C91" w:rsidRPr="006B1E5F">
        <w:rPr>
          <w:b/>
          <w:sz w:val="28"/>
          <w:szCs w:val="28"/>
        </w:rPr>
        <w:t xml:space="preserve"> </w:t>
      </w:r>
      <w:r w:rsidR="00E71C91" w:rsidRPr="006B1E5F">
        <w:rPr>
          <w:sz w:val="28"/>
          <w:szCs w:val="28"/>
        </w:rPr>
        <w:t>повышение двигательной активности детей и обучение использованию полученных навыков в повседневной жизни.</w:t>
      </w:r>
      <w:r w:rsidRPr="006B1E5F">
        <w:rPr>
          <w:b/>
          <w:sz w:val="28"/>
          <w:szCs w:val="28"/>
        </w:rPr>
        <w:t xml:space="preserve"> </w:t>
      </w:r>
    </w:p>
    <w:p w:rsidR="00BB7F97" w:rsidRPr="006B1E5F" w:rsidRDefault="00BB7F97"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b/>
          <w:sz w:val="28"/>
          <w:szCs w:val="28"/>
        </w:rPr>
        <w:t>Основные задачи изучения предмета:</w:t>
      </w:r>
      <w:r w:rsidRPr="006B1E5F">
        <w:rPr>
          <w:rFonts w:ascii="Times New Roman" w:hAnsi="Times New Roman" w:cs="Times New Roman"/>
          <w:sz w:val="28"/>
          <w:szCs w:val="28"/>
        </w:rPr>
        <w:t xml:space="preserve"> 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75848" w:rsidRPr="006B1E5F" w:rsidRDefault="00675848" w:rsidP="006B1E5F">
      <w:pPr>
        <w:pStyle w:val="a6"/>
        <w:numPr>
          <w:ilvl w:val="0"/>
          <w:numId w:val="42"/>
        </w:numPr>
        <w:tabs>
          <w:tab w:val="left" w:pos="0"/>
          <w:tab w:val="left" w:pos="851"/>
        </w:tabs>
        <w:ind w:left="0" w:firstLine="567"/>
        <w:jc w:val="both"/>
        <w:rPr>
          <w:sz w:val="28"/>
          <w:szCs w:val="28"/>
        </w:rPr>
      </w:pPr>
      <w:r w:rsidRPr="006B1E5F">
        <w:rPr>
          <w:sz w:val="28"/>
          <w:szCs w:val="28"/>
        </w:rPr>
        <w:t xml:space="preserve"> формирование и совершенствование основных и прикладных двигательных навыков;</w:t>
      </w:r>
    </w:p>
    <w:p w:rsidR="00675848" w:rsidRPr="006B1E5F" w:rsidRDefault="00675848" w:rsidP="006B1E5F">
      <w:pPr>
        <w:pStyle w:val="a6"/>
        <w:numPr>
          <w:ilvl w:val="0"/>
          <w:numId w:val="42"/>
        </w:numPr>
        <w:tabs>
          <w:tab w:val="left" w:pos="0"/>
          <w:tab w:val="left" w:pos="851"/>
        </w:tabs>
        <w:ind w:left="0" w:firstLine="567"/>
        <w:jc w:val="both"/>
        <w:rPr>
          <w:sz w:val="28"/>
          <w:szCs w:val="28"/>
        </w:rPr>
      </w:pPr>
      <w:r w:rsidRPr="006B1E5F">
        <w:rPr>
          <w:sz w:val="28"/>
          <w:szCs w:val="28"/>
        </w:rPr>
        <w:t xml:space="preserve"> формирование умения, ходить на лыжах, играть в </w:t>
      </w:r>
      <w:r w:rsidR="00020997" w:rsidRPr="006B1E5F">
        <w:rPr>
          <w:sz w:val="28"/>
          <w:szCs w:val="28"/>
        </w:rPr>
        <w:t xml:space="preserve">подвижные и </w:t>
      </w:r>
      <w:r w:rsidRPr="006B1E5F">
        <w:rPr>
          <w:sz w:val="28"/>
          <w:szCs w:val="28"/>
        </w:rPr>
        <w:t>спортивные игры;</w:t>
      </w:r>
    </w:p>
    <w:p w:rsidR="00BB7F97" w:rsidRPr="006B1E5F" w:rsidRDefault="00675848" w:rsidP="006B1E5F">
      <w:pPr>
        <w:pStyle w:val="a6"/>
        <w:numPr>
          <w:ilvl w:val="0"/>
          <w:numId w:val="42"/>
        </w:numPr>
        <w:tabs>
          <w:tab w:val="left" w:pos="0"/>
          <w:tab w:val="left" w:pos="851"/>
        </w:tabs>
        <w:ind w:left="0" w:firstLine="567"/>
        <w:jc w:val="both"/>
        <w:rPr>
          <w:sz w:val="28"/>
          <w:szCs w:val="28"/>
        </w:rPr>
      </w:pPr>
      <w:r w:rsidRPr="006B1E5F">
        <w:rPr>
          <w:sz w:val="28"/>
          <w:szCs w:val="28"/>
        </w:rPr>
        <w:t xml:space="preserve"> укрепление и сохранение здоровья  детей, профилактика  болезней и  возникновения вторичных заболеваний. </w:t>
      </w:r>
    </w:p>
    <w:p w:rsidR="00675848" w:rsidRPr="006B1E5F" w:rsidRDefault="00BB7F97" w:rsidP="006B1E5F">
      <w:pPr>
        <w:pStyle w:val="a6"/>
        <w:tabs>
          <w:tab w:val="left" w:pos="851"/>
        </w:tabs>
        <w:ind w:firstLine="567"/>
        <w:jc w:val="both"/>
        <w:rPr>
          <w:sz w:val="28"/>
          <w:szCs w:val="28"/>
        </w:rPr>
      </w:pPr>
      <w:r w:rsidRPr="006B1E5F">
        <w:rPr>
          <w:sz w:val="28"/>
          <w:szCs w:val="28"/>
        </w:rPr>
        <w:t xml:space="preserve"> </w:t>
      </w:r>
      <w:r w:rsidR="00675848" w:rsidRPr="006B1E5F">
        <w:rPr>
          <w:sz w:val="28"/>
          <w:szCs w:val="28"/>
        </w:rPr>
        <w:t xml:space="preserve">Программа по адаптивной физической культуре  включает </w:t>
      </w:r>
      <w:r w:rsidR="00B473AA" w:rsidRPr="006B1E5F">
        <w:rPr>
          <w:sz w:val="28"/>
          <w:szCs w:val="28"/>
        </w:rPr>
        <w:t>3</w:t>
      </w:r>
      <w:r w:rsidR="00990A94" w:rsidRPr="006B1E5F">
        <w:rPr>
          <w:sz w:val="28"/>
          <w:szCs w:val="28"/>
        </w:rPr>
        <w:t xml:space="preserve"> раздела</w:t>
      </w:r>
      <w:r w:rsidR="00675848" w:rsidRPr="006B1E5F">
        <w:rPr>
          <w:sz w:val="28"/>
          <w:szCs w:val="28"/>
        </w:rPr>
        <w:t>: «Коррекционные подвижные игры</w:t>
      </w:r>
      <w:r w:rsidR="00990A94" w:rsidRPr="006B1E5F">
        <w:rPr>
          <w:sz w:val="28"/>
          <w:szCs w:val="28"/>
        </w:rPr>
        <w:t xml:space="preserve">», </w:t>
      </w:r>
      <w:r w:rsidR="00675848" w:rsidRPr="006B1E5F">
        <w:rPr>
          <w:sz w:val="28"/>
          <w:szCs w:val="28"/>
        </w:rPr>
        <w:t>«Лыжная подготовка», «Физическая подготовка»</w:t>
      </w:r>
      <w:r w:rsidR="00990A94" w:rsidRPr="006B1E5F">
        <w:rPr>
          <w:sz w:val="28"/>
          <w:szCs w:val="28"/>
        </w:rPr>
        <w:t>.</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b/>
          <w:sz w:val="28"/>
          <w:szCs w:val="28"/>
        </w:rPr>
        <w:t>Формы и методы работы</w:t>
      </w:r>
      <w:r w:rsidRPr="006B1E5F">
        <w:rPr>
          <w:rFonts w:ascii="Times New Roman" w:hAnsi="Times New Roman" w:cs="Times New Roman"/>
          <w:sz w:val="28"/>
          <w:szCs w:val="28"/>
        </w:rPr>
        <w:t xml:space="preserve"> </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К специфическим принципам работы по учебному предмету «</w:t>
      </w:r>
      <w:r w:rsidR="000771BC" w:rsidRPr="006B1E5F">
        <w:rPr>
          <w:rFonts w:ascii="Times New Roman" w:hAnsi="Times New Roman" w:cs="Times New Roman"/>
          <w:sz w:val="28"/>
          <w:szCs w:val="28"/>
        </w:rPr>
        <w:t>Адаптивная ф</w:t>
      </w:r>
      <w:r w:rsidRPr="006B1E5F">
        <w:rPr>
          <w:rFonts w:ascii="Times New Roman" w:hAnsi="Times New Roman" w:cs="Times New Roman"/>
          <w:sz w:val="28"/>
          <w:szCs w:val="28"/>
        </w:rPr>
        <w:t>изическая культура» относятся:</w:t>
      </w:r>
    </w:p>
    <w:p w:rsidR="001F4F95" w:rsidRPr="006B1E5F" w:rsidRDefault="000771BC"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1. Создание ситуации успеха</w:t>
      </w:r>
      <w:r w:rsidR="001F4F95" w:rsidRPr="006B1E5F">
        <w:rPr>
          <w:rFonts w:ascii="Times New Roman" w:hAnsi="Times New Roman" w:cs="Times New Roman"/>
          <w:sz w:val="28"/>
          <w:szCs w:val="28"/>
        </w:rPr>
        <w:t xml:space="preserve">; </w:t>
      </w:r>
    </w:p>
    <w:p w:rsidR="001F4F95" w:rsidRPr="006B1E5F" w:rsidRDefault="001371CC"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w:t>
      </w:r>
      <w:r w:rsidR="001F4F95" w:rsidRPr="006B1E5F">
        <w:rPr>
          <w:rFonts w:ascii="Times New Roman" w:hAnsi="Times New Roman" w:cs="Times New Roman"/>
          <w:sz w:val="28"/>
          <w:szCs w:val="28"/>
        </w:rPr>
        <w:t>2. Согласованность активной работы и отдыха;</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3. Непрерывность процесса; </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4. Необходимость поощрения; </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5. Социальная направленность занятий; </w:t>
      </w:r>
    </w:p>
    <w:p w:rsidR="001F4F95" w:rsidRPr="006B1E5F" w:rsidRDefault="000771BC"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6. Активизация</w:t>
      </w:r>
      <w:r w:rsidR="001F4F95" w:rsidRPr="006B1E5F">
        <w:rPr>
          <w:rFonts w:ascii="Times New Roman" w:hAnsi="Times New Roman" w:cs="Times New Roman"/>
          <w:sz w:val="28"/>
          <w:szCs w:val="28"/>
        </w:rPr>
        <w:t xml:space="preserve"> нарушенных функций; </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7. Сотрудничество с родителями; </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8. Воспитательная работа. </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Ожидаемый результат: повышение реабилитационного потенциала детей с умственной отсталостью (интеллектуальными нарушениями) через </w:t>
      </w:r>
      <w:r w:rsidR="000771BC" w:rsidRPr="006B1E5F">
        <w:rPr>
          <w:rFonts w:ascii="Times New Roman" w:hAnsi="Times New Roman" w:cs="Times New Roman"/>
          <w:sz w:val="28"/>
          <w:szCs w:val="28"/>
        </w:rPr>
        <w:t>коррекцию физического развития.</w:t>
      </w:r>
    </w:p>
    <w:p w:rsidR="001F4F95"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Формами подведения итогов реализации программы являются: </w:t>
      </w:r>
    </w:p>
    <w:p w:rsidR="00630160"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lastRenderedPageBreak/>
        <w:t xml:space="preserve">- включенное наблюдение за обучающимися в процессе учебно- тренировочных занятий; </w:t>
      </w:r>
    </w:p>
    <w:p w:rsidR="00630160"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проверка выполнения отдельных упражнений;</w:t>
      </w:r>
    </w:p>
    <w:p w:rsidR="00630160"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 выполнение установленных для каждого индивидуально заданий.</w:t>
      </w:r>
    </w:p>
    <w:p w:rsidR="00630160"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Средства, используемые при реализации программы:  </w:t>
      </w:r>
    </w:p>
    <w:p w:rsidR="00630160" w:rsidRPr="006B1E5F" w:rsidRDefault="001F4F95" w:rsidP="006B1E5F">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физические упражнения;</w:t>
      </w:r>
    </w:p>
    <w:p w:rsidR="00630160" w:rsidRPr="006B1E5F" w:rsidRDefault="001F4F95" w:rsidP="006B1E5F">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корригирующие упражнения;</w:t>
      </w:r>
    </w:p>
    <w:p w:rsidR="00630160" w:rsidRPr="006B1E5F" w:rsidRDefault="001F4F95" w:rsidP="006B1E5F">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 элементы спортивных игр;</w:t>
      </w:r>
    </w:p>
    <w:p w:rsidR="00630160" w:rsidRPr="006B1E5F" w:rsidRDefault="001F4F95" w:rsidP="006B1E5F">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материально-технические средства</w:t>
      </w:r>
      <w:r w:rsidR="000771BC" w:rsidRPr="006B1E5F">
        <w:rPr>
          <w:rFonts w:ascii="Times New Roman" w:hAnsi="Times New Roman" w:cs="Times New Roman"/>
          <w:sz w:val="28"/>
          <w:szCs w:val="28"/>
        </w:rPr>
        <w:t xml:space="preserve"> адаптивной</w:t>
      </w:r>
      <w:r w:rsidRPr="006B1E5F">
        <w:rPr>
          <w:rFonts w:ascii="Times New Roman" w:hAnsi="Times New Roman" w:cs="Times New Roman"/>
          <w:sz w:val="28"/>
          <w:szCs w:val="28"/>
        </w:rPr>
        <w:t xml:space="preserve"> физической культуры: спортивные</w:t>
      </w:r>
      <w:r w:rsidR="00630160" w:rsidRPr="006B1E5F">
        <w:rPr>
          <w:rFonts w:ascii="Times New Roman" w:hAnsi="Times New Roman" w:cs="Times New Roman"/>
          <w:sz w:val="28"/>
          <w:szCs w:val="28"/>
        </w:rPr>
        <w:t xml:space="preserve"> </w:t>
      </w:r>
      <w:r w:rsidRPr="006B1E5F">
        <w:rPr>
          <w:rFonts w:ascii="Times New Roman" w:hAnsi="Times New Roman" w:cs="Times New Roman"/>
          <w:sz w:val="28"/>
          <w:szCs w:val="28"/>
        </w:rPr>
        <w:t>т</w:t>
      </w:r>
      <w:r w:rsidR="00630160" w:rsidRPr="006B1E5F">
        <w:rPr>
          <w:rFonts w:ascii="Times New Roman" w:hAnsi="Times New Roman" w:cs="Times New Roman"/>
          <w:sz w:val="28"/>
          <w:szCs w:val="28"/>
        </w:rPr>
        <w:t xml:space="preserve">ренажеры, спортивный инвентарь; </w:t>
      </w:r>
    </w:p>
    <w:p w:rsidR="00630160" w:rsidRPr="006B1E5F" w:rsidRDefault="001F4F95" w:rsidP="006B1E5F">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наглядные средства обучения. </w:t>
      </w:r>
    </w:p>
    <w:p w:rsidR="00630160" w:rsidRPr="006B1E5F" w:rsidRDefault="001F4F95" w:rsidP="006B1E5F">
      <w:pPr>
        <w:pStyle w:val="a3"/>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Способы организации детей на занятии – фронтальный, подгрупповой, индивидуальный. На занятиях с детьми, име</w:t>
      </w:r>
      <w:r w:rsidR="00455643" w:rsidRPr="006B1E5F">
        <w:rPr>
          <w:rFonts w:ascii="Times New Roman" w:hAnsi="Times New Roman" w:cs="Times New Roman"/>
          <w:sz w:val="28"/>
          <w:szCs w:val="28"/>
        </w:rPr>
        <w:t>ющими нарушения интеллекта</w:t>
      </w:r>
      <w:r w:rsidR="00630160" w:rsidRPr="006B1E5F">
        <w:rPr>
          <w:rFonts w:ascii="Times New Roman" w:hAnsi="Times New Roman" w:cs="Times New Roman"/>
          <w:sz w:val="28"/>
          <w:szCs w:val="28"/>
        </w:rPr>
        <w:t>, исполь</w:t>
      </w:r>
      <w:r w:rsidRPr="006B1E5F">
        <w:rPr>
          <w:rFonts w:ascii="Times New Roman" w:hAnsi="Times New Roman" w:cs="Times New Roman"/>
          <w:sz w:val="28"/>
          <w:szCs w:val="28"/>
        </w:rPr>
        <w:t xml:space="preserve">зуются все методы обучения, однако, учитывая особенности восприятия ими учебного материала, есть некоторые различия </w:t>
      </w:r>
      <w:r w:rsidR="00630160" w:rsidRPr="006B1E5F">
        <w:rPr>
          <w:rFonts w:ascii="Times New Roman" w:hAnsi="Times New Roman" w:cs="Times New Roman"/>
          <w:sz w:val="28"/>
          <w:szCs w:val="28"/>
        </w:rPr>
        <w:t>в приёмах. Они изменяются в за</w:t>
      </w:r>
      <w:r w:rsidRPr="006B1E5F">
        <w:rPr>
          <w:rFonts w:ascii="Times New Roman" w:hAnsi="Times New Roman" w:cs="Times New Roman"/>
          <w:sz w:val="28"/>
          <w:szCs w:val="28"/>
        </w:rPr>
        <w:t>висимости от физических возможностей ребёнка, запаса знаний и умений, наличия предыдущего зрительного и двигат</w:t>
      </w:r>
      <w:r w:rsidR="00630160" w:rsidRPr="006B1E5F">
        <w:rPr>
          <w:rFonts w:ascii="Times New Roman" w:hAnsi="Times New Roman" w:cs="Times New Roman"/>
          <w:sz w:val="28"/>
          <w:szCs w:val="28"/>
        </w:rPr>
        <w:t>ельного опыта, навыка простран</w:t>
      </w:r>
      <w:r w:rsidRPr="006B1E5F">
        <w:rPr>
          <w:rFonts w:ascii="Times New Roman" w:hAnsi="Times New Roman" w:cs="Times New Roman"/>
          <w:sz w:val="28"/>
          <w:szCs w:val="28"/>
        </w:rPr>
        <w:t>ственной орие</w:t>
      </w:r>
      <w:r w:rsidR="00455643" w:rsidRPr="006B1E5F">
        <w:rPr>
          <w:rFonts w:ascii="Times New Roman" w:hAnsi="Times New Roman" w:cs="Times New Roman"/>
          <w:sz w:val="28"/>
          <w:szCs w:val="28"/>
        </w:rPr>
        <w:t>нтировки.</w:t>
      </w:r>
      <w:r w:rsidRPr="006B1E5F">
        <w:rPr>
          <w:rFonts w:ascii="Times New Roman" w:hAnsi="Times New Roman" w:cs="Times New Roman"/>
          <w:sz w:val="28"/>
          <w:szCs w:val="28"/>
        </w:rPr>
        <w:t xml:space="preserve"> </w:t>
      </w:r>
    </w:p>
    <w:p w:rsidR="00630160" w:rsidRPr="006B1E5F" w:rsidRDefault="001F4F95" w:rsidP="006B1E5F">
      <w:pPr>
        <w:pStyle w:val="a3"/>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Метод практических упражнений основан на двигате</w:t>
      </w:r>
      <w:r w:rsidR="00455643" w:rsidRPr="006B1E5F">
        <w:rPr>
          <w:rFonts w:ascii="Times New Roman" w:hAnsi="Times New Roman" w:cs="Times New Roman"/>
          <w:sz w:val="28"/>
          <w:szCs w:val="28"/>
        </w:rPr>
        <w:t>льной деятельности обучающихся</w:t>
      </w:r>
      <w:r w:rsidRPr="006B1E5F">
        <w:rPr>
          <w:rFonts w:ascii="Times New Roman" w:hAnsi="Times New Roman" w:cs="Times New Roman"/>
          <w:sz w:val="28"/>
          <w:szCs w:val="28"/>
        </w:rPr>
        <w:t>. Чтобы совершенствовать у д</w:t>
      </w:r>
      <w:r w:rsidR="00455643" w:rsidRPr="006B1E5F">
        <w:rPr>
          <w:rFonts w:ascii="Times New Roman" w:hAnsi="Times New Roman" w:cs="Times New Roman"/>
          <w:sz w:val="28"/>
          <w:szCs w:val="28"/>
        </w:rPr>
        <w:t>етей с нарушениями интеллекта</w:t>
      </w:r>
      <w:r w:rsidR="00630160" w:rsidRPr="006B1E5F">
        <w:rPr>
          <w:rFonts w:ascii="Times New Roman" w:hAnsi="Times New Roman" w:cs="Times New Roman"/>
          <w:sz w:val="28"/>
          <w:szCs w:val="28"/>
        </w:rPr>
        <w:t xml:space="preserve"> опре</w:t>
      </w:r>
      <w:r w:rsidRPr="006B1E5F">
        <w:rPr>
          <w:rFonts w:ascii="Times New Roman" w:hAnsi="Times New Roman" w:cs="Times New Roman"/>
          <w:sz w:val="28"/>
          <w:szCs w:val="28"/>
        </w:rPr>
        <w:t>делённые умения и навыки, необходимо многократное повторение изучае</w:t>
      </w:r>
      <w:r w:rsidR="00455643" w:rsidRPr="006B1E5F">
        <w:rPr>
          <w:rFonts w:ascii="Times New Roman" w:hAnsi="Times New Roman" w:cs="Times New Roman"/>
          <w:sz w:val="28"/>
          <w:szCs w:val="28"/>
        </w:rPr>
        <w:t>мых движений</w:t>
      </w:r>
      <w:r w:rsidRPr="006B1E5F">
        <w:rPr>
          <w:rFonts w:ascii="Times New Roman" w:hAnsi="Times New Roman" w:cs="Times New Roman"/>
          <w:sz w:val="28"/>
          <w:szCs w:val="28"/>
        </w:rPr>
        <w:t>. Учитывая трудности восприятия учебного матери</w:t>
      </w:r>
      <w:r w:rsidR="00455643" w:rsidRPr="006B1E5F">
        <w:rPr>
          <w:rFonts w:ascii="Times New Roman" w:hAnsi="Times New Roman" w:cs="Times New Roman"/>
          <w:sz w:val="28"/>
          <w:szCs w:val="28"/>
        </w:rPr>
        <w:t>ала, ребёнок с нарушением интеллекта</w:t>
      </w:r>
      <w:r w:rsidRPr="006B1E5F">
        <w:rPr>
          <w:rFonts w:ascii="Times New Roman" w:hAnsi="Times New Roman" w:cs="Times New Roman"/>
          <w:sz w:val="28"/>
          <w:szCs w:val="28"/>
        </w:rPr>
        <w:t xml:space="preserve"> нуждается в особом подходе в процессе обучения: в подборе упражнений,</w:t>
      </w:r>
      <w:r w:rsidR="00630160" w:rsidRPr="006B1E5F">
        <w:rPr>
          <w:rFonts w:ascii="Times New Roman" w:hAnsi="Times New Roman" w:cs="Times New Roman"/>
          <w:sz w:val="28"/>
          <w:szCs w:val="28"/>
        </w:rPr>
        <w:t xml:space="preserve"> которые вызывают доверие, ощу</w:t>
      </w:r>
      <w:r w:rsidRPr="006B1E5F">
        <w:rPr>
          <w:rFonts w:ascii="Times New Roman" w:hAnsi="Times New Roman" w:cs="Times New Roman"/>
          <w:sz w:val="28"/>
          <w:szCs w:val="28"/>
        </w:rPr>
        <w:t xml:space="preserve">щение безопасности, комфортности и надёжной страховки. </w:t>
      </w:r>
    </w:p>
    <w:p w:rsidR="00630160" w:rsidRPr="006B1E5F" w:rsidRDefault="001F4F95" w:rsidP="006B1E5F">
      <w:pPr>
        <w:pStyle w:val="a3"/>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Необходимо выделить следующие направления использования метода практических упражнений: </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выполнение упражнения по частям, изучая каждую фазу движения отдельно, а затем объединяя их в целое;</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выполнение движения в облегчённых условиях;</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выполнение движения в </w:t>
      </w:r>
      <w:r w:rsidR="00473371" w:rsidRPr="006B1E5F">
        <w:rPr>
          <w:rFonts w:ascii="Times New Roman" w:hAnsi="Times New Roman" w:cs="Times New Roman"/>
          <w:sz w:val="28"/>
          <w:szCs w:val="28"/>
        </w:rPr>
        <w:t xml:space="preserve">усложнённых условиях (например, </w:t>
      </w:r>
      <w:r w:rsidRPr="006B1E5F">
        <w:rPr>
          <w:rFonts w:ascii="Times New Roman" w:hAnsi="Times New Roman" w:cs="Times New Roman"/>
          <w:sz w:val="28"/>
          <w:szCs w:val="28"/>
        </w:rPr>
        <w:t>сужение площади опоры при передвижении и т.д.);</w:t>
      </w:r>
    </w:p>
    <w:p w:rsidR="00473371"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использование сопротивлений (упражнения в парах</w:t>
      </w:r>
      <w:r w:rsidR="00473371" w:rsidRPr="006B1E5F">
        <w:rPr>
          <w:rFonts w:ascii="Times New Roman" w:hAnsi="Times New Roman" w:cs="Times New Roman"/>
          <w:sz w:val="28"/>
          <w:szCs w:val="28"/>
        </w:rPr>
        <w:t>);</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использование ориентиров при передвижении (звуковые, осязательные,</w:t>
      </w:r>
      <w:r w:rsidR="00630160" w:rsidRPr="006B1E5F">
        <w:rPr>
          <w:rFonts w:ascii="Times New Roman" w:hAnsi="Times New Roman" w:cs="Times New Roman"/>
          <w:sz w:val="28"/>
          <w:szCs w:val="28"/>
        </w:rPr>
        <w:t xml:space="preserve"> и др.);</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использование имитационных упражнений</w:t>
      </w:r>
      <w:r w:rsidR="00630160" w:rsidRPr="006B1E5F">
        <w:rPr>
          <w:rFonts w:ascii="Times New Roman" w:hAnsi="Times New Roman" w:cs="Times New Roman"/>
          <w:sz w:val="28"/>
          <w:szCs w:val="28"/>
        </w:rPr>
        <w:t>;</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по</w:t>
      </w:r>
      <w:r w:rsidR="00630160" w:rsidRPr="006B1E5F">
        <w:rPr>
          <w:rFonts w:ascii="Times New Roman" w:hAnsi="Times New Roman" w:cs="Times New Roman"/>
          <w:sz w:val="28"/>
          <w:szCs w:val="28"/>
        </w:rPr>
        <w:t>дражательные упражнения</w:t>
      </w:r>
      <w:r w:rsidR="00630160" w:rsidRPr="006B1E5F">
        <w:rPr>
          <w:rFonts w:ascii="Times New Roman" w:hAnsi="Times New Roman" w:cs="Times New Roman"/>
          <w:sz w:val="28"/>
          <w:szCs w:val="28"/>
          <w:lang w:val="en-US"/>
        </w:rPr>
        <w:t>;</w:t>
      </w:r>
      <w:r w:rsidRPr="006B1E5F">
        <w:rPr>
          <w:rFonts w:ascii="Times New Roman" w:hAnsi="Times New Roman" w:cs="Times New Roman"/>
          <w:sz w:val="28"/>
          <w:szCs w:val="28"/>
        </w:rPr>
        <w:t xml:space="preserve"> </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исполь</w:t>
      </w:r>
      <w:r w:rsidR="00630160" w:rsidRPr="006B1E5F">
        <w:rPr>
          <w:rFonts w:ascii="Times New Roman" w:hAnsi="Times New Roman" w:cs="Times New Roman"/>
          <w:sz w:val="28"/>
          <w:szCs w:val="28"/>
        </w:rPr>
        <w:t>зование при ходьбе, беге лидера;</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использование страховки, помощи и сопровождения, которые дают уверенность </w:t>
      </w:r>
      <w:r w:rsidR="00630160" w:rsidRPr="006B1E5F">
        <w:rPr>
          <w:rFonts w:ascii="Times New Roman" w:hAnsi="Times New Roman" w:cs="Times New Roman"/>
          <w:sz w:val="28"/>
          <w:szCs w:val="28"/>
        </w:rPr>
        <w:t>ребёнку при выполнении движения;</w:t>
      </w:r>
    </w:p>
    <w:p w:rsidR="00630160"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использование изученного движения в сочетании с другими действиями</w:t>
      </w:r>
      <w:r w:rsidR="00630160" w:rsidRPr="006B1E5F">
        <w:rPr>
          <w:rFonts w:ascii="Times New Roman" w:hAnsi="Times New Roman" w:cs="Times New Roman"/>
          <w:sz w:val="28"/>
          <w:szCs w:val="28"/>
        </w:rPr>
        <w:t xml:space="preserve"> </w:t>
      </w:r>
      <w:r w:rsidRPr="006B1E5F">
        <w:rPr>
          <w:rFonts w:ascii="Times New Roman" w:hAnsi="Times New Roman" w:cs="Times New Roman"/>
          <w:sz w:val="28"/>
          <w:szCs w:val="28"/>
        </w:rPr>
        <w:t>(например: ведение мяча в движении с по</w:t>
      </w:r>
      <w:r w:rsidR="00630160" w:rsidRPr="006B1E5F">
        <w:rPr>
          <w:rFonts w:ascii="Times New Roman" w:hAnsi="Times New Roman" w:cs="Times New Roman"/>
          <w:sz w:val="28"/>
          <w:szCs w:val="28"/>
        </w:rPr>
        <w:t>следующим броском в цель и др.);</w:t>
      </w:r>
    </w:p>
    <w:p w:rsidR="00414376"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lastRenderedPageBreak/>
        <w:t>изменение исходных положений для выполнения упражнения (например, сгибание и разгибание рук в упоре лёжа от гимнастической скамейки или от пола),  изменение внешних условий выполнения упражнений (на повышенной</w:t>
      </w:r>
      <w:r w:rsidR="00414376" w:rsidRPr="006B1E5F">
        <w:rPr>
          <w:rFonts w:ascii="Times New Roman" w:hAnsi="Times New Roman" w:cs="Times New Roman"/>
          <w:sz w:val="28"/>
          <w:szCs w:val="28"/>
        </w:rPr>
        <w:t xml:space="preserve"> опоре, на мяче и т.д.);</w:t>
      </w:r>
    </w:p>
    <w:p w:rsidR="00414376"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изменение в процессе выполнения упражнений таких характеристик как</w:t>
      </w:r>
      <w:r w:rsidR="00414376" w:rsidRPr="006B1E5F">
        <w:rPr>
          <w:rFonts w:ascii="Times New Roman" w:hAnsi="Times New Roman" w:cs="Times New Roman"/>
          <w:sz w:val="28"/>
          <w:szCs w:val="28"/>
        </w:rPr>
        <w:t xml:space="preserve"> </w:t>
      </w:r>
      <w:r w:rsidRPr="006B1E5F">
        <w:rPr>
          <w:rFonts w:ascii="Times New Roman" w:hAnsi="Times New Roman" w:cs="Times New Roman"/>
          <w:sz w:val="28"/>
          <w:szCs w:val="28"/>
        </w:rPr>
        <w:t>темп, ритм, скорость, направление движени</w:t>
      </w:r>
      <w:r w:rsidR="00414376" w:rsidRPr="006B1E5F">
        <w:rPr>
          <w:rFonts w:ascii="Times New Roman" w:hAnsi="Times New Roman" w:cs="Times New Roman"/>
          <w:sz w:val="28"/>
          <w:szCs w:val="28"/>
        </w:rPr>
        <w:t>я, амплитуда, траектория и т.д.;</w:t>
      </w:r>
    </w:p>
    <w:p w:rsidR="00414376" w:rsidRPr="006B1E5F" w:rsidRDefault="001F4F95" w:rsidP="006B1E5F">
      <w:pPr>
        <w:pStyle w:val="a3"/>
        <w:numPr>
          <w:ilvl w:val="0"/>
          <w:numId w:val="48"/>
        </w:numPr>
        <w:tabs>
          <w:tab w:val="left" w:pos="993"/>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изменение эмоционального состояния (бег в эстафетах, в подвижных играх, выполнение упражнений с речитативами, различным музыкальным сопровождением и др.)</w:t>
      </w:r>
    </w:p>
    <w:p w:rsidR="00414376" w:rsidRPr="006B1E5F" w:rsidRDefault="001F4F95" w:rsidP="006B1E5F">
      <w:pPr>
        <w:pStyle w:val="a3"/>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Метод дистанционного управления (отно</w:t>
      </w:r>
      <w:r w:rsidR="00414376" w:rsidRPr="006B1E5F">
        <w:rPr>
          <w:rFonts w:ascii="Times New Roman" w:hAnsi="Times New Roman" w:cs="Times New Roman"/>
          <w:sz w:val="28"/>
          <w:szCs w:val="28"/>
        </w:rPr>
        <w:t>сится к методу слова), он пред</w:t>
      </w:r>
      <w:r w:rsidRPr="006B1E5F">
        <w:rPr>
          <w:rFonts w:ascii="Times New Roman" w:hAnsi="Times New Roman" w:cs="Times New Roman"/>
          <w:sz w:val="28"/>
          <w:szCs w:val="28"/>
        </w:rPr>
        <w:t xml:space="preserve">полагает управление действиями ребёнка на расстоянии посредством команд. </w:t>
      </w:r>
    </w:p>
    <w:p w:rsidR="00414376" w:rsidRPr="006B1E5F" w:rsidRDefault="001F4F95" w:rsidP="006B1E5F">
      <w:pPr>
        <w:pStyle w:val="a3"/>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Метод наглядности занимает особое место, наглядность является одной из специфических особенностей использования методов обучения в процессе ознакомления с предметами и действиями. </w:t>
      </w:r>
    </w:p>
    <w:p w:rsidR="00414376" w:rsidRPr="006B1E5F" w:rsidRDefault="001F4F95" w:rsidP="006B1E5F">
      <w:pPr>
        <w:pStyle w:val="a3"/>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Метод стимулирования двигательных действий. </w:t>
      </w:r>
    </w:p>
    <w:p w:rsidR="00414376"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Анализ и оценка выполнения движений способствует сознатель</w:t>
      </w:r>
      <w:r w:rsidR="00414376" w:rsidRPr="006B1E5F">
        <w:rPr>
          <w:rFonts w:ascii="Times New Roman" w:hAnsi="Times New Roman" w:cs="Times New Roman"/>
          <w:sz w:val="28"/>
          <w:szCs w:val="28"/>
        </w:rPr>
        <w:t>ному вы</w:t>
      </w:r>
      <w:r w:rsidRPr="006B1E5F">
        <w:rPr>
          <w:rFonts w:ascii="Times New Roman" w:hAnsi="Times New Roman" w:cs="Times New Roman"/>
          <w:sz w:val="28"/>
          <w:szCs w:val="28"/>
        </w:rPr>
        <w:t>полнению физических упражнений. Правильн</w:t>
      </w:r>
      <w:r w:rsidR="00414376" w:rsidRPr="006B1E5F">
        <w:rPr>
          <w:rFonts w:ascii="Times New Roman" w:hAnsi="Times New Roman" w:cs="Times New Roman"/>
          <w:sz w:val="28"/>
          <w:szCs w:val="28"/>
        </w:rPr>
        <w:t>ость выполнения оценивается пу</w:t>
      </w:r>
      <w:r w:rsidRPr="006B1E5F">
        <w:rPr>
          <w:rFonts w:ascii="Times New Roman" w:hAnsi="Times New Roman" w:cs="Times New Roman"/>
          <w:sz w:val="28"/>
          <w:szCs w:val="28"/>
        </w:rPr>
        <w:t>тём наблюдения и указаний, анализа в процессе занятия. Начинать занятия можно с любого периода, учитывая индиви</w:t>
      </w:r>
      <w:r w:rsidR="00414376" w:rsidRPr="006B1E5F">
        <w:rPr>
          <w:rFonts w:ascii="Times New Roman" w:hAnsi="Times New Roman" w:cs="Times New Roman"/>
          <w:sz w:val="28"/>
          <w:szCs w:val="28"/>
        </w:rPr>
        <w:t>дуальные особенности детей. Ис</w:t>
      </w:r>
      <w:r w:rsidRPr="006B1E5F">
        <w:rPr>
          <w:rFonts w:ascii="Times New Roman" w:hAnsi="Times New Roman" w:cs="Times New Roman"/>
          <w:sz w:val="28"/>
          <w:szCs w:val="28"/>
        </w:rPr>
        <w:t xml:space="preserve">пользовать программу учебного предмета «Физическая культура» можно и в других возрастных группах, меняя дозировку, нагрузку, подбирая упражнения и игры с учетом психофизиологических особенностей детей. </w:t>
      </w:r>
    </w:p>
    <w:p w:rsidR="00414376"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b/>
          <w:sz w:val="28"/>
          <w:szCs w:val="28"/>
        </w:rPr>
        <w:t>Типы уроков</w:t>
      </w:r>
    </w:p>
    <w:p w:rsidR="00414376"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1. Урок освоения новых знаний (имеет целью изучение</w:t>
      </w:r>
      <w:r w:rsidR="00414376" w:rsidRPr="006B1E5F">
        <w:rPr>
          <w:rFonts w:ascii="Times New Roman" w:hAnsi="Times New Roman" w:cs="Times New Roman"/>
          <w:sz w:val="28"/>
          <w:szCs w:val="28"/>
        </w:rPr>
        <w:t xml:space="preserve"> и первичное за</w:t>
      </w:r>
      <w:r w:rsidRPr="006B1E5F">
        <w:rPr>
          <w:rFonts w:ascii="Times New Roman" w:hAnsi="Times New Roman" w:cs="Times New Roman"/>
          <w:sz w:val="28"/>
          <w:szCs w:val="28"/>
        </w:rPr>
        <w:t xml:space="preserve">крепление новых знаний). </w:t>
      </w:r>
    </w:p>
    <w:p w:rsidR="00414376"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2. Урок закрепления знаний (имеет ц</w:t>
      </w:r>
      <w:r w:rsidR="00414376" w:rsidRPr="006B1E5F">
        <w:rPr>
          <w:rFonts w:ascii="Times New Roman" w:hAnsi="Times New Roman" w:cs="Times New Roman"/>
          <w:sz w:val="28"/>
          <w:szCs w:val="28"/>
        </w:rPr>
        <w:t>елью выработку умений по приме</w:t>
      </w:r>
      <w:r w:rsidRPr="006B1E5F">
        <w:rPr>
          <w:rFonts w:ascii="Times New Roman" w:hAnsi="Times New Roman" w:cs="Times New Roman"/>
          <w:sz w:val="28"/>
          <w:szCs w:val="28"/>
        </w:rPr>
        <w:t>нению знаний).</w:t>
      </w:r>
    </w:p>
    <w:p w:rsidR="00414376"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3. Урок комплексного применения зна</w:t>
      </w:r>
      <w:r w:rsidR="00414376" w:rsidRPr="006B1E5F">
        <w:rPr>
          <w:rFonts w:ascii="Times New Roman" w:hAnsi="Times New Roman" w:cs="Times New Roman"/>
          <w:sz w:val="28"/>
          <w:szCs w:val="28"/>
        </w:rPr>
        <w:t>ний (имеет целью выработку уме</w:t>
      </w:r>
      <w:r w:rsidRPr="006B1E5F">
        <w:rPr>
          <w:rFonts w:ascii="Times New Roman" w:hAnsi="Times New Roman" w:cs="Times New Roman"/>
          <w:sz w:val="28"/>
          <w:szCs w:val="28"/>
        </w:rPr>
        <w:t>ний самостоятельно применять знания в комплексе, в новых условиях).</w:t>
      </w:r>
    </w:p>
    <w:p w:rsidR="00414376"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 4. Урок обобщения и систематизации знаний (имеет целью обобщение единичных знаний в систему). </w:t>
      </w:r>
    </w:p>
    <w:p w:rsidR="00414376" w:rsidRPr="006B1E5F" w:rsidRDefault="001F4F9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5. Урок контроля, оценки и коррекции знаний (имеет целью определить уровень овладения знаниями, умениями и навыками).</w:t>
      </w:r>
    </w:p>
    <w:p w:rsidR="003B4205" w:rsidRPr="006B1E5F" w:rsidRDefault="003B4205"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Описание места учебного предмета в учебном плане</w:t>
      </w:r>
    </w:p>
    <w:p w:rsidR="003B4205" w:rsidRPr="006B1E5F" w:rsidRDefault="003B4205"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Учебный предмет «</w:t>
      </w:r>
      <w:r w:rsidR="000771BC" w:rsidRPr="006B1E5F">
        <w:rPr>
          <w:rFonts w:ascii="Times New Roman" w:hAnsi="Times New Roman" w:cs="Times New Roman"/>
          <w:sz w:val="28"/>
          <w:szCs w:val="28"/>
        </w:rPr>
        <w:t>Адаптивная ф</w:t>
      </w:r>
      <w:r w:rsidRPr="006B1E5F">
        <w:rPr>
          <w:rFonts w:ascii="Times New Roman" w:hAnsi="Times New Roman" w:cs="Times New Roman"/>
          <w:sz w:val="28"/>
          <w:szCs w:val="28"/>
        </w:rPr>
        <w:t>изическая культура» изуча</w:t>
      </w:r>
      <w:r w:rsidR="00B00943" w:rsidRPr="006B1E5F">
        <w:rPr>
          <w:rFonts w:ascii="Times New Roman" w:hAnsi="Times New Roman" w:cs="Times New Roman"/>
          <w:sz w:val="28"/>
          <w:szCs w:val="28"/>
        </w:rPr>
        <w:t>ется  в течении 12</w:t>
      </w:r>
      <w:r w:rsidR="00990A94" w:rsidRPr="006B1E5F">
        <w:rPr>
          <w:rFonts w:ascii="Times New Roman" w:hAnsi="Times New Roman" w:cs="Times New Roman"/>
          <w:sz w:val="28"/>
          <w:szCs w:val="28"/>
        </w:rPr>
        <w:t xml:space="preserve"> лет (с 1 по12</w:t>
      </w:r>
      <w:r w:rsidRPr="006B1E5F">
        <w:rPr>
          <w:rFonts w:ascii="Times New Roman" w:hAnsi="Times New Roman" w:cs="Times New Roman"/>
          <w:sz w:val="28"/>
          <w:szCs w:val="28"/>
        </w:rPr>
        <w:t xml:space="preserve"> класс). На первом этапе (1-4год обучения), в </w:t>
      </w:r>
      <w:r w:rsidR="007D0067" w:rsidRPr="006B1E5F">
        <w:rPr>
          <w:rFonts w:ascii="Times New Roman" w:hAnsi="Times New Roman" w:cs="Times New Roman"/>
          <w:sz w:val="28"/>
          <w:szCs w:val="28"/>
        </w:rPr>
        <w:t>объеме  272 учебных часа</w:t>
      </w:r>
      <w:r w:rsidRPr="006B1E5F">
        <w:rPr>
          <w:rFonts w:ascii="Times New Roman" w:hAnsi="Times New Roman" w:cs="Times New Roman"/>
          <w:sz w:val="28"/>
          <w:szCs w:val="28"/>
        </w:rPr>
        <w:t xml:space="preserve"> за 4 года обучения:</w:t>
      </w:r>
    </w:p>
    <w:p w:rsidR="003B4205" w:rsidRPr="006B1E5F" w:rsidRDefault="00442BAB"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1 год обучения</w:t>
      </w:r>
      <w:r w:rsidR="00DF7CD5" w:rsidRPr="006B1E5F">
        <w:rPr>
          <w:rFonts w:ascii="Times New Roman" w:hAnsi="Times New Roman" w:cs="Times New Roman"/>
          <w:sz w:val="28"/>
          <w:szCs w:val="28"/>
        </w:rPr>
        <w:t xml:space="preserve"> – в объеме 2</w:t>
      </w:r>
      <w:r w:rsidR="003B4205" w:rsidRPr="006B1E5F">
        <w:rPr>
          <w:rFonts w:ascii="Times New Roman" w:hAnsi="Times New Roman" w:cs="Times New Roman"/>
          <w:sz w:val="28"/>
          <w:szCs w:val="28"/>
        </w:rPr>
        <w:t xml:space="preserve"> часа в неделю</w:t>
      </w:r>
    </w:p>
    <w:p w:rsidR="003B4205" w:rsidRPr="006B1E5F" w:rsidRDefault="00442BAB"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2 год обучения</w:t>
      </w:r>
      <w:r w:rsidR="00DF7CD5" w:rsidRPr="006B1E5F">
        <w:rPr>
          <w:rFonts w:ascii="Times New Roman" w:hAnsi="Times New Roman" w:cs="Times New Roman"/>
          <w:sz w:val="28"/>
          <w:szCs w:val="28"/>
        </w:rPr>
        <w:t xml:space="preserve"> – в объеме 2</w:t>
      </w:r>
      <w:r w:rsidR="003B4205" w:rsidRPr="006B1E5F">
        <w:rPr>
          <w:rFonts w:ascii="Times New Roman" w:hAnsi="Times New Roman" w:cs="Times New Roman"/>
          <w:sz w:val="28"/>
          <w:szCs w:val="28"/>
        </w:rPr>
        <w:t xml:space="preserve"> часа в неделю</w:t>
      </w:r>
    </w:p>
    <w:p w:rsidR="003B4205" w:rsidRPr="006B1E5F" w:rsidRDefault="00442BAB"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3 год обучения</w:t>
      </w:r>
      <w:r w:rsidR="00DF7CD5" w:rsidRPr="006B1E5F">
        <w:rPr>
          <w:rFonts w:ascii="Times New Roman" w:hAnsi="Times New Roman" w:cs="Times New Roman"/>
          <w:sz w:val="28"/>
          <w:szCs w:val="28"/>
        </w:rPr>
        <w:t xml:space="preserve"> – в объеме 2</w:t>
      </w:r>
      <w:r w:rsidR="003B4205" w:rsidRPr="006B1E5F">
        <w:rPr>
          <w:rFonts w:ascii="Times New Roman" w:hAnsi="Times New Roman" w:cs="Times New Roman"/>
          <w:sz w:val="28"/>
          <w:szCs w:val="28"/>
        </w:rPr>
        <w:t xml:space="preserve"> часа в неделю</w:t>
      </w:r>
    </w:p>
    <w:p w:rsidR="003B4205" w:rsidRPr="006B1E5F" w:rsidRDefault="00442BAB"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sz w:val="28"/>
          <w:szCs w:val="28"/>
        </w:rPr>
        <w:t>4 год обучения</w:t>
      </w:r>
      <w:r w:rsidR="00DF7CD5" w:rsidRPr="006B1E5F">
        <w:rPr>
          <w:rFonts w:ascii="Times New Roman" w:hAnsi="Times New Roman" w:cs="Times New Roman"/>
          <w:sz w:val="28"/>
          <w:szCs w:val="28"/>
        </w:rPr>
        <w:t xml:space="preserve"> – в объеме </w:t>
      </w:r>
      <w:r w:rsidR="00576835" w:rsidRPr="006B1E5F">
        <w:rPr>
          <w:rFonts w:ascii="Times New Roman" w:hAnsi="Times New Roman" w:cs="Times New Roman"/>
          <w:sz w:val="28"/>
          <w:szCs w:val="28"/>
        </w:rPr>
        <w:t>2</w:t>
      </w:r>
      <w:r w:rsidR="003B4205" w:rsidRPr="006B1E5F">
        <w:rPr>
          <w:rFonts w:ascii="Times New Roman" w:hAnsi="Times New Roman" w:cs="Times New Roman"/>
          <w:sz w:val="28"/>
          <w:szCs w:val="28"/>
        </w:rPr>
        <w:t xml:space="preserve"> часа в неделю</w:t>
      </w:r>
    </w:p>
    <w:p w:rsidR="003B4205" w:rsidRPr="006B1E5F" w:rsidRDefault="003B4205"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831"/>
        <w:gridCol w:w="1592"/>
        <w:gridCol w:w="1585"/>
        <w:gridCol w:w="1579"/>
        <w:gridCol w:w="1575"/>
        <w:gridCol w:w="1574"/>
      </w:tblGrid>
      <w:tr w:rsidR="003B4205" w:rsidRPr="006B1E5F" w:rsidTr="00DE24D3">
        <w:trPr>
          <w:trHeight w:val="323"/>
        </w:trPr>
        <w:tc>
          <w:tcPr>
            <w:tcW w:w="1840" w:type="dxa"/>
            <w:vMerge w:val="restart"/>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lastRenderedPageBreak/>
              <w:t>Учебный предмет</w:t>
            </w:r>
          </w:p>
        </w:tc>
        <w:tc>
          <w:tcPr>
            <w:tcW w:w="6521" w:type="dxa"/>
            <w:gridSpan w:val="4"/>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Количество часов в неделю (по годам обучения)</w:t>
            </w:r>
          </w:p>
        </w:tc>
        <w:tc>
          <w:tcPr>
            <w:tcW w:w="1601" w:type="dxa"/>
            <w:vMerge w:val="restart"/>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p>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Всего</w:t>
            </w:r>
          </w:p>
        </w:tc>
      </w:tr>
      <w:tr w:rsidR="003B4205" w:rsidRPr="006B1E5F" w:rsidTr="00DE24D3">
        <w:trPr>
          <w:trHeight w:val="322"/>
        </w:trPr>
        <w:tc>
          <w:tcPr>
            <w:tcW w:w="1840" w:type="dxa"/>
            <w:vMerge/>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tc>
        <w:tc>
          <w:tcPr>
            <w:tcW w:w="1639"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1</w:t>
            </w:r>
          </w:p>
        </w:tc>
        <w:tc>
          <w:tcPr>
            <w:tcW w:w="1632"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1627"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3</w:t>
            </w:r>
          </w:p>
        </w:tc>
        <w:tc>
          <w:tcPr>
            <w:tcW w:w="1623"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4</w:t>
            </w:r>
          </w:p>
        </w:tc>
        <w:tc>
          <w:tcPr>
            <w:tcW w:w="1601" w:type="dxa"/>
            <w:vMerge/>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tc>
      </w:tr>
      <w:tr w:rsidR="003B4205" w:rsidRPr="006B1E5F" w:rsidTr="00DE24D3">
        <w:tc>
          <w:tcPr>
            <w:tcW w:w="1840"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Физическая культура</w:t>
            </w:r>
          </w:p>
        </w:tc>
        <w:tc>
          <w:tcPr>
            <w:tcW w:w="1639"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2</w:t>
            </w:r>
          </w:p>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tc>
        <w:tc>
          <w:tcPr>
            <w:tcW w:w="1632"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2</w:t>
            </w:r>
          </w:p>
        </w:tc>
        <w:tc>
          <w:tcPr>
            <w:tcW w:w="1627"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2</w:t>
            </w:r>
          </w:p>
        </w:tc>
        <w:tc>
          <w:tcPr>
            <w:tcW w:w="1623"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2</w:t>
            </w:r>
          </w:p>
        </w:tc>
        <w:tc>
          <w:tcPr>
            <w:tcW w:w="1601"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8</w:t>
            </w:r>
          </w:p>
        </w:tc>
      </w:tr>
      <w:tr w:rsidR="003B4205" w:rsidRPr="006B1E5F" w:rsidTr="00DE24D3">
        <w:tc>
          <w:tcPr>
            <w:tcW w:w="1840"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Итого</w:t>
            </w:r>
            <w:r w:rsidRPr="006B1E5F">
              <w:rPr>
                <w:rFonts w:ascii="Times New Roman" w:hAnsi="Times New Roman" w:cs="Times New Roman"/>
                <w:b/>
                <w:sz w:val="28"/>
                <w:szCs w:val="28"/>
                <w:lang w:val="en-US"/>
              </w:rPr>
              <w:t>:</w:t>
            </w:r>
          </w:p>
        </w:tc>
        <w:tc>
          <w:tcPr>
            <w:tcW w:w="1639"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1632"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1627"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1623"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1601"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8</w:t>
            </w:r>
          </w:p>
        </w:tc>
      </w:tr>
    </w:tbl>
    <w:p w:rsidR="003B4205" w:rsidRPr="006B1E5F" w:rsidRDefault="003B4205" w:rsidP="006B1E5F">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831"/>
        <w:gridCol w:w="1591"/>
        <w:gridCol w:w="1585"/>
        <w:gridCol w:w="1580"/>
        <w:gridCol w:w="1576"/>
        <w:gridCol w:w="1573"/>
      </w:tblGrid>
      <w:tr w:rsidR="003B4205" w:rsidRPr="006B1E5F" w:rsidTr="00DE24D3">
        <w:trPr>
          <w:trHeight w:val="323"/>
        </w:trPr>
        <w:tc>
          <w:tcPr>
            <w:tcW w:w="1840" w:type="dxa"/>
            <w:vMerge w:val="restart"/>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Учебный предмет</w:t>
            </w:r>
          </w:p>
        </w:tc>
        <w:tc>
          <w:tcPr>
            <w:tcW w:w="6521" w:type="dxa"/>
            <w:gridSpan w:val="4"/>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Количество часов за год (по годам обучения)</w:t>
            </w:r>
          </w:p>
        </w:tc>
        <w:tc>
          <w:tcPr>
            <w:tcW w:w="1601" w:type="dxa"/>
            <w:vMerge w:val="restart"/>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p>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Всего</w:t>
            </w:r>
          </w:p>
        </w:tc>
      </w:tr>
      <w:tr w:rsidR="003B4205" w:rsidRPr="006B1E5F" w:rsidTr="00DE24D3">
        <w:trPr>
          <w:trHeight w:val="322"/>
        </w:trPr>
        <w:tc>
          <w:tcPr>
            <w:tcW w:w="1840" w:type="dxa"/>
            <w:vMerge/>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tc>
        <w:tc>
          <w:tcPr>
            <w:tcW w:w="1639"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1</w:t>
            </w:r>
          </w:p>
        </w:tc>
        <w:tc>
          <w:tcPr>
            <w:tcW w:w="1632"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1627"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3</w:t>
            </w:r>
          </w:p>
        </w:tc>
        <w:tc>
          <w:tcPr>
            <w:tcW w:w="1623"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4</w:t>
            </w:r>
          </w:p>
        </w:tc>
        <w:tc>
          <w:tcPr>
            <w:tcW w:w="1601" w:type="dxa"/>
            <w:vMerge/>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tc>
      </w:tr>
      <w:tr w:rsidR="003B4205" w:rsidRPr="006B1E5F" w:rsidTr="00DE24D3">
        <w:tc>
          <w:tcPr>
            <w:tcW w:w="1840"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Физическая культура</w:t>
            </w:r>
          </w:p>
        </w:tc>
        <w:tc>
          <w:tcPr>
            <w:tcW w:w="1639"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68</w:t>
            </w:r>
          </w:p>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tc>
        <w:tc>
          <w:tcPr>
            <w:tcW w:w="1632"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68</w:t>
            </w:r>
          </w:p>
        </w:tc>
        <w:tc>
          <w:tcPr>
            <w:tcW w:w="1627"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68</w:t>
            </w:r>
          </w:p>
        </w:tc>
        <w:tc>
          <w:tcPr>
            <w:tcW w:w="1623" w:type="dxa"/>
          </w:tcPr>
          <w:p w:rsidR="003B4205" w:rsidRPr="006B1E5F" w:rsidRDefault="003B4205" w:rsidP="006B1E5F">
            <w:pPr>
              <w:tabs>
                <w:tab w:val="left" w:pos="851"/>
              </w:tabs>
              <w:autoSpaceDE w:val="0"/>
              <w:autoSpaceDN w:val="0"/>
              <w:adjustRightInd w:val="0"/>
              <w:jc w:val="both"/>
              <w:rPr>
                <w:rFonts w:ascii="Times New Roman" w:hAnsi="Times New Roman" w:cs="Times New Roman"/>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68</w:t>
            </w:r>
          </w:p>
        </w:tc>
        <w:tc>
          <w:tcPr>
            <w:tcW w:w="1601"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p>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68</w:t>
            </w:r>
          </w:p>
        </w:tc>
      </w:tr>
      <w:tr w:rsidR="003B4205" w:rsidRPr="006B1E5F" w:rsidTr="00DE24D3">
        <w:tc>
          <w:tcPr>
            <w:tcW w:w="1840" w:type="dxa"/>
          </w:tcPr>
          <w:p w:rsidR="003B4205" w:rsidRPr="006B1E5F" w:rsidRDefault="003B420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Итого</w:t>
            </w:r>
            <w:r w:rsidRPr="006B1E5F">
              <w:rPr>
                <w:rFonts w:ascii="Times New Roman" w:hAnsi="Times New Roman" w:cs="Times New Roman"/>
                <w:b/>
                <w:sz w:val="28"/>
                <w:szCs w:val="28"/>
                <w:lang w:val="en-US"/>
              </w:rPr>
              <w:t>:</w:t>
            </w:r>
          </w:p>
        </w:tc>
        <w:tc>
          <w:tcPr>
            <w:tcW w:w="1639"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68</w:t>
            </w:r>
          </w:p>
        </w:tc>
        <w:tc>
          <w:tcPr>
            <w:tcW w:w="1632"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68</w:t>
            </w:r>
          </w:p>
        </w:tc>
        <w:tc>
          <w:tcPr>
            <w:tcW w:w="1627"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68</w:t>
            </w:r>
          </w:p>
        </w:tc>
        <w:tc>
          <w:tcPr>
            <w:tcW w:w="1623"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68</w:t>
            </w:r>
          </w:p>
        </w:tc>
        <w:tc>
          <w:tcPr>
            <w:tcW w:w="1601" w:type="dxa"/>
          </w:tcPr>
          <w:p w:rsidR="003B4205" w:rsidRPr="006B1E5F" w:rsidRDefault="00576835"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68</w:t>
            </w:r>
          </w:p>
        </w:tc>
      </w:tr>
    </w:tbl>
    <w:p w:rsidR="006B1E5F" w:rsidRDefault="006B1E5F" w:rsidP="006B1E5F">
      <w:pPr>
        <w:tabs>
          <w:tab w:val="left" w:pos="851"/>
        </w:tabs>
        <w:spacing w:after="0" w:line="240" w:lineRule="auto"/>
        <w:jc w:val="center"/>
        <w:rPr>
          <w:rFonts w:ascii="Times New Roman" w:hAnsi="Times New Roman" w:cs="Times New Roman"/>
          <w:sz w:val="28"/>
          <w:szCs w:val="28"/>
        </w:rPr>
      </w:pPr>
    </w:p>
    <w:p w:rsidR="006B1E5F" w:rsidRDefault="006B1E5F" w:rsidP="006B1E5F">
      <w:pPr>
        <w:tabs>
          <w:tab w:val="left" w:pos="851"/>
        </w:tabs>
        <w:spacing w:after="0" w:line="240" w:lineRule="auto"/>
        <w:jc w:val="center"/>
        <w:rPr>
          <w:rFonts w:ascii="Times New Roman" w:hAnsi="Times New Roman" w:cs="Times New Roman"/>
          <w:sz w:val="28"/>
          <w:szCs w:val="28"/>
        </w:rPr>
      </w:pPr>
    </w:p>
    <w:p w:rsidR="006B1E5F" w:rsidRDefault="006B1E5F" w:rsidP="006B1E5F">
      <w:pPr>
        <w:tabs>
          <w:tab w:val="left" w:pos="851"/>
        </w:tabs>
        <w:spacing w:after="0" w:line="240" w:lineRule="auto"/>
        <w:jc w:val="center"/>
        <w:rPr>
          <w:rFonts w:ascii="Times New Roman" w:hAnsi="Times New Roman" w:cs="Times New Roman"/>
          <w:sz w:val="28"/>
          <w:szCs w:val="28"/>
        </w:rPr>
      </w:pPr>
    </w:p>
    <w:p w:rsidR="009C53E7" w:rsidRPr="006B1E5F" w:rsidRDefault="009C53E7" w:rsidP="006B1E5F">
      <w:pPr>
        <w:tabs>
          <w:tab w:val="left" w:pos="851"/>
        </w:tabs>
        <w:spacing w:after="0" w:line="240" w:lineRule="auto"/>
        <w:jc w:val="center"/>
        <w:rPr>
          <w:rFonts w:ascii="Times New Roman" w:hAnsi="Times New Roman" w:cs="Times New Roman"/>
          <w:b/>
          <w:sz w:val="28"/>
          <w:szCs w:val="28"/>
        </w:rPr>
      </w:pPr>
      <w:r w:rsidRPr="006B1E5F">
        <w:rPr>
          <w:rFonts w:ascii="Times New Roman" w:hAnsi="Times New Roman" w:cs="Times New Roman"/>
          <w:b/>
          <w:sz w:val="28"/>
          <w:szCs w:val="28"/>
        </w:rPr>
        <w:t>Планируемые результаты освоения учебного предмета</w:t>
      </w:r>
    </w:p>
    <w:p w:rsidR="00B473AA" w:rsidRPr="006B1E5F" w:rsidRDefault="00B473AA" w:rsidP="006B1E5F">
      <w:pPr>
        <w:pStyle w:val="a6"/>
        <w:tabs>
          <w:tab w:val="left" w:pos="851"/>
        </w:tabs>
        <w:ind w:firstLine="567"/>
        <w:jc w:val="both"/>
        <w:rPr>
          <w:sz w:val="28"/>
          <w:szCs w:val="28"/>
        </w:rPr>
      </w:pPr>
      <w:r w:rsidRPr="006B1E5F">
        <w:rPr>
          <w:sz w:val="28"/>
          <w:szCs w:val="28"/>
        </w:rPr>
        <w:t xml:space="preserve">1) </w:t>
      </w:r>
      <w:r w:rsidRPr="006B1E5F">
        <w:rPr>
          <w:i/>
          <w:sz w:val="28"/>
          <w:szCs w:val="28"/>
        </w:rPr>
        <w:t>Восприятие собственного тела, осознание своих физических возможностей и ограничений</w:t>
      </w:r>
      <w:r w:rsidRPr="006B1E5F">
        <w:rPr>
          <w:sz w:val="28"/>
          <w:szCs w:val="28"/>
        </w:rPr>
        <w:t xml:space="preserve">. </w:t>
      </w:r>
    </w:p>
    <w:p w:rsidR="00B473AA" w:rsidRPr="006B1E5F" w:rsidRDefault="00B473AA" w:rsidP="006B1E5F">
      <w:pPr>
        <w:pStyle w:val="a6"/>
        <w:numPr>
          <w:ilvl w:val="0"/>
          <w:numId w:val="39"/>
        </w:numPr>
        <w:tabs>
          <w:tab w:val="left" w:pos="851"/>
        </w:tabs>
        <w:ind w:left="0" w:firstLine="567"/>
        <w:jc w:val="both"/>
        <w:rPr>
          <w:sz w:val="28"/>
          <w:szCs w:val="28"/>
        </w:rPr>
      </w:pPr>
      <w:r w:rsidRPr="006B1E5F">
        <w:rPr>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473AA" w:rsidRPr="006B1E5F" w:rsidRDefault="00B473AA" w:rsidP="006B1E5F">
      <w:pPr>
        <w:pStyle w:val="a6"/>
        <w:numPr>
          <w:ilvl w:val="0"/>
          <w:numId w:val="39"/>
        </w:numPr>
        <w:tabs>
          <w:tab w:val="left" w:pos="851"/>
        </w:tabs>
        <w:ind w:left="0" w:firstLine="567"/>
        <w:jc w:val="both"/>
        <w:rPr>
          <w:sz w:val="28"/>
          <w:szCs w:val="28"/>
        </w:rPr>
      </w:pPr>
      <w:r w:rsidRPr="006B1E5F">
        <w:rPr>
          <w:sz w:val="28"/>
          <w:szCs w:val="28"/>
        </w:rPr>
        <w:t xml:space="preserve">Освоение двигательных навыков, последовательности движений, развитие координационных способностей. </w:t>
      </w:r>
    </w:p>
    <w:p w:rsidR="00B473AA" w:rsidRPr="006B1E5F" w:rsidRDefault="00B473AA" w:rsidP="006B1E5F">
      <w:pPr>
        <w:pStyle w:val="a6"/>
        <w:numPr>
          <w:ilvl w:val="0"/>
          <w:numId w:val="39"/>
        </w:numPr>
        <w:tabs>
          <w:tab w:val="left" w:pos="851"/>
        </w:tabs>
        <w:ind w:left="0" w:firstLine="567"/>
        <w:jc w:val="both"/>
        <w:rPr>
          <w:sz w:val="28"/>
          <w:szCs w:val="28"/>
        </w:rPr>
      </w:pPr>
      <w:r w:rsidRPr="006B1E5F">
        <w:rPr>
          <w:sz w:val="28"/>
          <w:szCs w:val="28"/>
        </w:rPr>
        <w:t>Совершенствование физических качеств: ловкости, силы, быстроты, выносливости.</w:t>
      </w:r>
    </w:p>
    <w:p w:rsidR="00B473AA" w:rsidRPr="006B1E5F" w:rsidRDefault="00B473AA" w:rsidP="006B1E5F">
      <w:pPr>
        <w:pStyle w:val="a6"/>
        <w:numPr>
          <w:ilvl w:val="0"/>
          <w:numId w:val="39"/>
        </w:numPr>
        <w:tabs>
          <w:tab w:val="left" w:pos="851"/>
        </w:tabs>
        <w:ind w:left="0" w:firstLine="567"/>
        <w:jc w:val="both"/>
        <w:rPr>
          <w:sz w:val="28"/>
          <w:szCs w:val="28"/>
        </w:rPr>
      </w:pPr>
      <w:r w:rsidRPr="006B1E5F">
        <w:rPr>
          <w:sz w:val="28"/>
          <w:szCs w:val="28"/>
        </w:rPr>
        <w:t xml:space="preserve">Умение радоваться успехам: выше прыгнул, быстрее пробежал и др. </w:t>
      </w:r>
    </w:p>
    <w:p w:rsidR="00B473AA" w:rsidRPr="006B1E5F" w:rsidRDefault="00B473AA" w:rsidP="006B1E5F">
      <w:pPr>
        <w:pStyle w:val="a6"/>
        <w:tabs>
          <w:tab w:val="left" w:pos="851"/>
        </w:tabs>
        <w:ind w:firstLine="567"/>
        <w:jc w:val="both"/>
        <w:rPr>
          <w:sz w:val="28"/>
          <w:szCs w:val="28"/>
        </w:rPr>
      </w:pPr>
      <w:r w:rsidRPr="006B1E5F">
        <w:rPr>
          <w:sz w:val="28"/>
          <w:szCs w:val="28"/>
        </w:rPr>
        <w:t xml:space="preserve">2) </w:t>
      </w:r>
      <w:r w:rsidRPr="006B1E5F">
        <w:rPr>
          <w:i/>
          <w:sz w:val="28"/>
          <w:szCs w:val="28"/>
        </w:rPr>
        <w:t>Соотнесение самочувствия с настроением, собственной активностью, самостоятельностью и независимостью.</w:t>
      </w:r>
      <w:r w:rsidRPr="006B1E5F">
        <w:rPr>
          <w:sz w:val="28"/>
          <w:szCs w:val="28"/>
        </w:rPr>
        <w:t xml:space="preserve"> </w:t>
      </w:r>
    </w:p>
    <w:p w:rsidR="00B473AA" w:rsidRPr="006B1E5F" w:rsidRDefault="00B473AA" w:rsidP="006B1E5F">
      <w:pPr>
        <w:pStyle w:val="a6"/>
        <w:numPr>
          <w:ilvl w:val="0"/>
          <w:numId w:val="40"/>
        </w:numPr>
        <w:tabs>
          <w:tab w:val="left" w:pos="851"/>
        </w:tabs>
        <w:ind w:left="0" w:firstLine="567"/>
        <w:jc w:val="both"/>
        <w:rPr>
          <w:sz w:val="28"/>
          <w:szCs w:val="28"/>
        </w:rPr>
      </w:pPr>
      <w:r w:rsidRPr="006B1E5F">
        <w:rPr>
          <w:sz w:val="28"/>
          <w:szCs w:val="28"/>
        </w:rPr>
        <w:t>Умение определять свое самочувствие в связи с физической нагрузкой: усталость, болевые ощущения, др.</w:t>
      </w:r>
    </w:p>
    <w:p w:rsidR="00B473AA" w:rsidRPr="006B1E5F" w:rsidRDefault="00B473AA" w:rsidP="006B1E5F">
      <w:pPr>
        <w:pStyle w:val="a6"/>
        <w:tabs>
          <w:tab w:val="left" w:pos="851"/>
        </w:tabs>
        <w:ind w:firstLine="567"/>
        <w:jc w:val="both"/>
        <w:rPr>
          <w:i/>
          <w:sz w:val="28"/>
          <w:szCs w:val="28"/>
        </w:rPr>
      </w:pPr>
      <w:r w:rsidRPr="006B1E5F">
        <w:rPr>
          <w:sz w:val="28"/>
          <w:szCs w:val="28"/>
        </w:rPr>
        <w:t xml:space="preserve">3) </w:t>
      </w:r>
      <w:r w:rsidRPr="006B1E5F">
        <w:rPr>
          <w:i/>
          <w:sz w:val="28"/>
          <w:szCs w:val="28"/>
        </w:rPr>
        <w:t>Освоение доступных видов физкультурно-спортивной деятельности:</w:t>
      </w:r>
      <w:r w:rsidR="00800139" w:rsidRPr="006B1E5F">
        <w:rPr>
          <w:i/>
          <w:sz w:val="28"/>
          <w:szCs w:val="28"/>
        </w:rPr>
        <w:t xml:space="preserve"> </w:t>
      </w:r>
    </w:p>
    <w:p w:rsidR="00B473AA" w:rsidRPr="006B1E5F" w:rsidRDefault="00B473AA" w:rsidP="006B1E5F">
      <w:pPr>
        <w:pStyle w:val="a6"/>
        <w:numPr>
          <w:ilvl w:val="0"/>
          <w:numId w:val="41"/>
        </w:numPr>
        <w:tabs>
          <w:tab w:val="left" w:pos="851"/>
        </w:tabs>
        <w:ind w:left="0" w:firstLine="567"/>
        <w:jc w:val="both"/>
        <w:rPr>
          <w:sz w:val="28"/>
          <w:szCs w:val="28"/>
        </w:rPr>
      </w:pPr>
      <w:r w:rsidRPr="006B1E5F">
        <w:rPr>
          <w:sz w:val="28"/>
          <w:szCs w:val="28"/>
        </w:rPr>
        <w:t>Интерес к определенным видам физкультурно-спортивной деятельности: ходьба на лыжах, спортивные и подвижные игры, физическая подготовка.</w:t>
      </w:r>
    </w:p>
    <w:p w:rsidR="00B473AA" w:rsidRPr="006B1E5F" w:rsidRDefault="00B473AA" w:rsidP="006B1E5F">
      <w:pPr>
        <w:pStyle w:val="a6"/>
        <w:numPr>
          <w:ilvl w:val="0"/>
          <w:numId w:val="41"/>
        </w:numPr>
        <w:tabs>
          <w:tab w:val="left" w:pos="851"/>
        </w:tabs>
        <w:ind w:left="0" w:firstLine="567"/>
        <w:jc w:val="both"/>
        <w:rPr>
          <w:sz w:val="28"/>
          <w:szCs w:val="28"/>
        </w:rPr>
      </w:pPr>
      <w:r w:rsidRPr="006B1E5F">
        <w:rPr>
          <w:sz w:val="28"/>
          <w:szCs w:val="28"/>
        </w:rPr>
        <w:t>Умение ходить на лыжах, играть в подвижные игры и др.</w:t>
      </w:r>
    </w:p>
    <w:p w:rsidR="00B473AA" w:rsidRPr="006B1E5F" w:rsidRDefault="00B473AA" w:rsidP="006B1E5F">
      <w:pPr>
        <w:tabs>
          <w:tab w:val="left" w:pos="851"/>
        </w:tabs>
        <w:spacing w:after="0" w:line="240" w:lineRule="auto"/>
        <w:ind w:firstLine="567"/>
        <w:jc w:val="both"/>
        <w:rPr>
          <w:rFonts w:ascii="Times New Roman" w:hAnsi="Times New Roman" w:cs="Times New Roman"/>
          <w:b/>
          <w:sz w:val="28"/>
          <w:szCs w:val="28"/>
        </w:rPr>
      </w:pPr>
    </w:p>
    <w:p w:rsidR="00800139" w:rsidRPr="006B1E5F" w:rsidRDefault="00800139" w:rsidP="006B1E5F">
      <w:pPr>
        <w:tabs>
          <w:tab w:val="left" w:pos="851"/>
        </w:tabs>
        <w:spacing w:after="0" w:line="240" w:lineRule="auto"/>
        <w:ind w:firstLine="567"/>
        <w:jc w:val="both"/>
        <w:rPr>
          <w:rFonts w:ascii="Times New Roman" w:hAnsi="Times New Roman" w:cs="Times New Roman"/>
          <w:b/>
          <w:sz w:val="28"/>
          <w:szCs w:val="28"/>
        </w:rPr>
      </w:pPr>
    </w:p>
    <w:p w:rsidR="00800139" w:rsidRPr="006B1E5F" w:rsidRDefault="00800139" w:rsidP="006B1E5F">
      <w:pPr>
        <w:tabs>
          <w:tab w:val="left" w:pos="851"/>
        </w:tabs>
        <w:spacing w:after="0" w:line="240" w:lineRule="auto"/>
        <w:ind w:firstLine="567"/>
        <w:jc w:val="both"/>
        <w:rPr>
          <w:rFonts w:ascii="Times New Roman" w:hAnsi="Times New Roman" w:cs="Times New Roman"/>
          <w:b/>
          <w:sz w:val="28"/>
          <w:szCs w:val="28"/>
        </w:rPr>
      </w:pPr>
    </w:p>
    <w:p w:rsidR="00800139" w:rsidRPr="006B1E5F" w:rsidRDefault="00800139" w:rsidP="006B1E5F">
      <w:pPr>
        <w:tabs>
          <w:tab w:val="left" w:pos="851"/>
        </w:tabs>
        <w:spacing w:after="0" w:line="240" w:lineRule="auto"/>
        <w:ind w:firstLine="567"/>
        <w:jc w:val="both"/>
        <w:rPr>
          <w:rFonts w:ascii="Times New Roman" w:hAnsi="Times New Roman" w:cs="Times New Roman"/>
          <w:b/>
          <w:sz w:val="28"/>
          <w:szCs w:val="28"/>
        </w:rPr>
      </w:pPr>
    </w:p>
    <w:p w:rsidR="00800139" w:rsidRPr="006B1E5F" w:rsidRDefault="00800139" w:rsidP="006B1E5F">
      <w:pPr>
        <w:tabs>
          <w:tab w:val="left" w:pos="851"/>
        </w:tabs>
        <w:spacing w:after="0" w:line="240" w:lineRule="auto"/>
        <w:ind w:firstLine="567"/>
        <w:jc w:val="both"/>
        <w:rPr>
          <w:rFonts w:ascii="Times New Roman" w:hAnsi="Times New Roman" w:cs="Times New Roman"/>
          <w:b/>
          <w:sz w:val="28"/>
          <w:szCs w:val="28"/>
        </w:rPr>
      </w:pPr>
    </w:p>
    <w:p w:rsidR="00800139" w:rsidRPr="006B1E5F" w:rsidRDefault="00800139" w:rsidP="006B1E5F">
      <w:pPr>
        <w:tabs>
          <w:tab w:val="left" w:pos="851"/>
        </w:tabs>
        <w:spacing w:after="0" w:line="240" w:lineRule="auto"/>
        <w:ind w:firstLine="567"/>
        <w:jc w:val="both"/>
        <w:rPr>
          <w:rFonts w:ascii="Times New Roman" w:hAnsi="Times New Roman" w:cs="Times New Roman"/>
          <w:b/>
          <w:sz w:val="28"/>
          <w:szCs w:val="28"/>
        </w:rPr>
      </w:pPr>
    </w:p>
    <w:p w:rsidR="00800139" w:rsidRPr="006B1E5F" w:rsidRDefault="00800139" w:rsidP="006B1E5F">
      <w:pPr>
        <w:tabs>
          <w:tab w:val="left" w:pos="851"/>
        </w:tabs>
        <w:spacing w:after="0" w:line="240" w:lineRule="auto"/>
        <w:ind w:firstLine="567"/>
        <w:jc w:val="both"/>
        <w:rPr>
          <w:rFonts w:ascii="Times New Roman" w:hAnsi="Times New Roman" w:cs="Times New Roman"/>
          <w:b/>
          <w:sz w:val="28"/>
          <w:szCs w:val="28"/>
        </w:rPr>
      </w:pPr>
    </w:p>
    <w:p w:rsidR="00800139" w:rsidRPr="006B1E5F" w:rsidRDefault="00800139" w:rsidP="006B1E5F">
      <w:pPr>
        <w:tabs>
          <w:tab w:val="left" w:pos="851"/>
        </w:tabs>
        <w:spacing w:after="0" w:line="240" w:lineRule="auto"/>
        <w:ind w:firstLine="567"/>
        <w:jc w:val="both"/>
        <w:rPr>
          <w:rFonts w:ascii="Times New Roman" w:hAnsi="Times New Roman" w:cs="Times New Roman"/>
          <w:b/>
          <w:sz w:val="28"/>
          <w:szCs w:val="28"/>
        </w:rPr>
      </w:pPr>
    </w:p>
    <w:p w:rsidR="003B4205" w:rsidRPr="006B1E5F" w:rsidRDefault="003B4205" w:rsidP="006B1E5F">
      <w:pPr>
        <w:tabs>
          <w:tab w:val="left" w:pos="851"/>
        </w:tabs>
        <w:spacing w:after="0" w:line="240" w:lineRule="auto"/>
        <w:ind w:firstLine="567"/>
        <w:jc w:val="both"/>
        <w:rPr>
          <w:rFonts w:ascii="Times New Roman" w:hAnsi="Times New Roman" w:cs="Times New Roman"/>
          <w:sz w:val="28"/>
          <w:szCs w:val="28"/>
        </w:rPr>
      </w:pPr>
      <w:r w:rsidRPr="006B1E5F">
        <w:rPr>
          <w:rFonts w:ascii="Times New Roman" w:hAnsi="Times New Roman" w:cs="Times New Roman"/>
          <w:b/>
          <w:sz w:val="28"/>
          <w:szCs w:val="28"/>
        </w:rPr>
        <w:lastRenderedPageBreak/>
        <w:t>Содержание учебного предмета</w:t>
      </w:r>
    </w:p>
    <w:p w:rsidR="003B4205" w:rsidRPr="006B1E5F" w:rsidRDefault="00DE24D3" w:rsidP="006B1E5F">
      <w:pPr>
        <w:tabs>
          <w:tab w:val="left" w:pos="851"/>
        </w:tabs>
        <w:autoSpaceDE w:val="0"/>
        <w:autoSpaceDN w:val="0"/>
        <w:adjustRightInd w:val="0"/>
        <w:spacing w:after="0" w:line="240" w:lineRule="auto"/>
        <w:ind w:firstLine="567"/>
        <w:jc w:val="both"/>
        <w:rPr>
          <w:rFonts w:ascii="Times New Roman" w:hAnsi="Times New Roman" w:cs="Times New Roman"/>
          <w:b/>
          <w:sz w:val="28"/>
          <w:szCs w:val="28"/>
        </w:rPr>
      </w:pPr>
      <w:r w:rsidRPr="006B1E5F">
        <w:rPr>
          <w:rFonts w:ascii="Times New Roman" w:hAnsi="Times New Roman" w:cs="Times New Roman"/>
          <w:b/>
          <w:sz w:val="28"/>
          <w:szCs w:val="28"/>
        </w:rPr>
        <w:t>1 класс</w:t>
      </w:r>
    </w:p>
    <w:tbl>
      <w:tblPr>
        <w:tblStyle w:val="a5"/>
        <w:tblW w:w="0" w:type="auto"/>
        <w:tblLook w:val="04A0" w:firstRow="1" w:lastRow="0" w:firstColumn="1" w:lastColumn="0" w:noHBand="0" w:noVBand="1"/>
      </w:tblPr>
      <w:tblGrid>
        <w:gridCol w:w="3599"/>
        <w:gridCol w:w="6137"/>
      </w:tblGrid>
      <w:tr w:rsidR="00DE24D3" w:rsidRPr="006B1E5F" w:rsidTr="006B1E5F">
        <w:tc>
          <w:tcPr>
            <w:tcW w:w="3599" w:type="dxa"/>
          </w:tcPr>
          <w:p w:rsidR="00DE24D3" w:rsidRPr="006B1E5F" w:rsidRDefault="00DE24D3"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Основные направления обучения</w:t>
            </w:r>
          </w:p>
        </w:tc>
        <w:tc>
          <w:tcPr>
            <w:tcW w:w="6137" w:type="dxa"/>
          </w:tcPr>
          <w:p w:rsidR="00DE24D3" w:rsidRPr="006B1E5F" w:rsidRDefault="00DE24D3"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Содержание обучения</w:t>
            </w:r>
          </w:p>
        </w:tc>
      </w:tr>
      <w:tr w:rsidR="00DE24D3" w:rsidRPr="006B1E5F" w:rsidTr="006B1E5F">
        <w:tc>
          <w:tcPr>
            <w:tcW w:w="3599" w:type="dxa"/>
          </w:tcPr>
          <w:p w:rsidR="00D34178" w:rsidRPr="006B1E5F" w:rsidRDefault="00D34178" w:rsidP="006B1E5F">
            <w:pPr>
              <w:tabs>
                <w:tab w:val="left" w:pos="851"/>
              </w:tabs>
              <w:autoSpaceDE w:val="0"/>
              <w:autoSpaceDN w:val="0"/>
              <w:adjustRightInd w:val="0"/>
              <w:jc w:val="both"/>
              <w:rPr>
                <w:rFonts w:ascii="Times New Roman" w:hAnsi="Times New Roman" w:cs="Times New Roman"/>
                <w:sz w:val="28"/>
                <w:szCs w:val="28"/>
              </w:rPr>
            </w:pPr>
          </w:p>
          <w:p w:rsidR="00D34178" w:rsidRPr="006B1E5F" w:rsidRDefault="00944F8E"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Физическая подготовка</w:t>
            </w:r>
          </w:p>
          <w:p w:rsidR="00D34178" w:rsidRPr="006B1E5F" w:rsidRDefault="00D34178" w:rsidP="006B1E5F">
            <w:pPr>
              <w:tabs>
                <w:tab w:val="left" w:pos="851"/>
              </w:tabs>
              <w:autoSpaceDE w:val="0"/>
              <w:autoSpaceDN w:val="0"/>
              <w:adjustRightInd w:val="0"/>
              <w:jc w:val="both"/>
              <w:rPr>
                <w:rFonts w:ascii="Times New Roman" w:hAnsi="Times New Roman" w:cs="Times New Roman"/>
                <w:sz w:val="28"/>
                <w:szCs w:val="28"/>
              </w:rPr>
            </w:pPr>
          </w:p>
          <w:p w:rsidR="00DE24D3" w:rsidRPr="006B1E5F" w:rsidRDefault="00DE24D3" w:rsidP="006B1E5F">
            <w:pPr>
              <w:tabs>
                <w:tab w:val="left" w:pos="851"/>
              </w:tabs>
              <w:autoSpaceDE w:val="0"/>
              <w:autoSpaceDN w:val="0"/>
              <w:adjustRightInd w:val="0"/>
              <w:jc w:val="both"/>
              <w:rPr>
                <w:rFonts w:ascii="Times New Roman" w:hAnsi="Times New Roman" w:cs="Times New Roman"/>
                <w:sz w:val="28"/>
                <w:szCs w:val="28"/>
              </w:rPr>
            </w:pPr>
          </w:p>
        </w:tc>
        <w:tc>
          <w:tcPr>
            <w:tcW w:w="6137" w:type="dxa"/>
          </w:tcPr>
          <w:p w:rsidR="00DE24D3" w:rsidRPr="006B1E5F" w:rsidRDefault="00944F8E"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iCs/>
                <w:sz w:val="28"/>
                <w:szCs w:val="28"/>
              </w:rPr>
              <w:t>П</w:t>
            </w:r>
            <w:r w:rsidRPr="006B1E5F">
              <w:rPr>
                <w:rFonts w:ascii="Times New Roman" w:hAnsi="Times New Roman" w:cs="Times New Roman"/>
                <w:sz w:val="28"/>
                <w:szCs w:val="28"/>
              </w:rPr>
              <w:t>ринятие исходного положения для построения и перестроения: основная стойка, стойка «ноги на ширине плеч» («ноги на ширине ступни»). Размыкание на вытянутые руки в стороны, на вытянутые руки вперед. Ходьба в колонне по одному, по двое.</w:t>
            </w:r>
          </w:p>
        </w:tc>
      </w:tr>
      <w:tr w:rsidR="00DE24D3" w:rsidRPr="006B1E5F" w:rsidTr="006B1E5F">
        <w:tc>
          <w:tcPr>
            <w:tcW w:w="3599" w:type="dxa"/>
          </w:tcPr>
          <w:p w:rsidR="00DE24D3" w:rsidRPr="006B1E5F" w:rsidRDefault="00944F8E"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 xml:space="preserve">Общеразвивающие и корригирующие упражнения </w:t>
            </w:r>
          </w:p>
        </w:tc>
        <w:tc>
          <w:tcPr>
            <w:tcW w:w="6137" w:type="dxa"/>
          </w:tcPr>
          <w:p w:rsidR="00DE24D3" w:rsidRPr="006B1E5F" w:rsidRDefault="00944F8E"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iCs/>
                <w:sz w:val="28"/>
                <w:szCs w:val="28"/>
              </w:rPr>
              <w:t xml:space="preserve">Дыхательные упражнения: </w:t>
            </w:r>
            <w:r w:rsidRPr="006B1E5F">
              <w:rPr>
                <w:rFonts w:ascii="Times New Roman" w:hAnsi="Times New Roman" w:cs="Times New Roman"/>
                <w:spacing w:val="-2"/>
                <w:sz w:val="28"/>
                <w:szCs w:val="28"/>
              </w:rPr>
              <w:t>произвольный вдох (выдох) через рот (нос), произвольный вдох через нос (рот), выдох через рот</w:t>
            </w:r>
            <w:r w:rsidRPr="006B1E5F">
              <w:rPr>
                <w:rFonts w:ascii="Times New Roman" w:hAnsi="Times New Roman" w:cs="Times New Roman"/>
                <w:i/>
                <w:spacing w:val="-10"/>
                <w:sz w:val="28"/>
                <w:szCs w:val="28"/>
              </w:rPr>
              <w:t xml:space="preserve"> </w:t>
            </w:r>
            <w:r w:rsidRPr="006B1E5F">
              <w:rPr>
                <w:rFonts w:ascii="Times New Roman" w:hAnsi="Times New Roman" w:cs="Times New Roman"/>
                <w:spacing w:val="-10"/>
                <w:sz w:val="28"/>
                <w:szCs w:val="28"/>
              </w:rPr>
              <w:t xml:space="preserve">(нос). </w:t>
            </w:r>
            <w:r w:rsidRPr="006B1E5F">
              <w:rPr>
                <w:rFonts w:ascii="Times New Roman" w:hAnsi="Times New Roman" w:cs="Times New Roman"/>
                <w:sz w:val="28"/>
                <w:szCs w:val="28"/>
              </w:rPr>
              <w:t xml:space="preserve">Одновременное (поочередное) сгибание (разгибание) пальцев. </w:t>
            </w:r>
            <w:r w:rsidRPr="006B1E5F">
              <w:rPr>
                <w:rFonts w:ascii="Times New Roman" w:hAnsi="Times New Roman" w:cs="Times New Roman"/>
                <w:spacing w:val="-10"/>
                <w:sz w:val="28"/>
                <w:szCs w:val="28"/>
              </w:rPr>
              <w:t>К</w:t>
            </w:r>
            <w:r w:rsidRPr="006B1E5F">
              <w:rPr>
                <w:rFonts w:ascii="Times New Roman" w:hAnsi="Times New Roman" w:cs="Times New Roman"/>
                <w:sz w:val="28"/>
                <w:szCs w:val="28"/>
              </w:rPr>
              <w:t xml:space="preserve">руговые движения кистью. Сгибание фаланг пальцев. Движения головой: наклоны вперед (назад, в стороны), повороты, круговые движения. Наклоны туловища вперед (в стороны, назад). Движения стопами: поднимание, опускание, наклоны, круговые движения. </w:t>
            </w:r>
            <w:r w:rsidRPr="006B1E5F">
              <w:rPr>
                <w:rFonts w:ascii="Times New Roman" w:hAnsi="Times New Roman" w:cs="Times New Roman"/>
                <w:spacing w:val="-10"/>
                <w:sz w:val="28"/>
                <w:szCs w:val="28"/>
              </w:rPr>
              <w:t>П</w:t>
            </w:r>
            <w:r w:rsidRPr="006B1E5F">
              <w:rPr>
                <w:rFonts w:ascii="Times New Roman" w:hAnsi="Times New Roman" w:cs="Times New Roman"/>
                <w:sz w:val="28"/>
                <w:szCs w:val="28"/>
              </w:rPr>
              <w:t>риседание. Ползание на четвереньках. Прыжки на двух ногах (с одной ноги на другую).</w:t>
            </w:r>
          </w:p>
        </w:tc>
      </w:tr>
      <w:tr w:rsidR="00DE24D3" w:rsidRPr="006B1E5F" w:rsidTr="006B1E5F">
        <w:tc>
          <w:tcPr>
            <w:tcW w:w="3599" w:type="dxa"/>
          </w:tcPr>
          <w:p w:rsidR="00D34178" w:rsidRPr="006B1E5F" w:rsidRDefault="00944F8E"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Ходьба</w:t>
            </w:r>
          </w:p>
          <w:p w:rsidR="00D34178" w:rsidRPr="006B1E5F" w:rsidRDefault="00D34178" w:rsidP="006B1E5F">
            <w:pPr>
              <w:tabs>
                <w:tab w:val="left" w:pos="851"/>
              </w:tabs>
              <w:autoSpaceDE w:val="0"/>
              <w:autoSpaceDN w:val="0"/>
              <w:adjustRightInd w:val="0"/>
              <w:jc w:val="both"/>
              <w:rPr>
                <w:rFonts w:ascii="Times New Roman" w:hAnsi="Times New Roman" w:cs="Times New Roman"/>
                <w:sz w:val="28"/>
                <w:szCs w:val="28"/>
              </w:rPr>
            </w:pPr>
          </w:p>
          <w:p w:rsidR="00D34178" w:rsidRPr="006B1E5F" w:rsidRDefault="00D34178" w:rsidP="006B1E5F">
            <w:pPr>
              <w:tabs>
                <w:tab w:val="left" w:pos="851"/>
              </w:tabs>
              <w:autoSpaceDE w:val="0"/>
              <w:autoSpaceDN w:val="0"/>
              <w:adjustRightInd w:val="0"/>
              <w:jc w:val="both"/>
              <w:rPr>
                <w:rFonts w:ascii="Times New Roman" w:hAnsi="Times New Roman" w:cs="Times New Roman"/>
                <w:sz w:val="28"/>
                <w:szCs w:val="28"/>
              </w:rPr>
            </w:pPr>
          </w:p>
          <w:p w:rsidR="00DE24D3" w:rsidRPr="006B1E5F" w:rsidRDefault="00DE24D3" w:rsidP="006B1E5F">
            <w:pPr>
              <w:tabs>
                <w:tab w:val="left" w:pos="851"/>
              </w:tabs>
              <w:autoSpaceDE w:val="0"/>
              <w:autoSpaceDN w:val="0"/>
              <w:adjustRightInd w:val="0"/>
              <w:jc w:val="both"/>
              <w:rPr>
                <w:rFonts w:ascii="Times New Roman" w:hAnsi="Times New Roman" w:cs="Times New Roman"/>
                <w:sz w:val="28"/>
                <w:szCs w:val="28"/>
              </w:rPr>
            </w:pPr>
          </w:p>
        </w:tc>
        <w:tc>
          <w:tcPr>
            <w:tcW w:w="6137" w:type="dxa"/>
          </w:tcPr>
          <w:p w:rsidR="00DE24D3" w:rsidRPr="006B1E5F" w:rsidRDefault="00944F8E"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 xml:space="preserve">Ходьба с удержанием рук за спиной (на поясе, на голове, в стороны). </w:t>
            </w:r>
            <w:r w:rsidR="00CA5253" w:rsidRPr="006B1E5F">
              <w:rPr>
                <w:rFonts w:ascii="Times New Roman" w:hAnsi="Times New Roman" w:cs="Times New Roman"/>
                <w:sz w:val="28"/>
                <w:szCs w:val="28"/>
              </w:rPr>
              <w:t xml:space="preserve">Преодоление препятствий при ходьбе. </w:t>
            </w:r>
            <w:r w:rsidR="00CA5253" w:rsidRPr="006B1E5F">
              <w:rPr>
                <w:rFonts w:ascii="Times New Roman" w:hAnsi="Times New Roman" w:cs="Times New Roman"/>
                <w:spacing w:val="-10"/>
                <w:sz w:val="28"/>
                <w:szCs w:val="28"/>
              </w:rPr>
              <w:t>Х</w:t>
            </w:r>
            <w:r w:rsidR="00CA5253" w:rsidRPr="006B1E5F">
              <w:rPr>
                <w:rFonts w:ascii="Times New Roman" w:hAnsi="Times New Roman" w:cs="Times New Roman"/>
                <w:sz w:val="28"/>
                <w:szCs w:val="28"/>
              </w:rPr>
              <w:t>одьба в умеренном (медленном, быстром) темпе. Ходьба с изменением темпа, направления движения.</w:t>
            </w:r>
          </w:p>
        </w:tc>
      </w:tr>
      <w:tr w:rsidR="00DE24D3" w:rsidRPr="006B1E5F" w:rsidTr="006B1E5F">
        <w:tc>
          <w:tcPr>
            <w:tcW w:w="3599" w:type="dxa"/>
          </w:tcPr>
          <w:p w:rsidR="00DE24D3"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Бег</w:t>
            </w:r>
          </w:p>
        </w:tc>
        <w:tc>
          <w:tcPr>
            <w:tcW w:w="6137" w:type="dxa"/>
          </w:tcPr>
          <w:p w:rsidR="00DE24D3"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pacing w:val="-10"/>
                <w:sz w:val="28"/>
                <w:szCs w:val="28"/>
              </w:rPr>
              <w:t>Бег</w:t>
            </w:r>
            <w:r w:rsidRPr="006B1E5F">
              <w:rPr>
                <w:rFonts w:ascii="Times New Roman" w:hAnsi="Times New Roman" w:cs="Times New Roman"/>
                <w:sz w:val="28"/>
                <w:szCs w:val="28"/>
              </w:rPr>
              <w:t xml:space="preserve"> в умеренном (медленном, быстром) темпе. Бег с изменением темпа и направления движения. Преодоление препятствий при беге. </w:t>
            </w:r>
          </w:p>
        </w:tc>
      </w:tr>
      <w:tr w:rsidR="00DE24D3" w:rsidRPr="006B1E5F" w:rsidTr="006B1E5F">
        <w:tc>
          <w:tcPr>
            <w:tcW w:w="3599" w:type="dxa"/>
          </w:tcPr>
          <w:p w:rsidR="00DE24D3"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Прыжки</w:t>
            </w:r>
          </w:p>
        </w:tc>
        <w:tc>
          <w:tcPr>
            <w:tcW w:w="6137" w:type="dxa"/>
          </w:tcPr>
          <w:p w:rsidR="00DE24D3"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Прыжки на двух ногах на месте (с поворотами, с движениями рук), с продвижением вперед (назад, вправо, влево). Перепрыгивание с одной ноги на другую на месте, с продвижением вперед. Прыжки в длину с места, с разбега.</w:t>
            </w:r>
          </w:p>
        </w:tc>
      </w:tr>
      <w:tr w:rsidR="00DE24D3" w:rsidRPr="006B1E5F" w:rsidTr="006B1E5F">
        <w:tc>
          <w:tcPr>
            <w:tcW w:w="3599" w:type="dxa"/>
          </w:tcPr>
          <w:p w:rsidR="00D34178" w:rsidRPr="006B1E5F" w:rsidRDefault="00D34178" w:rsidP="006B1E5F">
            <w:pPr>
              <w:tabs>
                <w:tab w:val="left" w:pos="851"/>
              </w:tabs>
              <w:autoSpaceDE w:val="0"/>
              <w:autoSpaceDN w:val="0"/>
              <w:adjustRightInd w:val="0"/>
              <w:jc w:val="both"/>
              <w:rPr>
                <w:rFonts w:ascii="Times New Roman" w:hAnsi="Times New Roman" w:cs="Times New Roman"/>
                <w:sz w:val="28"/>
                <w:szCs w:val="28"/>
              </w:rPr>
            </w:pPr>
          </w:p>
          <w:p w:rsidR="00DE24D3"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Ползание, подлезание, лазание, перелезание.</w:t>
            </w:r>
          </w:p>
        </w:tc>
        <w:tc>
          <w:tcPr>
            <w:tcW w:w="6137" w:type="dxa"/>
          </w:tcPr>
          <w:p w:rsidR="00CA5253" w:rsidRPr="006B1E5F" w:rsidRDefault="00CA5253" w:rsidP="006B1E5F">
            <w:pPr>
              <w:pStyle w:val="a3"/>
              <w:tabs>
                <w:tab w:val="left" w:pos="851"/>
              </w:tabs>
              <w:ind w:left="0"/>
              <w:jc w:val="both"/>
              <w:rPr>
                <w:rFonts w:ascii="Times New Roman" w:hAnsi="Times New Roman" w:cs="Times New Roman"/>
                <w:spacing w:val="-10"/>
                <w:sz w:val="28"/>
                <w:szCs w:val="28"/>
              </w:rPr>
            </w:pPr>
            <w:r w:rsidRPr="006B1E5F">
              <w:rPr>
                <w:rFonts w:ascii="Times New Roman" w:hAnsi="Times New Roman" w:cs="Times New Roman"/>
                <w:spacing w:val="-10"/>
                <w:sz w:val="28"/>
                <w:szCs w:val="28"/>
              </w:rPr>
              <w:t xml:space="preserve">Ползание на животе, на четвереньках. Подлезание под препятствия на животе, на четвереньках. </w:t>
            </w:r>
          </w:p>
          <w:p w:rsidR="00DE24D3" w:rsidRPr="006B1E5F" w:rsidRDefault="00DE24D3" w:rsidP="006B1E5F">
            <w:pPr>
              <w:tabs>
                <w:tab w:val="left" w:pos="851"/>
              </w:tabs>
              <w:autoSpaceDE w:val="0"/>
              <w:autoSpaceDN w:val="0"/>
              <w:adjustRightInd w:val="0"/>
              <w:jc w:val="both"/>
              <w:rPr>
                <w:rFonts w:ascii="Times New Roman" w:hAnsi="Times New Roman" w:cs="Times New Roman"/>
                <w:sz w:val="28"/>
                <w:szCs w:val="28"/>
              </w:rPr>
            </w:pPr>
          </w:p>
        </w:tc>
      </w:tr>
      <w:tr w:rsidR="00DE24D3" w:rsidRPr="006B1E5F" w:rsidTr="006B1E5F">
        <w:tc>
          <w:tcPr>
            <w:tcW w:w="3599" w:type="dxa"/>
          </w:tcPr>
          <w:p w:rsidR="00DE24D3"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Броски, ловля, метание, передача предметов и перенос груза.</w:t>
            </w:r>
          </w:p>
        </w:tc>
        <w:tc>
          <w:tcPr>
            <w:tcW w:w="6137" w:type="dxa"/>
          </w:tcPr>
          <w:p w:rsidR="00CA5253" w:rsidRPr="006B1E5F" w:rsidRDefault="00CA5253" w:rsidP="006B1E5F">
            <w:pPr>
              <w:pStyle w:val="a3"/>
              <w:tabs>
                <w:tab w:val="left" w:pos="851"/>
              </w:tabs>
              <w:ind w:left="0"/>
              <w:jc w:val="both"/>
              <w:rPr>
                <w:rFonts w:ascii="Times New Roman" w:hAnsi="Times New Roman" w:cs="Times New Roman"/>
                <w:sz w:val="28"/>
                <w:szCs w:val="28"/>
              </w:rPr>
            </w:pPr>
            <w:r w:rsidRPr="006B1E5F">
              <w:rPr>
                <w:rFonts w:ascii="Times New Roman" w:hAnsi="Times New Roman" w:cs="Times New Roman"/>
                <w:spacing w:val="-10"/>
                <w:sz w:val="28"/>
                <w:szCs w:val="28"/>
              </w:rPr>
              <w:t xml:space="preserve">Броски среднего (маленького) мяча двумя руками </w:t>
            </w:r>
            <w:r w:rsidRPr="006B1E5F">
              <w:rPr>
                <w:rFonts w:ascii="Times New Roman" w:hAnsi="Times New Roman" w:cs="Times New Roman"/>
                <w:sz w:val="28"/>
                <w:szCs w:val="28"/>
              </w:rPr>
              <w:t xml:space="preserve">вверх (о пол, о стенку). </w:t>
            </w:r>
            <w:r w:rsidRPr="006B1E5F">
              <w:rPr>
                <w:rFonts w:ascii="Times New Roman" w:hAnsi="Times New Roman" w:cs="Times New Roman"/>
                <w:spacing w:val="-10"/>
                <w:sz w:val="28"/>
                <w:szCs w:val="28"/>
              </w:rPr>
              <w:t xml:space="preserve">Ловля среднего (маленького) мяча </w:t>
            </w:r>
            <w:r w:rsidRPr="006B1E5F">
              <w:rPr>
                <w:rFonts w:ascii="Times New Roman" w:hAnsi="Times New Roman" w:cs="Times New Roman"/>
                <w:sz w:val="28"/>
                <w:szCs w:val="28"/>
              </w:rPr>
              <w:t xml:space="preserve">двумя руками. Сбивание предметов большим мячом. Броски (ловля) мяча в ходьбе. </w:t>
            </w:r>
            <w:r w:rsidRPr="006B1E5F">
              <w:rPr>
                <w:rFonts w:ascii="Times New Roman" w:hAnsi="Times New Roman" w:cs="Times New Roman"/>
                <w:spacing w:val="-10"/>
                <w:sz w:val="28"/>
                <w:szCs w:val="28"/>
              </w:rPr>
              <w:t xml:space="preserve">Перенос груза. </w:t>
            </w:r>
          </w:p>
          <w:p w:rsidR="00DE24D3" w:rsidRPr="006B1E5F" w:rsidRDefault="00DE24D3" w:rsidP="006B1E5F">
            <w:pPr>
              <w:tabs>
                <w:tab w:val="left" w:pos="851"/>
              </w:tabs>
              <w:autoSpaceDE w:val="0"/>
              <w:autoSpaceDN w:val="0"/>
              <w:adjustRightInd w:val="0"/>
              <w:jc w:val="both"/>
              <w:rPr>
                <w:rFonts w:ascii="Times New Roman" w:hAnsi="Times New Roman" w:cs="Times New Roman"/>
                <w:sz w:val="28"/>
                <w:szCs w:val="28"/>
              </w:rPr>
            </w:pPr>
          </w:p>
        </w:tc>
      </w:tr>
      <w:tr w:rsidR="00DE24D3" w:rsidRPr="006B1E5F" w:rsidTr="006B1E5F">
        <w:tc>
          <w:tcPr>
            <w:tcW w:w="3599" w:type="dxa"/>
          </w:tcPr>
          <w:p w:rsidR="00D34178"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lastRenderedPageBreak/>
              <w:t>Коррекционные подвижные игры</w:t>
            </w:r>
          </w:p>
          <w:p w:rsidR="00DE24D3" w:rsidRPr="006B1E5F" w:rsidRDefault="00DE24D3" w:rsidP="006B1E5F">
            <w:pPr>
              <w:tabs>
                <w:tab w:val="left" w:pos="851"/>
              </w:tabs>
              <w:autoSpaceDE w:val="0"/>
              <w:autoSpaceDN w:val="0"/>
              <w:adjustRightInd w:val="0"/>
              <w:jc w:val="both"/>
              <w:rPr>
                <w:rFonts w:ascii="Times New Roman" w:hAnsi="Times New Roman" w:cs="Times New Roman"/>
                <w:sz w:val="28"/>
                <w:szCs w:val="28"/>
              </w:rPr>
            </w:pPr>
          </w:p>
        </w:tc>
        <w:tc>
          <w:tcPr>
            <w:tcW w:w="6137" w:type="dxa"/>
          </w:tcPr>
          <w:p w:rsidR="00DE24D3" w:rsidRPr="006B1E5F" w:rsidRDefault="00CA5253" w:rsidP="006B1E5F">
            <w:pPr>
              <w:tabs>
                <w:tab w:val="left" w:pos="851"/>
              </w:tabs>
              <w:jc w:val="both"/>
              <w:rPr>
                <w:rFonts w:ascii="Times New Roman" w:hAnsi="Times New Roman" w:cs="Times New Roman"/>
                <w:sz w:val="28"/>
                <w:szCs w:val="28"/>
              </w:rPr>
            </w:pPr>
            <w:r w:rsidRPr="006B1E5F">
              <w:rPr>
                <w:rFonts w:ascii="Times New Roman" w:hAnsi="Times New Roman" w:cs="Times New Roman"/>
                <w:sz w:val="28"/>
                <w:szCs w:val="28"/>
              </w:rPr>
              <w:t xml:space="preserve"> «Стоп, хоп, раз». «Болото». «Полоса препятствий»: бег по скамейке, прыжки через кирпичики, пролезание по тоннелю, бег, передача эстафеты.  «Пятнашки</w:t>
            </w:r>
            <w:r w:rsidR="002E3753" w:rsidRPr="006B1E5F">
              <w:rPr>
                <w:rFonts w:ascii="Times New Roman" w:hAnsi="Times New Roman" w:cs="Times New Roman"/>
                <w:sz w:val="28"/>
                <w:szCs w:val="28"/>
              </w:rPr>
              <w:t>»</w:t>
            </w:r>
            <w:r w:rsidRPr="006B1E5F">
              <w:rPr>
                <w:rFonts w:ascii="Times New Roman" w:hAnsi="Times New Roman" w:cs="Times New Roman"/>
                <w:sz w:val="28"/>
                <w:szCs w:val="28"/>
              </w:rPr>
              <w:t>. «Рыбаки и рыбки»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«Собери пирамидку»: бег к пирамидке, надевание кольца</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бег в обратную сторону, передача эстафеты. «Бросай-ка». «Быстрые санки»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«Строим дом».</w:t>
            </w:r>
          </w:p>
        </w:tc>
      </w:tr>
      <w:tr w:rsidR="00DE24D3" w:rsidRPr="006B1E5F" w:rsidTr="006B1E5F">
        <w:tc>
          <w:tcPr>
            <w:tcW w:w="3599" w:type="dxa"/>
          </w:tcPr>
          <w:p w:rsidR="00D34178" w:rsidRPr="006B1E5F" w:rsidRDefault="00D34178" w:rsidP="006B1E5F">
            <w:pPr>
              <w:tabs>
                <w:tab w:val="left" w:pos="851"/>
              </w:tabs>
              <w:autoSpaceDE w:val="0"/>
              <w:autoSpaceDN w:val="0"/>
              <w:adjustRightInd w:val="0"/>
              <w:jc w:val="both"/>
              <w:rPr>
                <w:rFonts w:ascii="Times New Roman" w:hAnsi="Times New Roman" w:cs="Times New Roman"/>
                <w:sz w:val="28"/>
                <w:szCs w:val="28"/>
              </w:rPr>
            </w:pPr>
          </w:p>
          <w:p w:rsidR="00D34178" w:rsidRPr="006B1E5F" w:rsidRDefault="00CA525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Элементы спортивных игр и спортивных упражнений.</w:t>
            </w:r>
          </w:p>
          <w:p w:rsidR="00DE24D3" w:rsidRPr="006B1E5F" w:rsidRDefault="00DE24D3" w:rsidP="006B1E5F">
            <w:pPr>
              <w:tabs>
                <w:tab w:val="left" w:pos="851"/>
              </w:tabs>
              <w:autoSpaceDE w:val="0"/>
              <w:autoSpaceDN w:val="0"/>
              <w:adjustRightInd w:val="0"/>
              <w:jc w:val="both"/>
              <w:rPr>
                <w:rFonts w:ascii="Times New Roman" w:hAnsi="Times New Roman" w:cs="Times New Roman"/>
                <w:sz w:val="28"/>
                <w:szCs w:val="28"/>
              </w:rPr>
            </w:pPr>
          </w:p>
        </w:tc>
        <w:tc>
          <w:tcPr>
            <w:tcW w:w="6137" w:type="dxa"/>
          </w:tcPr>
          <w:p w:rsidR="00DE24D3" w:rsidRPr="006B1E5F" w:rsidRDefault="001179F1"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Узнавание баскетбольного мяча. Узнавание волейбольного мяча. Узнавание футбольного мяча.</w:t>
            </w:r>
          </w:p>
        </w:tc>
      </w:tr>
      <w:tr w:rsidR="00DE24D3" w:rsidRPr="006B1E5F" w:rsidTr="006B1E5F">
        <w:tc>
          <w:tcPr>
            <w:tcW w:w="3599" w:type="dxa"/>
          </w:tcPr>
          <w:p w:rsidR="00DE24D3" w:rsidRPr="006B1E5F" w:rsidRDefault="001179F1"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6137" w:type="dxa"/>
          </w:tcPr>
          <w:p w:rsidR="00DE24D3" w:rsidRPr="006B1E5F" w:rsidRDefault="001179F1" w:rsidP="006B1E5F">
            <w:pPr>
              <w:pStyle w:val="a6"/>
              <w:tabs>
                <w:tab w:val="left" w:pos="851"/>
              </w:tabs>
              <w:jc w:val="both"/>
              <w:rPr>
                <w:sz w:val="28"/>
                <w:szCs w:val="28"/>
              </w:rPr>
            </w:pPr>
            <w:r w:rsidRPr="006B1E5F">
              <w:rPr>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tc>
      </w:tr>
    </w:tbl>
    <w:p w:rsidR="001179F1" w:rsidRPr="006B1E5F" w:rsidRDefault="001179F1" w:rsidP="006B1E5F">
      <w:pPr>
        <w:tabs>
          <w:tab w:val="left" w:pos="851"/>
        </w:tabs>
        <w:spacing w:after="0" w:line="240" w:lineRule="auto"/>
        <w:ind w:firstLine="567"/>
        <w:jc w:val="both"/>
        <w:rPr>
          <w:rFonts w:ascii="Times New Roman" w:hAnsi="Times New Roman" w:cs="Times New Roman"/>
          <w:b/>
          <w:sz w:val="28"/>
          <w:szCs w:val="28"/>
        </w:rPr>
      </w:pPr>
    </w:p>
    <w:p w:rsidR="003B4205" w:rsidRPr="006B1E5F" w:rsidRDefault="007C20E5" w:rsidP="006B1E5F">
      <w:pPr>
        <w:tabs>
          <w:tab w:val="left" w:pos="851"/>
        </w:tabs>
        <w:spacing w:after="0" w:line="240" w:lineRule="auto"/>
        <w:ind w:firstLine="567"/>
        <w:jc w:val="both"/>
        <w:rPr>
          <w:rFonts w:ascii="Times New Roman" w:hAnsi="Times New Roman" w:cs="Times New Roman"/>
          <w:b/>
          <w:sz w:val="28"/>
          <w:szCs w:val="28"/>
        </w:rPr>
      </w:pPr>
      <w:r w:rsidRPr="006B1E5F">
        <w:rPr>
          <w:rFonts w:ascii="Times New Roman" w:hAnsi="Times New Roman" w:cs="Times New Roman"/>
          <w:b/>
          <w:sz w:val="28"/>
          <w:szCs w:val="28"/>
        </w:rPr>
        <w:t>2 класс</w:t>
      </w:r>
    </w:p>
    <w:tbl>
      <w:tblPr>
        <w:tblStyle w:val="a5"/>
        <w:tblW w:w="0" w:type="auto"/>
        <w:tblLook w:val="04A0" w:firstRow="1" w:lastRow="0" w:firstColumn="1" w:lastColumn="0" w:noHBand="0" w:noVBand="1"/>
      </w:tblPr>
      <w:tblGrid>
        <w:gridCol w:w="3621"/>
        <w:gridCol w:w="6115"/>
      </w:tblGrid>
      <w:tr w:rsidR="007C20E5" w:rsidRPr="006B1E5F" w:rsidTr="00911DDB">
        <w:tc>
          <w:tcPr>
            <w:tcW w:w="3652" w:type="dxa"/>
          </w:tcPr>
          <w:p w:rsidR="007C20E5" w:rsidRPr="006B1E5F" w:rsidRDefault="007C20E5" w:rsidP="006B1E5F">
            <w:pPr>
              <w:tabs>
                <w:tab w:val="left" w:pos="851"/>
              </w:tabs>
              <w:autoSpaceDE w:val="0"/>
              <w:autoSpaceDN w:val="0"/>
              <w:adjustRightInd w:val="0"/>
              <w:ind w:firstLine="567"/>
              <w:jc w:val="both"/>
              <w:rPr>
                <w:rFonts w:ascii="Times New Roman" w:hAnsi="Times New Roman" w:cs="Times New Roman"/>
                <w:b/>
                <w:sz w:val="28"/>
                <w:szCs w:val="28"/>
              </w:rPr>
            </w:pPr>
            <w:r w:rsidRPr="006B1E5F">
              <w:rPr>
                <w:rFonts w:ascii="Times New Roman" w:hAnsi="Times New Roman" w:cs="Times New Roman"/>
                <w:b/>
                <w:sz w:val="28"/>
                <w:szCs w:val="28"/>
              </w:rPr>
              <w:t>Основные направления обучения</w:t>
            </w:r>
          </w:p>
        </w:tc>
        <w:tc>
          <w:tcPr>
            <w:tcW w:w="6310" w:type="dxa"/>
          </w:tcPr>
          <w:p w:rsidR="007C20E5" w:rsidRPr="006B1E5F" w:rsidRDefault="007C20E5" w:rsidP="006B1E5F">
            <w:pPr>
              <w:tabs>
                <w:tab w:val="left" w:pos="851"/>
              </w:tabs>
              <w:autoSpaceDE w:val="0"/>
              <w:autoSpaceDN w:val="0"/>
              <w:adjustRightInd w:val="0"/>
              <w:ind w:firstLine="567"/>
              <w:jc w:val="both"/>
              <w:rPr>
                <w:rFonts w:ascii="Times New Roman" w:hAnsi="Times New Roman" w:cs="Times New Roman"/>
                <w:b/>
                <w:sz w:val="28"/>
                <w:szCs w:val="28"/>
              </w:rPr>
            </w:pPr>
            <w:r w:rsidRPr="006B1E5F">
              <w:rPr>
                <w:rFonts w:ascii="Times New Roman" w:hAnsi="Times New Roman" w:cs="Times New Roman"/>
                <w:b/>
                <w:sz w:val="28"/>
                <w:szCs w:val="28"/>
              </w:rPr>
              <w:t>Содержание обучения</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Физическая подготовка</w:t>
            </w: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tc>
        <w:tc>
          <w:tcPr>
            <w:tcW w:w="6310" w:type="dxa"/>
          </w:tcPr>
          <w:p w:rsidR="00A7070B" w:rsidRPr="006B1E5F" w:rsidRDefault="00A7070B"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iCs/>
                <w:sz w:val="28"/>
                <w:szCs w:val="28"/>
              </w:rPr>
              <w:t>П</w:t>
            </w:r>
            <w:r w:rsidRPr="006B1E5F">
              <w:rPr>
                <w:rFonts w:ascii="Times New Roman" w:hAnsi="Times New Roman" w:cs="Times New Roman"/>
                <w:sz w:val="28"/>
                <w:szCs w:val="28"/>
              </w:rPr>
              <w:t>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Общеразвивающие и корригирующие упражнения </w:t>
            </w:r>
          </w:p>
        </w:tc>
        <w:tc>
          <w:tcPr>
            <w:tcW w:w="6310" w:type="dxa"/>
          </w:tcPr>
          <w:p w:rsidR="00A7070B" w:rsidRPr="006B1E5F" w:rsidRDefault="00A7070B" w:rsidP="006B1E5F">
            <w:pPr>
              <w:pStyle w:val="a3"/>
              <w:tabs>
                <w:tab w:val="left" w:pos="851"/>
              </w:tabs>
              <w:ind w:left="0" w:firstLine="567"/>
              <w:jc w:val="both"/>
              <w:rPr>
                <w:rFonts w:ascii="Times New Roman" w:hAnsi="Times New Roman" w:cs="Times New Roman"/>
                <w:sz w:val="28"/>
                <w:szCs w:val="28"/>
              </w:rPr>
            </w:pPr>
            <w:r w:rsidRPr="006B1E5F">
              <w:rPr>
                <w:rFonts w:ascii="Times New Roman" w:hAnsi="Times New Roman" w:cs="Times New Roman"/>
                <w:iCs/>
                <w:sz w:val="28"/>
                <w:szCs w:val="28"/>
              </w:rPr>
              <w:t xml:space="preserve">Дыхательные упражнения: </w:t>
            </w:r>
            <w:r w:rsidRPr="006B1E5F">
              <w:rPr>
                <w:rFonts w:ascii="Times New Roman" w:hAnsi="Times New Roman" w:cs="Times New Roman"/>
                <w:spacing w:val="-2"/>
                <w:sz w:val="28"/>
                <w:szCs w:val="28"/>
              </w:rPr>
              <w:t>произвольный вдох (выдох) через рот (нос), произвольный вдох через нос (рот), выдох через рот</w:t>
            </w:r>
            <w:r w:rsidRPr="006B1E5F">
              <w:rPr>
                <w:rFonts w:ascii="Times New Roman" w:hAnsi="Times New Roman" w:cs="Times New Roman"/>
                <w:i/>
                <w:spacing w:val="-10"/>
                <w:sz w:val="28"/>
                <w:szCs w:val="28"/>
              </w:rPr>
              <w:t xml:space="preserve"> </w:t>
            </w:r>
            <w:r w:rsidRPr="006B1E5F">
              <w:rPr>
                <w:rFonts w:ascii="Times New Roman" w:hAnsi="Times New Roman" w:cs="Times New Roman"/>
                <w:spacing w:val="-10"/>
                <w:sz w:val="28"/>
                <w:szCs w:val="28"/>
              </w:rPr>
              <w:t xml:space="preserve">(нос). </w:t>
            </w:r>
            <w:r w:rsidRPr="006B1E5F">
              <w:rPr>
                <w:rFonts w:ascii="Times New Roman" w:hAnsi="Times New Roman" w:cs="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6B1E5F">
              <w:rPr>
                <w:rFonts w:ascii="Times New Roman" w:hAnsi="Times New Roman" w:cs="Times New Roman"/>
                <w:spacing w:val="-10"/>
                <w:sz w:val="28"/>
                <w:szCs w:val="28"/>
              </w:rPr>
              <w:t>К</w:t>
            </w:r>
            <w:r w:rsidRPr="006B1E5F">
              <w:rPr>
                <w:rFonts w:ascii="Times New Roman" w:hAnsi="Times New Roman" w:cs="Times New Roman"/>
                <w:sz w:val="28"/>
                <w:szCs w:val="28"/>
              </w:rPr>
              <w:t xml:space="preserve">руговые движения кистью. </w:t>
            </w:r>
            <w:r w:rsidRPr="006B1E5F">
              <w:rPr>
                <w:rFonts w:ascii="Times New Roman" w:hAnsi="Times New Roman" w:cs="Times New Roman"/>
                <w:sz w:val="28"/>
                <w:szCs w:val="28"/>
              </w:rPr>
              <w:lastRenderedPageBreak/>
              <w:t xml:space="preserve">Сгибание фаланг пальцев. Наклоны туловища вперед (в стороны, назад). Повороты туловища вправо (влево). Стояние на коленях. Ходьба с высоким подниманием колен. Хлопки в ладони под поднятой прямой ногой. </w:t>
            </w:r>
            <w:r w:rsidRPr="006B1E5F">
              <w:rPr>
                <w:rFonts w:ascii="Times New Roman" w:hAnsi="Times New Roman" w:cs="Times New Roman"/>
                <w:spacing w:val="-10"/>
                <w:sz w:val="28"/>
                <w:szCs w:val="28"/>
              </w:rPr>
              <w:t>П</w:t>
            </w:r>
            <w:r w:rsidRPr="006B1E5F">
              <w:rPr>
                <w:rFonts w:ascii="Times New Roman" w:hAnsi="Times New Roman" w:cs="Times New Roman"/>
                <w:sz w:val="28"/>
                <w:szCs w:val="28"/>
              </w:rPr>
              <w:t>риседание. Ползание на четвереньках. Ходьба по доске, лежащей на полу. Ходьба по гимнастической скамейке.</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lastRenderedPageBreak/>
              <w:t>Ходьба</w:t>
            </w: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tc>
        <w:tc>
          <w:tcPr>
            <w:tcW w:w="6310" w:type="dxa"/>
          </w:tcPr>
          <w:p w:rsidR="00A7070B" w:rsidRPr="006B1E5F" w:rsidRDefault="00A7070B" w:rsidP="006B1E5F">
            <w:pPr>
              <w:pStyle w:val="a3"/>
              <w:tabs>
                <w:tab w:val="left" w:pos="851"/>
              </w:tabs>
              <w:ind w:left="0" w:firstLine="567"/>
              <w:jc w:val="both"/>
              <w:rPr>
                <w:rFonts w:ascii="Times New Roman" w:hAnsi="Times New Roman" w:cs="Times New Roman"/>
                <w:sz w:val="28"/>
                <w:szCs w:val="28"/>
              </w:rPr>
            </w:pPr>
            <w:r w:rsidRPr="006B1E5F">
              <w:rPr>
                <w:rFonts w:ascii="Times New Roman" w:hAnsi="Times New Roman" w:cs="Times New Roman"/>
                <w:sz w:val="28"/>
                <w:szCs w:val="28"/>
              </w:rPr>
              <w:t>Ходьба с удержанием рук за спиной (на поясе, на голове, в стороны). Движения руками при ходьбе</w:t>
            </w:r>
            <w:r w:rsidRPr="006B1E5F">
              <w:rPr>
                <w:rFonts w:ascii="Times New Roman" w:hAnsi="Times New Roman" w:cs="Times New Roman"/>
                <w:spacing w:val="-6"/>
                <w:sz w:val="28"/>
                <w:szCs w:val="28"/>
              </w:rPr>
              <w:t>: взмахи, вращения, отведение рук назад, в стороны, подъем вверх</w:t>
            </w:r>
            <w:r w:rsidRPr="006B1E5F">
              <w:rPr>
                <w:rFonts w:ascii="Times New Roman" w:hAnsi="Times New Roman" w:cs="Times New Roman"/>
                <w:sz w:val="28"/>
                <w:szCs w:val="28"/>
              </w:rPr>
              <w:t xml:space="preserve"> </w:t>
            </w:r>
            <w:r w:rsidRPr="006B1E5F">
              <w:rPr>
                <w:rFonts w:ascii="Times New Roman" w:hAnsi="Times New Roman" w:cs="Times New Roman"/>
                <w:spacing w:val="-10"/>
                <w:sz w:val="28"/>
                <w:szCs w:val="28"/>
              </w:rPr>
              <w:t>Х</w:t>
            </w:r>
            <w:r w:rsidRPr="006B1E5F">
              <w:rPr>
                <w:rFonts w:ascii="Times New Roman" w:hAnsi="Times New Roman" w:cs="Times New Roman"/>
                <w:sz w:val="28"/>
                <w:szCs w:val="28"/>
              </w:rPr>
              <w:t>одьба в умеренном (медленном, быстром) темпе. Ходьба с изменением темпа, направления движения.</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Бег</w:t>
            </w:r>
          </w:p>
        </w:tc>
        <w:tc>
          <w:tcPr>
            <w:tcW w:w="6310" w:type="dxa"/>
          </w:tcPr>
          <w:p w:rsidR="00A7070B" w:rsidRPr="006B1E5F" w:rsidRDefault="00A7070B"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pacing w:val="-10"/>
                <w:sz w:val="28"/>
                <w:szCs w:val="28"/>
              </w:rPr>
              <w:t>Бег</w:t>
            </w:r>
            <w:r w:rsidRPr="006B1E5F">
              <w:rPr>
                <w:rFonts w:ascii="Times New Roman" w:hAnsi="Times New Roman" w:cs="Times New Roman"/>
                <w:sz w:val="28"/>
                <w:szCs w:val="28"/>
              </w:rPr>
              <w:t xml:space="preserve"> в умеренном (медленном, быстром) темпе. Бег с изменением темпа и направления движения. Преодоление препятствий при беге.</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Прыжки</w:t>
            </w:r>
          </w:p>
        </w:tc>
        <w:tc>
          <w:tcPr>
            <w:tcW w:w="6310" w:type="dxa"/>
          </w:tcPr>
          <w:p w:rsidR="00A7070B" w:rsidRPr="006B1E5F" w:rsidRDefault="00A7070B"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6B1E5F">
              <w:rPr>
                <w:rFonts w:ascii="Times New Roman" w:hAnsi="Times New Roman" w:cs="Times New Roman"/>
                <w:spacing w:val="-7"/>
                <w:sz w:val="28"/>
                <w:szCs w:val="28"/>
              </w:rPr>
              <w:t xml:space="preserve"> </w:t>
            </w:r>
            <w:r w:rsidRPr="006B1E5F">
              <w:rPr>
                <w:rFonts w:ascii="Times New Roman" w:hAnsi="Times New Roman" w:cs="Times New Roman"/>
                <w:sz w:val="28"/>
                <w:szCs w:val="28"/>
              </w:rPr>
              <w:t>положение, поочередное поднимание ног вперед, отведение в стороны. Отход от стены с сохранением правильной осанки.</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Ползание, подлезание, лазание, перелезание.</w:t>
            </w:r>
          </w:p>
        </w:tc>
        <w:tc>
          <w:tcPr>
            <w:tcW w:w="6310" w:type="dxa"/>
          </w:tcPr>
          <w:p w:rsidR="00A7070B" w:rsidRPr="006B1E5F" w:rsidRDefault="00DA7060"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pacing w:val="-10"/>
                <w:sz w:val="28"/>
                <w:szCs w:val="28"/>
              </w:rPr>
              <w:t>Ползание на животе, на четвереньках. Подлезание под препятствия на животе, на четвереньках. Лазание</w:t>
            </w:r>
            <w:r w:rsidRPr="006B1E5F">
              <w:rPr>
                <w:rFonts w:ascii="Times New Roman" w:hAnsi="Times New Roman" w:cs="Times New Roman"/>
                <w:sz w:val="28"/>
                <w:szCs w:val="28"/>
              </w:rPr>
              <w:t xml:space="preserve"> по гимнастической стенке вверх (вниз, в стороны).</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Броски, ловля, метание, передача предметов и перенос груза.</w:t>
            </w:r>
          </w:p>
        </w:tc>
        <w:tc>
          <w:tcPr>
            <w:tcW w:w="6310" w:type="dxa"/>
          </w:tcPr>
          <w:p w:rsidR="00A7070B" w:rsidRPr="006B1E5F" w:rsidRDefault="00D03D7A" w:rsidP="006B1E5F">
            <w:pPr>
              <w:pStyle w:val="a3"/>
              <w:tabs>
                <w:tab w:val="left" w:pos="851"/>
              </w:tabs>
              <w:ind w:left="0" w:firstLine="567"/>
              <w:jc w:val="both"/>
              <w:rPr>
                <w:rFonts w:ascii="Times New Roman" w:hAnsi="Times New Roman" w:cs="Times New Roman"/>
                <w:sz w:val="28"/>
                <w:szCs w:val="28"/>
              </w:rPr>
            </w:pPr>
            <w:r w:rsidRPr="006B1E5F">
              <w:rPr>
                <w:rFonts w:ascii="Times New Roman" w:hAnsi="Times New Roman" w:cs="Times New Roman"/>
                <w:spacing w:val="-10"/>
                <w:sz w:val="28"/>
                <w:szCs w:val="28"/>
              </w:rPr>
              <w:t xml:space="preserve">Броски среднего (маленького) мяча двумя руками </w:t>
            </w:r>
            <w:r w:rsidRPr="006B1E5F">
              <w:rPr>
                <w:rFonts w:ascii="Times New Roman" w:hAnsi="Times New Roman" w:cs="Times New Roman"/>
                <w:sz w:val="28"/>
                <w:szCs w:val="28"/>
              </w:rPr>
              <w:t xml:space="preserve">вверх (о пол, о стенку). </w:t>
            </w:r>
            <w:r w:rsidRPr="006B1E5F">
              <w:rPr>
                <w:rFonts w:ascii="Times New Roman" w:hAnsi="Times New Roman" w:cs="Times New Roman"/>
                <w:spacing w:val="-10"/>
                <w:sz w:val="28"/>
                <w:szCs w:val="28"/>
              </w:rPr>
              <w:t xml:space="preserve">Ловля среднего (маленького) мяча </w:t>
            </w:r>
            <w:r w:rsidRPr="006B1E5F">
              <w:rPr>
                <w:rFonts w:ascii="Times New Roman" w:hAnsi="Times New Roman" w:cs="Times New Roman"/>
                <w:sz w:val="28"/>
                <w:szCs w:val="28"/>
              </w:rPr>
              <w:t xml:space="preserve">одной (двумя) руками. Бросание мяча на дальность. Сбивание предметов большим (малым) мячом. </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w:t>
            </w: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tc>
        <w:tc>
          <w:tcPr>
            <w:tcW w:w="6310" w:type="dxa"/>
          </w:tcPr>
          <w:p w:rsidR="00A7070B" w:rsidRPr="006B1E5F" w:rsidRDefault="00D03D7A" w:rsidP="006B1E5F">
            <w:pPr>
              <w:tabs>
                <w:tab w:val="left" w:pos="851"/>
              </w:tabs>
              <w:ind w:firstLine="567"/>
              <w:jc w:val="both"/>
              <w:rPr>
                <w:rFonts w:ascii="Times New Roman" w:hAnsi="Times New Roman" w:cs="Times New Roman"/>
                <w:sz w:val="28"/>
                <w:szCs w:val="28"/>
              </w:rPr>
            </w:pPr>
            <w:r w:rsidRPr="006B1E5F">
              <w:rPr>
                <w:rFonts w:ascii="Times New Roman" w:hAnsi="Times New Roman" w:cs="Times New Roman"/>
                <w:sz w:val="28"/>
                <w:szCs w:val="28"/>
              </w:rPr>
              <w:t>«Стоп, хоп, раз». «Болото». «Полоса препятствий»: бег по скамейке, прыжки через кирпичики, пролезание по тоннелю, бег, передача эстафеты.  «Пятнашки. «Рыбаки и рыбки»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«Собери пирамидку»: бег к пирамидке, надевание кольца</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бег в обратную сторону, передача эстафеты. «Бросай-ка». «Быстрые санки»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«Строим дом».</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Элементы спортивных игр и спортивных упражнений.</w:t>
            </w:r>
          </w:p>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p>
        </w:tc>
        <w:tc>
          <w:tcPr>
            <w:tcW w:w="6310" w:type="dxa"/>
          </w:tcPr>
          <w:p w:rsidR="00A7070B" w:rsidRPr="006B1E5F" w:rsidRDefault="00D03D7A"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Узнавание баскетбольного мяча. Узнавание волейбольного мяча. Узнавание футбольного мяча. Узнавание (различение) инвентаря для бадминтона.</w:t>
            </w:r>
          </w:p>
        </w:tc>
      </w:tr>
      <w:tr w:rsidR="00A7070B" w:rsidRPr="006B1E5F" w:rsidTr="00911DDB">
        <w:tc>
          <w:tcPr>
            <w:tcW w:w="3652" w:type="dxa"/>
          </w:tcPr>
          <w:p w:rsidR="00A7070B" w:rsidRPr="006B1E5F" w:rsidRDefault="00A7070B"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6310" w:type="dxa"/>
          </w:tcPr>
          <w:p w:rsidR="00D03D7A" w:rsidRPr="006B1E5F" w:rsidRDefault="00D03D7A" w:rsidP="006B1E5F">
            <w:pPr>
              <w:pStyle w:val="a6"/>
              <w:tabs>
                <w:tab w:val="left" w:pos="851"/>
              </w:tabs>
              <w:ind w:firstLine="567"/>
              <w:jc w:val="both"/>
              <w:rPr>
                <w:sz w:val="28"/>
                <w:szCs w:val="28"/>
              </w:rPr>
            </w:pPr>
            <w:r w:rsidRPr="006B1E5F">
              <w:rPr>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A7070B" w:rsidRPr="006B1E5F" w:rsidRDefault="00D03D7A"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w:t>
            </w:r>
          </w:p>
        </w:tc>
      </w:tr>
    </w:tbl>
    <w:p w:rsidR="007C20E5" w:rsidRPr="006B1E5F" w:rsidRDefault="007C20E5"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7C20E5" w:rsidRPr="006B1E5F" w:rsidRDefault="00B840F7"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3 класс</w:t>
      </w:r>
    </w:p>
    <w:tbl>
      <w:tblPr>
        <w:tblStyle w:val="a5"/>
        <w:tblW w:w="0" w:type="auto"/>
        <w:tblLook w:val="04A0" w:firstRow="1" w:lastRow="0" w:firstColumn="1" w:lastColumn="0" w:noHBand="0" w:noVBand="1"/>
      </w:tblPr>
      <w:tblGrid>
        <w:gridCol w:w="3598"/>
        <w:gridCol w:w="6138"/>
      </w:tblGrid>
      <w:tr w:rsidR="004575A0" w:rsidRPr="006B1E5F" w:rsidTr="004575A0">
        <w:tc>
          <w:tcPr>
            <w:tcW w:w="3652" w:type="dxa"/>
          </w:tcPr>
          <w:p w:rsidR="004575A0" w:rsidRPr="006B1E5F" w:rsidRDefault="004575A0"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Основные направления обучения</w:t>
            </w:r>
          </w:p>
        </w:tc>
        <w:tc>
          <w:tcPr>
            <w:tcW w:w="6310" w:type="dxa"/>
          </w:tcPr>
          <w:p w:rsidR="004575A0" w:rsidRPr="006B1E5F" w:rsidRDefault="004575A0"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Содержание обучения</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Физическая подготовка</w:t>
            </w: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tc>
        <w:tc>
          <w:tcPr>
            <w:tcW w:w="6310" w:type="dxa"/>
          </w:tcPr>
          <w:p w:rsidR="00F41283" w:rsidRPr="006B1E5F" w:rsidRDefault="00503F7D"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iCs/>
                <w:sz w:val="28"/>
                <w:szCs w:val="28"/>
              </w:rPr>
              <w:t>П</w:t>
            </w:r>
            <w:r w:rsidRPr="006B1E5F">
              <w:rPr>
                <w:rFonts w:ascii="Times New Roman" w:hAnsi="Times New Roman" w:cs="Times New Roman"/>
                <w:sz w:val="28"/>
                <w:szCs w:val="28"/>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6B1E5F">
              <w:rPr>
                <w:rFonts w:ascii="Times New Roman" w:hAnsi="Times New Roman" w:cs="Times New Roman"/>
                <w:spacing w:val="-2"/>
                <w:sz w:val="28"/>
                <w:szCs w:val="28"/>
              </w:rPr>
              <w:t>в колонне.</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 xml:space="preserve">Общеразвивающие и корригирующие упражнения </w:t>
            </w:r>
          </w:p>
        </w:tc>
        <w:tc>
          <w:tcPr>
            <w:tcW w:w="6310" w:type="dxa"/>
          </w:tcPr>
          <w:p w:rsidR="00F41283" w:rsidRPr="006B1E5F" w:rsidRDefault="00503F7D" w:rsidP="006B1E5F">
            <w:pPr>
              <w:pStyle w:val="a3"/>
              <w:tabs>
                <w:tab w:val="left" w:pos="851"/>
              </w:tabs>
              <w:ind w:left="0"/>
              <w:jc w:val="both"/>
              <w:rPr>
                <w:rFonts w:ascii="Times New Roman" w:hAnsi="Times New Roman" w:cs="Times New Roman"/>
                <w:sz w:val="28"/>
                <w:szCs w:val="28"/>
              </w:rPr>
            </w:pPr>
            <w:r w:rsidRPr="006B1E5F">
              <w:rPr>
                <w:rFonts w:ascii="Times New Roman" w:hAnsi="Times New Roman" w:cs="Times New Roman"/>
                <w:iCs/>
                <w:sz w:val="28"/>
                <w:szCs w:val="28"/>
              </w:rPr>
              <w:t xml:space="preserve">Дыхательные упражнения: </w:t>
            </w:r>
            <w:r w:rsidRPr="006B1E5F">
              <w:rPr>
                <w:rFonts w:ascii="Times New Roman" w:hAnsi="Times New Roman" w:cs="Times New Roman"/>
                <w:spacing w:val="-2"/>
                <w:sz w:val="28"/>
                <w:szCs w:val="28"/>
              </w:rPr>
              <w:t>произвольный вдох (выдох) через рот (нос), произвольный вдох через нос (рот), выдох через рот</w:t>
            </w:r>
            <w:r w:rsidRPr="006B1E5F">
              <w:rPr>
                <w:rFonts w:ascii="Times New Roman" w:hAnsi="Times New Roman" w:cs="Times New Roman"/>
                <w:i/>
                <w:spacing w:val="-10"/>
                <w:sz w:val="28"/>
                <w:szCs w:val="28"/>
              </w:rPr>
              <w:t xml:space="preserve"> </w:t>
            </w:r>
            <w:r w:rsidRPr="006B1E5F">
              <w:rPr>
                <w:rFonts w:ascii="Times New Roman" w:hAnsi="Times New Roman" w:cs="Times New Roman"/>
                <w:spacing w:val="-10"/>
                <w:sz w:val="28"/>
                <w:szCs w:val="28"/>
              </w:rPr>
              <w:t xml:space="preserve">(нос). </w:t>
            </w:r>
            <w:r w:rsidRPr="006B1E5F">
              <w:rPr>
                <w:rFonts w:ascii="Times New Roman" w:hAnsi="Times New Roman" w:cs="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6B1E5F">
              <w:rPr>
                <w:rFonts w:ascii="Times New Roman" w:hAnsi="Times New Roman" w:cs="Times New Roman"/>
                <w:spacing w:val="-10"/>
                <w:sz w:val="28"/>
                <w:szCs w:val="28"/>
              </w:rPr>
              <w:t>К</w:t>
            </w:r>
            <w:r w:rsidRPr="006B1E5F">
              <w:rPr>
                <w:rFonts w:ascii="Times New Roman" w:hAnsi="Times New Roman" w:cs="Times New Roman"/>
                <w:sz w:val="28"/>
                <w:szCs w:val="28"/>
              </w:rPr>
              <w:t xml:space="preserve">руговые движения кистью. Сгибание фаланг пальцев. Одновременные (поочередные) движения руками </w:t>
            </w:r>
            <w:r w:rsidRPr="006B1E5F">
              <w:rPr>
                <w:rFonts w:ascii="Times New Roman" w:hAnsi="Times New Roman" w:cs="Times New Roman"/>
                <w:spacing w:val="-3"/>
                <w:sz w:val="28"/>
                <w:szCs w:val="28"/>
              </w:rPr>
              <w:lastRenderedPageBreak/>
              <w:t>в исхо</w:t>
            </w:r>
            <w:r w:rsidRPr="006B1E5F">
              <w:rPr>
                <w:rFonts w:ascii="Times New Roman" w:hAnsi="Times New Roman" w:cs="Times New Roman"/>
                <w:spacing w:val="-1"/>
                <w:sz w:val="28"/>
                <w:szCs w:val="28"/>
              </w:rPr>
              <w:t xml:space="preserve">дных положениях «стоя», «сидя», «лежа» (на боку, на </w:t>
            </w:r>
            <w:r w:rsidRPr="006B1E5F">
              <w:rPr>
                <w:rFonts w:ascii="Times New Roman" w:hAnsi="Times New Roman" w:cs="Times New Roman"/>
                <w:spacing w:val="-3"/>
                <w:sz w:val="28"/>
                <w:szCs w:val="28"/>
              </w:rPr>
              <w:t xml:space="preserve">спине, на животе): вперед, назад, в стороны, вверх, вниз, круговые движения. </w:t>
            </w:r>
            <w:r w:rsidRPr="006B1E5F">
              <w:rPr>
                <w:rFonts w:ascii="Times New Roman" w:hAnsi="Times New Roman" w:cs="Times New Roman"/>
                <w:sz w:val="28"/>
                <w:szCs w:val="28"/>
              </w:rPr>
              <w:t xml:space="preserve">Круговые движения руками в исходном положении «руки к плечам». Движения головой: наклоны вперед (назад, в стороны), повороты, круговые движения. Наклоны туловища вперед (в стороны, назад). Повороты туловища вправо (влево). 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6B1E5F">
              <w:rPr>
                <w:rFonts w:ascii="Times New Roman" w:hAnsi="Times New Roman" w:cs="Times New Roman"/>
                <w:spacing w:val="-10"/>
                <w:sz w:val="28"/>
                <w:szCs w:val="28"/>
              </w:rPr>
              <w:t>П</w:t>
            </w:r>
            <w:r w:rsidRPr="006B1E5F">
              <w:rPr>
                <w:rFonts w:ascii="Times New Roman" w:hAnsi="Times New Roman" w:cs="Times New Roman"/>
                <w:sz w:val="28"/>
                <w:szCs w:val="28"/>
              </w:rPr>
              <w:t>риседание.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6B1E5F">
              <w:rPr>
                <w:rFonts w:ascii="Times New Roman" w:hAnsi="Times New Roman" w:cs="Times New Roman"/>
                <w:spacing w:val="-7"/>
                <w:sz w:val="28"/>
                <w:szCs w:val="28"/>
              </w:rPr>
              <w:t xml:space="preserve"> </w:t>
            </w:r>
            <w:r w:rsidRPr="006B1E5F">
              <w:rPr>
                <w:rFonts w:ascii="Times New Roman" w:hAnsi="Times New Roman" w:cs="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lastRenderedPageBreak/>
              <w:t>Ходьба</w:t>
            </w: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tc>
        <w:tc>
          <w:tcPr>
            <w:tcW w:w="6310" w:type="dxa"/>
          </w:tcPr>
          <w:p w:rsidR="00F41283" w:rsidRPr="006B1E5F" w:rsidRDefault="00503F7D"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Ходьба с удержанием рук за спиной (на поясе, на голове, в стороны). Движения руками при ходьбе</w:t>
            </w:r>
            <w:r w:rsidRPr="006B1E5F">
              <w:rPr>
                <w:rFonts w:ascii="Times New Roman" w:hAnsi="Times New Roman" w:cs="Times New Roman"/>
                <w:spacing w:val="-6"/>
                <w:sz w:val="28"/>
                <w:szCs w:val="28"/>
              </w:rPr>
              <w:t xml:space="preserve">: взмахи, вращения, отведение рук назад, в стороны, подъем вверх. Ходьба </w:t>
            </w:r>
            <w:r w:rsidRPr="006B1E5F">
              <w:rPr>
                <w:rFonts w:ascii="Times New Roman" w:hAnsi="Times New Roman" w:cs="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6B1E5F">
              <w:rPr>
                <w:rFonts w:ascii="Times New Roman" w:hAnsi="Times New Roman" w:cs="Times New Roman"/>
                <w:spacing w:val="-10"/>
                <w:sz w:val="28"/>
                <w:szCs w:val="28"/>
              </w:rPr>
              <w:t>Х</w:t>
            </w:r>
            <w:r w:rsidRPr="006B1E5F">
              <w:rPr>
                <w:rFonts w:ascii="Times New Roman" w:hAnsi="Times New Roman" w:cs="Times New Roman"/>
                <w:sz w:val="28"/>
                <w:szCs w:val="28"/>
              </w:rPr>
              <w:t>одьба в умеренном (медленном, быстром) темпе. Ходьба с изменением темпа, направления движения.</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Бег</w:t>
            </w:r>
          </w:p>
        </w:tc>
        <w:tc>
          <w:tcPr>
            <w:tcW w:w="6310" w:type="dxa"/>
          </w:tcPr>
          <w:p w:rsidR="00F41283" w:rsidRPr="006B1E5F" w:rsidRDefault="00503F7D"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pacing w:val="-10"/>
                <w:sz w:val="28"/>
                <w:szCs w:val="28"/>
              </w:rPr>
              <w:t>Бег</w:t>
            </w:r>
            <w:r w:rsidRPr="006B1E5F">
              <w:rPr>
                <w:rFonts w:ascii="Times New Roman" w:hAnsi="Times New Roman" w:cs="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Прыжки</w:t>
            </w:r>
          </w:p>
        </w:tc>
        <w:tc>
          <w:tcPr>
            <w:tcW w:w="6310" w:type="dxa"/>
          </w:tcPr>
          <w:p w:rsidR="00F41283" w:rsidRPr="006B1E5F" w:rsidRDefault="00503F7D"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 xml:space="preserve">Прыжки на двух ногах на месте (с поворотами, с движениями рук), с продвижением вперед (назад, вправо, влево). Прыжки на одной ноге на месте, с </w:t>
            </w:r>
            <w:r w:rsidRPr="006B1E5F">
              <w:rPr>
                <w:rFonts w:ascii="Times New Roman" w:hAnsi="Times New Roman" w:cs="Times New Roman"/>
                <w:sz w:val="28"/>
                <w:szCs w:val="28"/>
              </w:rPr>
              <w:lastRenderedPageBreak/>
              <w:t>продвижением вперед (назад, вправо, влево). Прыжки в длину с места, с разбега.</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lastRenderedPageBreak/>
              <w:t>Ползание, подлезание, лазание, перелезание.</w:t>
            </w:r>
          </w:p>
        </w:tc>
        <w:tc>
          <w:tcPr>
            <w:tcW w:w="6310" w:type="dxa"/>
          </w:tcPr>
          <w:p w:rsidR="00F41283" w:rsidRPr="006B1E5F" w:rsidRDefault="00503F7D"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pacing w:val="-10"/>
                <w:sz w:val="28"/>
                <w:szCs w:val="28"/>
              </w:rPr>
              <w:t>Ползание на животе, на четвереньках. Подлезание под препятствия на животе, на четвереньках. Лазание</w:t>
            </w:r>
            <w:r w:rsidRPr="006B1E5F">
              <w:rPr>
                <w:rFonts w:ascii="Times New Roman" w:hAnsi="Times New Roman" w:cs="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Броски, ловля, метание, передача предметов и перенос груза.</w:t>
            </w:r>
          </w:p>
        </w:tc>
        <w:tc>
          <w:tcPr>
            <w:tcW w:w="6310" w:type="dxa"/>
          </w:tcPr>
          <w:p w:rsidR="00503F7D" w:rsidRPr="006B1E5F" w:rsidRDefault="00503F7D" w:rsidP="006B1E5F">
            <w:pPr>
              <w:pStyle w:val="a3"/>
              <w:tabs>
                <w:tab w:val="left" w:pos="851"/>
              </w:tabs>
              <w:ind w:left="0"/>
              <w:jc w:val="both"/>
              <w:rPr>
                <w:rFonts w:ascii="Times New Roman" w:hAnsi="Times New Roman" w:cs="Times New Roman"/>
                <w:sz w:val="28"/>
                <w:szCs w:val="28"/>
              </w:rPr>
            </w:pPr>
            <w:r w:rsidRPr="006B1E5F">
              <w:rPr>
                <w:rFonts w:ascii="Times New Roman" w:hAnsi="Times New Roman" w:cs="Times New Roman"/>
                <w:spacing w:val="-10"/>
                <w:sz w:val="28"/>
                <w:szCs w:val="28"/>
              </w:rPr>
              <w:t xml:space="preserve">Броски среднего (маленького) мяча двумя руками </w:t>
            </w:r>
            <w:r w:rsidRPr="006B1E5F">
              <w:rPr>
                <w:rFonts w:ascii="Times New Roman" w:hAnsi="Times New Roman" w:cs="Times New Roman"/>
                <w:sz w:val="28"/>
                <w:szCs w:val="28"/>
              </w:rPr>
              <w:t xml:space="preserve">вверх (о пол, о стенку). </w:t>
            </w:r>
            <w:r w:rsidRPr="006B1E5F">
              <w:rPr>
                <w:rFonts w:ascii="Times New Roman" w:hAnsi="Times New Roman" w:cs="Times New Roman"/>
                <w:spacing w:val="-10"/>
                <w:sz w:val="28"/>
                <w:szCs w:val="28"/>
              </w:rPr>
              <w:t xml:space="preserve">Ловля среднего (маленького) мяча </w:t>
            </w:r>
            <w:r w:rsidRPr="006B1E5F">
              <w:rPr>
                <w:rFonts w:ascii="Times New Roman" w:hAnsi="Times New Roman" w:cs="Times New Roman"/>
                <w:sz w:val="28"/>
                <w:szCs w:val="28"/>
              </w:rPr>
              <w:t xml:space="preserve">одной (двумя) руками. Бросание мяча на дальность. Сбивание предметов большим (малым) мячом. </w:t>
            </w:r>
            <w:r w:rsidRPr="006B1E5F">
              <w:rPr>
                <w:rFonts w:ascii="Times New Roman" w:hAnsi="Times New Roman" w:cs="Times New Roman"/>
                <w:spacing w:val="-10"/>
                <w:sz w:val="28"/>
                <w:szCs w:val="28"/>
              </w:rPr>
              <w:t xml:space="preserve">Перенос груза. </w:t>
            </w:r>
          </w:p>
          <w:p w:rsidR="00F41283" w:rsidRPr="006B1E5F" w:rsidRDefault="00F41283" w:rsidP="006B1E5F">
            <w:pPr>
              <w:pStyle w:val="a3"/>
              <w:tabs>
                <w:tab w:val="left" w:pos="851"/>
              </w:tabs>
              <w:autoSpaceDE w:val="0"/>
              <w:autoSpaceDN w:val="0"/>
              <w:adjustRightInd w:val="0"/>
              <w:ind w:left="0"/>
              <w:jc w:val="both"/>
              <w:rPr>
                <w:rFonts w:ascii="Times New Roman" w:hAnsi="Times New Roman" w:cs="Times New Roman"/>
                <w:b/>
                <w:sz w:val="28"/>
                <w:szCs w:val="28"/>
              </w:rPr>
            </w:pP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w:t>
            </w: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tc>
        <w:tc>
          <w:tcPr>
            <w:tcW w:w="6310" w:type="dxa"/>
          </w:tcPr>
          <w:p w:rsidR="00F41283" w:rsidRPr="006B1E5F" w:rsidRDefault="005F3514"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«Стоп, хоп, раз». «Болото». «Полоса препятствий»: бег по скамейке, прыжки через кирпичики, пролезание по тоннелю, бег, передача эстафеты.  «Пятнашки. «Рыбаки и рыбки»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«Собери пирамидку»: бег к пирамидке, надевание кольца</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бег в обратную сторону, передача эстафеты. «Бросай-ка». «Быстрые санки»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«Строим дом».</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Элементы спортивных игр и спортивных упражнений.</w:t>
            </w:r>
          </w:p>
        </w:tc>
        <w:tc>
          <w:tcPr>
            <w:tcW w:w="6310" w:type="dxa"/>
          </w:tcPr>
          <w:p w:rsidR="00F41283" w:rsidRPr="006B1E5F" w:rsidRDefault="00503F7D"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Узнавание баскетбольного мяча. Узнавание волейбольного мяча. Узнавание футбольного мяча. Узнавание (различение) инвентаря для бадминтона.</w:t>
            </w:r>
          </w:p>
        </w:tc>
      </w:tr>
      <w:tr w:rsidR="00F41283" w:rsidRPr="006B1E5F" w:rsidTr="004575A0">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6310" w:type="dxa"/>
          </w:tcPr>
          <w:p w:rsidR="00503F7D" w:rsidRPr="006B1E5F" w:rsidRDefault="00503F7D" w:rsidP="006B1E5F">
            <w:pPr>
              <w:pStyle w:val="a6"/>
              <w:tabs>
                <w:tab w:val="left" w:pos="851"/>
              </w:tabs>
              <w:jc w:val="both"/>
              <w:rPr>
                <w:sz w:val="28"/>
                <w:szCs w:val="28"/>
              </w:rPr>
            </w:pPr>
            <w:r w:rsidRPr="006B1E5F">
              <w:rPr>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F41283" w:rsidRPr="006B1E5F" w:rsidRDefault="00503F7D"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w:t>
            </w:r>
          </w:p>
        </w:tc>
      </w:tr>
    </w:tbl>
    <w:p w:rsidR="004575A0" w:rsidRPr="006B1E5F" w:rsidRDefault="004575A0"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6B1E5F" w:rsidRDefault="006B1E5F"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sectPr w:rsidR="006B1E5F" w:rsidSect="006B1E5F">
          <w:footerReference w:type="default" r:id="rId8"/>
          <w:pgSz w:w="11906" w:h="16838"/>
          <w:pgMar w:top="1440" w:right="1080" w:bottom="1440" w:left="1080" w:header="708" w:footer="708" w:gutter="0"/>
          <w:cols w:space="708"/>
          <w:titlePg/>
          <w:docGrid w:linePitch="360"/>
        </w:sectPr>
      </w:pPr>
    </w:p>
    <w:p w:rsidR="007C20E5" w:rsidRPr="006B1E5F" w:rsidRDefault="0038520F"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lastRenderedPageBreak/>
        <w:t>4 класс</w:t>
      </w:r>
    </w:p>
    <w:tbl>
      <w:tblPr>
        <w:tblStyle w:val="a5"/>
        <w:tblW w:w="0" w:type="auto"/>
        <w:tblLook w:val="04A0" w:firstRow="1" w:lastRow="0" w:firstColumn="1" w:lastColumn="0" w:noHBand="0" w:noVBand="1"/>
      </w:tblPr>
      <w:tblGrid>
        <w:gridCol w:w="3598"/>
        <w:gridCol w:w="6138"/>
      </w:tblGrid>
      <w:tr w:rsidR="00E17DF8" w:rsidRPr="006B1E5F" w:rsidTr="00E17DF8">
        <w:tc>
          <w:tcPr>
            <w:tcW w:w="3652" w:type="dxa"/>
          </w:tcPr>
          <w:p w:rsidR="00E17DF8" w:rsidRPr="006B1E5F" w:rsidRDefault="00E17DF8"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Основные направления обучения</w:t>
            </w:r>
          </w:p>
        </w:tc>
        <w:tc>
          <w:tcPr>
            <w:tcW w:w="6310" w:type="dxa"/>
          </w:tcPr>
          <w:p w:rsidR="00E17DF8" w:rsidRPr="006B1E5F" w:rsidRDefault="00E17DF8" w:rsidP="006B1E5F">
            <w:pPr>
              <w:tabs>
                <w:tab w:val="left" w:pos="851"/>
              </w:tabs>
              <w:autoSpaceDE w:val="0"/>
              <w:autoSpaceDN w:val="0"/>
              <w:adjustRightInd w:val="0"/>
              <w:jc w:val="both"/>
              <w:rPr>
                <w:rFonts w:ascii="Times New Roman" w:hAnsi="Times New Roman" w:cs="Times New Roman"/>
                <w:b/>
                <w:sz w:val="28"/>
                <w:szCs w:val="28"/>
              </w:rPr>
            </w:pPr>
            <w:r w:rsidRPr="006B1E5F">
              <w:rPr>
                <w:rFonts w:ascii="Times New Roman" w:hAnsi="Times New Roman" w:cs="Times New Roman"/>
                <w:b/>
                <w:sz w:val="28"/>
                <w:szCs w:val="28"/>
              </w:rPr>
              <w:t>Содержание обучения</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Физическая подготовка</w:t>
            </w: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tc>
        <w:tc>
          <w:tcPr>
            <w:tcW w:w="6310" w:type="dxa"/>
          </w:tcPr>
          <w:p w:rsidR="00F41283" w:rsidRPr="006B1E5F" w:rsidRDefault="00152223" w:rsidP="006B1E5F">
            <w:pPr>
              <w:pStyle w:val="a3"/>
              <w:tabs>
                <w:tab w:val="left" w:pos="851"/>
              </w:tabs>
              <w:ind w:left="0"/>
              <w:jc w:val="both"/>
              <w:rPr>
                <w:rFonts w:ascii="Times New Roman" w:hAnsi="Times New Roman" w:cs="Times New Roman"/>
                <w:spacing w:val="-2"/>
                <w:sz w:val="28"/>
                <w:szCs w:val="28"/>
              </w:rPr>
            </w:pPr>
            <w:r w:rsidRPr="006B1E5F">
              <w:rPr>
                <w:rFonts w:ascii="Times New Roman" w:hAnsi="Times New Roman" w:cs="Times New Roman"/>
                <w:iCs/>
                <w:sz w:val="28"/>
                <w:szCs w:val="28"/>
              </w:rPr>
              <w:t>П</w:t>
            </w:r>
            <w:r w:rsidRPr="006B1E5F">
              <w:rPr>
                <w:rFonts w:ascii="Times New Roman" w:hAnsi="Times New Roman" w:cs="Times New Roman"/>
                <w:sz w:val="28"/>
                <w:szCs w:val="28"/>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 xml:space="preserve">Общеразвивающие и корригирующие упражнения </w:t>
            </w:r>
          </w:p>
        </w:tc>
        <w:tc>
          <w:tcPr>
            <w:tcW w:w="6310" w:type="dxa"/>
          </w:tcPr>
          <w:p w:rsidR="00152223" w:rsidRPr="006B1E5F" w:rsidRDefault="00152223" w:rsidP="006B1E5F">
            <w:pPr>
              <w:pStyle w:val="a3"/>
              <w:tabs>
                <w:tab w:val="left" w:pos="851"/>
              </w:tabs>
              <w:ind w:left="0"/>
              <w:jc w:val="both"/>
              <w:rPr>
                <w:rFonts w:ascii="Times New Roman" w:hAnsi="Times New Roman" w:cs="Times New Roman"/>
                <w:sz w:val="28"/>
                <w:szCs w:val="28"/>
              </w:rPr>
            </w:pPr>
            <w:r w:rsidRPr="006B1E5F">
              <w:rPr>
                <w:rFonts w:ascii="Times New Roman" w:hAnsi="Times New Roman" w:cs="Times New Roman"/>
                <w:iCs/>
                <w:sz w:val="28"/>
                <w:szCs w:val="28"/>
              </w:rPr>
              <w:t xml:space="preserve">Дыхательные упражнения: </w:t>
            </w:r>
            <w:r w:rsidRPr="006B1E5F">
              <w:rPr>
                <w:rFonts w:ascii="Times New Roman" w:hAnsi="Times New Roman" w:cs="Times New Roman"/>
                <w:spacing w:val="-2"/>
                <w:sz w:val="28"/>
                <w:szCs w:val="28"/>
              </w:rPr>
              <w:t>произвольный вдох (выдох) через рот (нос), произвольный вдох через нос (рот), выдох через рот</w:t>
            </w:r>
            <w:r w:rsidRPr="006B1E5F">
              <w:rPr>
                <w:rFonts w:ascii="Times New Roman" w:hAnsi="Times New Roman" w:cs="Times New Roman"/>
                <w:i/>
                <w:spacing w:val="-10"/>
                <w:sz w:val="28"/>
                <w:szCs w:val="28"/>
              </w:rPr>
              <w:t xml:space="preserve"> </w:t>
            </w:r>
            <w:r w:rsidRPr="006B1E5F">
              <w:rPr>
                <w:rFonts w:ascii="Times New Roman" w:hAnsi="Times New Roman" w:cs="Times New Roman"/>
                <w:spacing w:val="-10"/>
                <w:sz w:val="28"/>
                <w:szCs w:val="28"/>
              </w:rPr>
              <w:t xml:space="preserve">(нос). </w:t>
            </w:r>
            <w:r w:rsidRPr="006B1E5F">
              <w:rPr>
                <w:rFonts w:ascii="Times New Roman" w:hAnsi="Times New Roman" w:cs="Times New Roman"/>
                <w:sz w:val="28"/>
                <w:szCs w:val="28"/>
              </w:rPr>
              <w:t xml:space="preserve">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6B1E5F">
              <w:rPr>
                <w:rFonts w:ascii="Times New Roman" w:hAnsi="Times New Roman" w:cs="Times New Roman"/>
                <w:spacing w:val="-10"/>
                <w:sz w:val="28"/>
                <w:szCs w:val="28"/>
              </w:rPr>
              <w:t>К</w:t>
            </w:r>
            <w:r w:rsidRPr="006B1E5F">
              <w:rPr>
                <w:rFonts w:ascii="Times New Roman" w:hAnsi="Times New Roman" w:cs="Times New Roman"/>
                <w:sz w:val="28"/>
                <w:szCs w:val="28"/>
              </w:rPr>
              <w:t xml:space="preserve">руговые движения кистью. Сгибание фаланг пальцев. Одновременные (поочередные) движения руками </w:t>
            </w:r>
            <w:r w:rsidRPr="006B1E5F">
              <w:rPr>
                <w:rFonts w:ascii="Times New Roman" w:hAnsi="Times New Roman" w:cs="Times New Roman"/>
                <w:spacing w:val="-3"/>
                <w:sz w:val="28"/>
                <w:szCs w:val="28"/>
              </w:rPr>
              <w:t>в исхо</w:t>
            </w:r>
            <w:r w:rsidRPr="006B1E5F">
              <w:rPr>
                <w:rFonts w:ascii="Times New Roman" w:hAnsi="Times New Roman" w:cs="Times New Roman"/>
                <w:spacing w:val="-1"/>
                <w:sz w:val="28"/>
                <w:szCs w:val="28"/>
              </w:rPr>
              <w:t xml:space="preserve">дных положениях «стоя», «сидя», «лежа» (на боку, на </w:t>
            </w:r>
            <w:r w:rsidRPr="006B1E5F">
              <w:rPr>
                <w:rFonts w:ascii="Times New Roman" w:hAnsi="Times New Roman" w:cs="Times New Roman"/>
                <w:spacing w:val="-3"/>
                <w:sz w:val="28"/>
                <w:szCs w:val="28"/>
              </w:rPr>
              <w:t xml:space="preserve">спине, на животе): вперед, назад, в стороны, вверх, вниз, круговые движения. </w:t>
            </w:r>
            <w:r w:rsidRPr="006B1E5F">
              <w:rPr>
                <w:rFonts w:ascii="Times New Roman" w:hAnsi="Times New Roman" w:cs="Times New Roman"/>
                <w:sz w:val="28"/>
                <w:szCs w:val="28"/>
              </w:rPr>
              <w:t xml:space="preserve">Круговые движения руками в исходном положении «руки к плечам». Движения головой: наклоны вперед (назад, в стороны), повороты, круговые движения. Поднимание головы в положении «лежа на животе». Круговые движения прямыми руками вперед (назад). Наклоны туловища в сочетании с поворотами. Ходьба с высоким подниманием колен. </w:t>
            </w:r>
            <w:r w:rsidRPr="006B1E5F">
              <w:rPr>
                <w:rFonts w:ascii="Times New Roman" w:hAnsi="Times New Roman" w:cs="Times New Roman"/>
                <w:spacing w:val="-10"/>
                <w:sz w:val="28"/>
                <w:szCs w:val="28"/>
              </w:rPr>
              <w:t>П</w:t>
            </w:r>
            <w:r w:rsidRPr="006B1E5F">
              <w:rPr>
                <w:rFonts w:ascii="Times New Roman" w:hAnsi="Times New Roman" w:cs="Times New Roman"/>
                <w:sz w:val="28"/>
                <w:szCs w:val="28"/>
              </w:rPr>
              <w:t xml:space="preserve">риседание. Переход из положения «лежа» в положение «сидя» (из положения «сидя» в положение «лежа»).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F41283" w:rsidRPr="006B1E5F" w:rsidRDefault="00152223"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 xml:space="preserve">Стойка у вертикальной плоскости в правильной осанке. Движение руками и ногами, стоя у вертикальной плоскости: отведение рук в </w:t>
            </w:r>
            <w:r w:rsidRPr="006B1E5F">
              <w:rPr>
                <w:rFonts w:ascii="Times New Roman" w:hAnsi="Times New Roman" w:cs="Times New Roman"/>
                <w:sz w:val="28"/>
                <w:szCs w:val="28"/>
              </w:rPr>
              <w:lastRenderedPageBreak/>
              <w:t>стороны, поднимание вверх и возвращение в исходное</w:t>
            </w:r>
            <w:r w:rsidRPr="006B1E5F">
              <w:rPr>
                <w:rFonts w:ascii="Times New Roman" w:hAnsi="Times New Roman" w:cs="Times New Roman"/>
                <w:spacing w:val="-7"/>
                <w:sz w:val="28"/>
                <w:szCs w:val="28"/>
              </w:rPr>
              <w:t xml:space="preserve"> </w:t>
            </w:r>
            <w:r w:rsidRPr="006B1E5F">
              <w:rPr>
                <w:rFonts w:ascii="Times New Roman" w:hAnsi="Times New Roman" w:cs="Times New Roman"/>
                <w:sz w:val="28"/>
                <w:szCs w:val="28"/>
              </w:rPr>
              <w:t>положение, поочередное поднимание ног вперед, отведение в стороны. Отход от стены с сохранением правильной осанки.</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lastRenderedPageBreak/>
              <w:t>Ходьба</w:t>
            </w: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tc>
        <w:tc>
          <w:tcPr>
            <w:tcW w:w="6310" w:type="dxa"/>
          </w:tcPr>
          <w:p w:rsidR="00F41283" w:rsidRPr="006B1E5F" w:rsidRDefault="00152223"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Движения руками при ходьбе</w:t>
            </w:r>
            <w:r w:rsidRPr="006B1E5F">
              <w:rPr>
                <w:rFonts w:ascii="Times New Roman" w:hAnsi="Times New Roman" w:cs="Times New Roman"/>
                <w:spacing w:val="-6"/>
                <w:sz w:val="28"/>
                <w:szCs w:val="28"/>
              </w:rPr>
              <w:t xml:space="preserve">: взмахи, вращения, отведение рук назад, в стороны, подъем вверх. Ходьба </w:t>
            </w:r>
            <w:r w:rsidRPr="006B1E5F">
              <w:rPr>
                <w:rFonts w:ascii="Times New Roman" w:hAnsi="Times New Roman" w:cs="Times New Roman"/>
                <w:sz w:val="28"/>
                <w:szCs w:val="28"/>
              </w:rPr>
              <w:t xml:space="preserve">ровным шагом, на носках, пятках, высоко поднимая бедро, захлестывая голень, приставным шагом, широким шагом, в полуприседе, приседе. </w:t>
            </w:r>
            <w:r w:rsidRPr="006B1E5F">
              <w:rPr>
                <w:rFonts w:ascii="Times New Roman" w:hAnsi="Times New Roman" w:cs="Times New Roman"/>
                <w:spacing w:val="-10"/>
                <w:sz w:val="28"/>
                <w:szCs w:val="28"/>
              </w:rPr>
              <w:t>Х</w:t>
            </w:r>
            <w:r w:rsidRPr="006B1E5F">
              <w:rPr>
                <w:rFonts w:ascii="Times New Roman" w:hAnsi="Times New Roman" w:cs="Times New Roman"/>
                <w:sz w:val="28"/>
                <w:szCs w:val="28"/>
              </w:rPr>
              <w:t>одьба в умеренном (медленном, быстром) темпе. Ходьба с изменением темпа, направления движения.</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Бег</w:t>
            </w:r>
          </w:p>
        </w:tc>
        <w:tc>
          <w:tcPr>
            <w:tcW w:w="6310" w:type="dxa"/>
          </w:tcPr>
          <w:p w:rsidR="00F41283" w:rsidRPr="006B1E5F" w:rsidRDefault="00152223" w:rsidP="006B1E5F">
            <w:pPr>
              <w:pStyle w:val="a3"/>
              <w:tabs>
                <w:tab w:val="left" w:pos="851"/>
              </w:tabs>
              <w:ind w:left="0"/>
              <w:jc w:val="both"/>
              <w:rPr>
                <w:rFonts w:ascii="Times New Roman" w:hAnsi="Times New Roman" w:cs="Times New Roman"/>
                <w:sz w:val="28"/>
                <w:szCs w:val="28"/>
              </w:rPr>
            </w:pPr>
            <w:r w:rsidRPr="006B1E5F">
              <w:rPr>
                <w:rFonts w:ascii="Times New Roman" w:hAnsi="Times New Roman" w:cs="Times New Roman"/>
                <w:spacing w:val="-10"/>
                <w:sz w:val="28"/>
                <w:szCs w:val="28"/>
              </w:rPr>
              <w:t>Бег</w:t>
            </w:r>
            <w:r w:rsidRPr="006B1E5F">
              <w:rPr>
                <w:rFonts w:ascii="Times New Roman" w:hAnsi="Times New Roman" w:cs="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Прыжки</w:t>
            </w:r>
          </w:p>
        </w:tc>
        <w:tc>
          <w:tcPr>
            <w:tcW w:w="6310" w:type="dxa"/>
          </w:tcPr>
          <w:p w:rsidR="00F41283" w:rsidRPr="006B1E5F" w:rsidRDefault="00E03D85"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Ползание, подлезание, лазание, перелезание.</w:t>
            </w:r>
          </w:p>
        </w:tc>
        <w:tc>
          <w:tcPr>
            <w:tcW w:w="6310" w:type="dxa"/>
          </w:tcPr>
          <w:p w:rsidR="00F41283" w:rsidRPr="006B1E5F" w:rsidRDefault="00E03D85" w:rsidP="006B1E5F">
            <w:pPr>
              <w:pStyle w:val="a3"/>
              <w:tabs>
                <w:tab w:val="left" w:pos="851"/>
              </w:tabs>
              <w:ind w:left="0"/>
              <w:jc w:val="both"/>
              <w:rPr>
                <w:rFonts w:ascii="Times New Roman" w:hAnsi="Times New Roman" w:cs="Times New Roman"/>
                <w:spacing w:val="-10"/>
                <w:sz w:val="28"/>
                <w:szCs w:val="28"/>
              </w:rPr>
            </w:pPr>
            <w:r w:rsidRPr="006B1E5F">
              <w:rPr>
                <w:rFonts w:ascii="Times New Roman" w:hAnsi="Times New Roman" w:cs="Times New Roman"/>
                <w:spacing w:val="-10"/>
                <w:sz w:val="28"/>
                <w:szCs w:val="28"/>
              </w:rPr>
              <w:t>Подлезание под препятствия на животе, на четвереньках. Лазание</w:t>
            </w:r>
            <w:r w:rsidRPr="006B1E5F">
              <w:rPr>
                <w:rFonts w:ascii="Times New Roman" w:hAnsi="Times New Roman" w:cs="Times New Roman"/>
                <w:sz w:val="28"/>
                <w:szCs w:val="28"/>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w:t>
            </w:r>
            <w:r w:rsidRPr="006B1E5F">
              <w:rPr>
                <w:rFonts w:ascii="Times New Roman" w:hAnsi="Times New Roman" w:cs="Times New Roman"/>
                <w:spacing w:val="-10"/>
                <w:sz w:val="28"/>
                <w:szCs w:val="28"/>
              </w:rPr>
              <w:t xml:space="preserve">Перелезание через препятствия. </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Броски, ловля, метание, передача предметов и перенос груза.</w:t>
            </w:r>
          </w:p>
        </w:tc>
        <w:tc>
          <w:tcPr>
            <w:tcW w:w="6310" w:type="dxa"/>
          </w:tcPr>
          <w:p w:rsidR="00E03D85" w:rsidRPr="006B1E5F" w:rsidRDefault="00E03D85" w:rsidP="006B1E5F">
            <w:pPr>
              <w:pStyle w:val="a3"/>
              <w:tabs>
                <w:tab w:val="left" w:pos="851"/>
              </w:tabs>
              <w:ind w:left="0"/>
              <w:jc w:val="both"/>
              <w:rPr>
                <w:rFonts w:ascii="Times New Roman" w:hAnsi="Times New Roman" w:cs="Times New Roman"/>
                <w:sz w:val="28"/>
                <w:szCs w:val="28"/>
              </w:rPr>
            </w:pPr>
            <w:r w:rsidRPr="006B1E5F">
              <w:rPr>
                <w:rFonts w:ascii="Times New Roman" w:hAnsi="Times New Roman" w:cs="Times New Roman"/>
                <w:spacing w:val="-10"/>
                <w:sz w:val="28"/>
                <w:szCs w:val="28"/>
              </w:rPr>
              <w:t xml:space="preserve">Броски среднего (маленького) мяча двумя руками </w:t>
            </w:r>
            <w:r w:rsidRPr="006B1E5F">
              <w:rPr>
                <w:rFonts w:ascii="Times New Roman" w:hAnsi="Times New Roman" w:cs="Times New Roman"/>
                <w:sz w:val="28"/>
                <w:szCs w:val="28"/>
              </w:rPr>
              <w:t xml:space="preserve">вверх (о пол, о стенку). </w:t>
            </w:r>
            <w:r w:rsidRPr="006B1E5F">
              <w:rPr>
                <w:rFonts w:ascii="Times New Roman" w:hAnsi="Times New Roman" w:cs="Times New Roman"/>
                <w:spacing w:val="-10"/>
                <w:sz w:val="28"/>
                <w:szCs w:val="28"/>
              </w:rPr>
              <w:t xml:space="preserve">Ловля среднего (маленького) мяча </w:t>
            </w:r>
            <w:r w:rsidRPr="006B1E5F">
              <w:rPr>
                <w:rFonts w:ascii="Times New Roman" w:hAnsi="Times New Roman" w:cs="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6B1E5F">
              <w:rPr>
                <w:rFonts w:ascii="Times New Roman" w:hAnsi="Times New Roman" w:cs="Times New Roman"/>
                <w:spacing w:val="-10"/>
                <w:sz w:val="28"/>
                <w:szCs w:val="28"/>
              </w:rPr>
              <w:t xml:space="preserve">Перенос груза. </w:t>
            </w:r>
          </w:p>
          <w:p w:rsidR="00F41283" w:rsidRPr="006B1E5F" w:rsidRDefault="00F41283" w:rsidP="006B1E5F">
            <w:pPr>
              <w:pStyle w:val="a3"/>
              <w:tabs>
                <w:tab w:val="left" w:pos="851"/>
              </w:tabs>
              <w:autoSpaceDE w:val="0"/>
              <w:autoSpaceDN w:val="0"/>
              <w:adjustRightInd w:val="0"/>
              <w:ind w:left="0"/>
              <w:jc w:val="both"/>
              <w:rPr>
                <w:rFonts w:ascii="Times New Roman" w:hAnsi="Times New Roman" w:cs="Times New Roman"/>
                <w:b/>
                <w:sz w:val="28"/>
                <w:szCs w:val="28"/>
              </w:rPr>
            </w:pP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w:t>
            </w: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tc>
        <w:tc>
          <w:tcPr>
            <w:tcW w:w="6310" w:type="dxa"/>
          </w:tcPr>
          <w:p w:rsidR="00F41283" w:rsidRPr="006B1E5F" w:rsidRDefault="005F3514"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«Стоп, хоп, раз». «Болото». «Полоса препятствий»: бег по скамейке, прыжки через кирпичики, пролезание по тоннелю, бег, передача эстафеты.  «Пятнашки. «Рыбаки и рыбки»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«Собери пирамидку»: бег к пирамидке, надевание кольца</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 xml:space="preserve">бег в обратную сторону, передача </w:t>
            </w:r>
            <w:r w:rsidRPr="006B1E5F">
              <w:rPr>
                <w:rFonts w:ascii="Times New Roman" w:hAnsi="Times New Roman" w:cs="Times New Roman"/>
                <w:sz w:val="28"/>
                <w:szCs w:val="28"/>
              </w:rPr>
              <w:lastRenderedPageBreak/>
              <w:t>эстафеты. «Бросай-ка». «Быстрые санки»</w:t>
            </w:r>
            <w:r w:rsidRPr="006B1E5F">
              <w:rPr>
                <w:rFonts w:ascii="Times New Roman" w:hAnsi="Times New Roman" w:cs="Times New Roman"/>
                <w:b/>
                <w:sz w:val="28"/>
                <w:szCs w:val="28"/>
              </w:rPr>
              <w:t xml:space="preserve">. </w:t>
            </w:r>
            <w:r w:rsidRPr="006B1E5F">
              <w:rPr>
                <w:rFonts w:ascii="Times New Roman" w:hAnsi="Times New Roman" w:cs="Times New Roman"/>
                <w:sz w:val="28"/>
                <w:szCs w:val="28"/>
              </w:rPr>
              <w:t>«Строим дом».</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Элементы спортивных игр и спортивных упражнений.</w:t>
            </w:r>
          </w:p>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p>
        </w:tc>
        <w:tc>
          <w:tcPr>
            <w:tcW w:w="6310" w:type="dxa"/>
          </w:tcPr>
          <w:p w:rsidR="00F41283" w:rsidRPr="006B1E5F" w:rsidRDefault="00E92AE5"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 xml:space="preserve">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Узнавание волейбольного мяча. Узнавание футбольного мяча. Выполнение удара в ворота с места (пустые ворота), с 2-х шагов (пустые ворота), с разбега (пустые ворота). </w:t>
            </w:r>
          </w:p>
        </w:tc>
      </w:tr>
      <w:tr w:rsidR="00F41283" w:rsidRPr="006B1E5F" w:rsidTr="00E17DF8">
        <w:tc>
          <w:tcPr>
            <w:tcW w:w="3652" w:type="dxa"/>
          </w:tcPr>
          <w:p w:rsidR="00F41283" w:rsidRPr="006B1E5F" w:rsidRDefault="00F41283" w:rsidP="006B1E5F">
            <w:pPr>
              <w:tabs>
                <w:tab w:val="left" w:pos="851"/>
              </w:tabs>
              <w:autoSpaceDE w:val="0"/>
              <w:autoSpaceDN w:val="0"/>
              <w:adjustRightInd w:val="0"/>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6310" w:type="dxa"/>
          </w:tcPr>
          <w:p w:rsidR="00E92AE5" w:rsidRPr="006B1E5F" w:rsidRDefault="00E92AE5" w:rsidP="006B1E5F">
            <w:pPr>
              <w:pStyle w:val="a6"/>
              <w:tabs>
                <w:tab w:val="left" w:pos="851"/>
              </w:tabs>
              <w:jc w:val="both"/>
              <w:rPr>
                <w:sz w:val="28"/>
                <w:szCs w:val="28"/>
              </w:rPr>
            </w:pPr>
            <w:r w:rsidRPr="006B1E5F">
              <w:rPr>
                <w:sz w:val="28"/>
                <w:szCs w:val="28"/>
              </w:rPr>
              <w:t xml:space="preserve">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F41283" w:rsidRPr="006B1E5F" w:rsidRDefault="00E92AE5" w:rsidP="006B1E5F">
            <w:pPr>
              <w:pStyle w:val="a3"/>
              <w:tabs>
                <w:tab w:val="left" w:pos="851"/>
              </w:tabs>
              <w:autoSpaceDE w:val="0"/>
              <w:autoSpaceDN w:val="0"/>
              <w:adjustRightInd w:val="0"/>
              <w:ind w:left="0"/>
              <w:jc w:val="both"/>
              <w:rPr>
                <w:rFonts w:ascii="Times New Roman" w:hAnsi="Times New Roman" w:cs="Times New Roman"/>
                <w:b/>
                <w:sz w:val="28"/>
                <w:szCs w:val="28"/>
              </w:rPr>
            </w:pPr>
            <w:r w:rsidRPr="006B1E5F">
              <w:rPr>
                <w:rFonts w:ascii="Times New Roman" w:hAnsi="Times New Roman" w:cs="Times New Roman"/>
                <w:sz w:val="28"/>
                <w:szCs w:val="28"/>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w:t>
            </w:r>
          </w:p>
        </w:tc>
      </w:tr>
    </w:tbl>
    <w:p w:rsidR="00023093" w:rsidRPr="006B1E5F" w:rsidRDefault="00023093"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6B1E5F" w:rsidRDefault="006B1E5F"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Тематическое планирование учебного предмета с определением основных видов учебной деятельности на 1 класс</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675"/>
        <w:gridCol w:w="5954"/>
        <w:gridCol w:w="3260"/>
      </w:tblGrid>
      <w:tr w:rsidR="00B840F7" w:rsidRPr="006B1E5F" w:rsidTr="00B840F7">
        <w:trPr>
          <w:trHeight w:val="1011"/>
        </w:trPr>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 п/п</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Содержание учебного предмета</w:t>
            </w:r>
          </w:p>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Раздел</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Кол-во часов</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Физическая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28</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14</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3</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26</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b/>
                <w:sz w:val="28"/>
                <w:szCs w:val="28"/>
              </w:rPr>
            </w:pPr>
            <w:r w:rsidRPr="006B1E5F">
              <w:rPr>
                <w:rFonts w:ascii="Times New Roman" w:hAnsi="Times New Roman" w:cs="Times New Roman"/>
                <w:b/>
                <w:sz w:val="28"/>
                <w:szCs w:val="28"/>
              </w:rPr>
              <w:t>ИТОГО</w:t>
            </w:r>
            <w:r w:rsidRPr="006B1E5F">
              <w:rPr>
                <w:rFonts w:ascii="Times New Roman" w:hAnsi="Times New Roman" w:cs="Times New Roman"/>
                <w:b/>
                <w:sz w:val="28"/>
                <w:szCs w:val="28"/>
                <w:lang w:val="en-US"/>
              </w:rPr>
              <w:t>:</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68</w:t>
            </w:r>
          </w:p>
        </w:tc>
      </w:tr>
    </w:tbl>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lastRenderedPageBreak/>
        <w:t>Тематическое планирование учебного предмета с определением основных видов учебной деятельности на 2 класс</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tbl>
      <w:tblPr>
        <w:tblStyle w:val="a5"/>
        <w:tblW w:w="0" w:type="auto"/>
        <w:tblLayout w:type="fixed"/>
        <w:tblLook w:val="04A0" w:firstRow="1" w:lastRow="0" w:firstColumn="1" w:lastColumn="0" w:noHBand="0" w:noVBand="1"/>
      </w:tblPr>
      <w:tblGrid>
        <w:gridCol w:w="675"/>
        <w:gridCol w:w="5954"/>
        <w:gridCol w:w="3260"/>
      </w:tblGrid>
      <w:tr w:rsidR="00B840F7" w:rsidRPr="006B1E5F" w:rsidTr="00B840F7">
        <w:trPr>
          <w:trHeight w:val="1011"/>
        </w:trPr>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 п/п</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Содержание учебного предмета</w:t>
            </w:r>
          </w:p>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Раздел</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Кол-во часов</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Физическая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28</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14</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3</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26</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b/>
                <w:sz w:val="28"/>
                <w:szCs w:val="28"/>
              </w:rPr>
            </w:pPr>
            <w:r w:rsidRPr="006B1E5F">
              <w:rPr>
                <w:rFonts w:ascii="Times New Roman" w:hAnsi="Times New Roman" w:cs="Times New Roman"/>
                <w:b/>
                <w:sz w:val="28"/>
                <w:szCs w:val="28"/>
              </w:rPr>
              <w:t>ИТОГО</w:t>
            </w:r>
            <w:r w:rsidRPr="006B1E5F">
              <w:rPr>
                <w:rFonts w:ascii="Times New Roman" w:hAnsi="Times New Roman" w:cs="Times New Roman"/>
                <w:b/>
                <w:sz w:val="28"/>
                <w:szCs w:val="28"/>
                <w:lang w:val="en-US"/>
              </w:rPr>
              <w:t>:</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68</w:t>
            </w:r>
          </w:p>
        </w:tc>
      </w:tr>
    </w:tbl>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Тематическое планирование учебного предмета с определением основных видов учебной деятельности на 3 класс</w:t>
      </w:r>
    </w:p>
    <w:tbl>
      <w:tblPr>
        <w:tblStyle w:val="a5"/>
        <w:tblW w:w="9889" w:type="dxa"/>
        <w:tblLayout w:type="fixed"/>
        <w:tblLook w:val="04A0" w:firstRow="1" w:lastRow="0" w:firstColumn="1" w:lastColumn="0" w:noHBand="0" w:noVBand="1"/>
      </w:tblPr>
      <w:tblGrid>
        <w:gridCol w:w="675"/>
        <w:gridCol w:w="5954"/>
        <w:gridCol w:w="3260"/>
      </w:tblGrid>
      <w:tr w:rsidR="00B840F7" w:rsidRPr="006B1E5F" w:rsidTr="00B840F7">
        <w:trPr>
          <w:trHeight w:val="1011"/>
        </w:trPr>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 п/п</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Содержание учебного предмета</w:t>
            </w:r>
          </w:p>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Раздел</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Кол-во часов</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Физическая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28</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14</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3</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26</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b/>
                <w:sz w:val="28"/>
                <w:szCs w:val="28"/>
              </w:rPr>
            </w:pPr>
            <w:r w:rsidRPr="006B1E5F">
              <w:rPr>
                <w:rFonts w:ascii="Times New Roman" w:hAnsi="Times New Roman" w:cs="Times New Roman"/>
                <w:b/>
                <w:sz w:val="28"/>
                <w:szCs w:val="28"/>
              </w:rPr>
              <w:t>ИТОГО</w:t>
            </w:r>
            <w:r w:rsidRPr="006B1E5F">
              <w:rPr>
                <w:rFonts w:ascii="Times New Roman" w:hAnsi="Times New Roman" w:cs="Times New Roman"/>
                <w:b/>
                <w:sz w:val="28"/>
                <w:szCs w:val="28"/>
                <w:lang w:val="en-US"/>
              </w:rPr>
              <w:t>:</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68</w:t>
            </w:r>
          </w:p>
        </w:tc>
      </w:tr>
    </w:tbl>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Тематическое планирование учебного предмета с определением основных видов учебной деятельности на 4 класс</w:t>
      </w:r>
    </w:p>
    <w:tbl>
      <w:tblPr>
        <w:tblStyle w:val="a5"/>
        <w:tblW w:w="0" w:type="auto"/>
        <w:tblLayout w:type="fixed"/>
        <w:tblLook w:val="04A0" w:firstRow="1" w:lastRow="0" w:firstColumn="1" w:lastColumn="0" w:noHBand="0" w:noVBand="1"/>
      </w:tblPr>
      <w:tblGrid>
        <w:gridCol w:w="675"/>
        <w:gridCol w:w="5954"/>
        <w:gridCol w:w="3260"/>
      </w:tblGrid>
      <w:tr w:rsidR="00B840F7" w:rsidRPr="006B1E5F" w:rsidTr="00B840F7">
        <w:trPr>
          <w:trHeight w:val="1011"/>
        </w:trPr>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 п/п</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Содержание учебного предмета</w:t>
            </w:r>
          </w:p>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Раздел</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Кол-во часов</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w:t>
            </w:r>
          </w:p>
        </w:tc>
        <w:tc>
          <w:tcPr>
            <w:tcW w:w="5954"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Физическая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28</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Лыжная подготовка</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14</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3</w:t>
            </w: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sz w:val="28"/>
                <w:szCs w:val="28"/>
              </w:rPr>
            </w:pPr>
            <w:r w:rsidRPr="006B1E5F">
              <w:rPr>
                <w:rFonts w:ascii="Times New Roman" w:hAnsi="Times New Roman" w:cs="Times New Roman"/>
                <w:sz w:val="28"/>
                <w:szCs w:val="28"/>
              </w:rPr>
              <w:t>Коррекционные подвижные игры</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26</w:t>
            </w:r>
          </w:p>
        </w:tc>
      </w:tr>
      <w:tr w:rsidR="00B840F7" w:rsidRPr="006B1E5F" w:rsidTr="00B840F7">
        <w:tc>
          <w:tcPr>
            <w:tcW w:w="675"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p>
        </w:tc>
        <w:tc>
          <w:tcPr>
            <w:tcW w:w="5954" w:type="dxa"/>
          </w:tcPr>
          <w:p w:rsidR="00B840F7" w:rsidRPr="006B1E5F" w:rsidRDefault="00B840F7" w:rsidP="006B1E5F">
            <w:pPr>
              <w:tabs>
                <w:tab w:val="left" w:pos="851"/>
              </w:tabs>
              <w:autoSpaceDE w:val="0"/>
              <w:autoSpaceDN w:val="0"/>
              <w:adjustRightInd w:val="0"/>
              <w:ind w:firstLine="567"/>
              <w:jc w:val="both"/>
              <w:rPr>
                <w:rFonts w:ascii="Times New Roman" w:hAnsi="Times New Roman" w:cs="Times New Roman"/>
                <w:b/>
                <w:sz w:val="28"/>
                <w:szCs w:val="28"/>
              </w:rPr>
            </w:pPr>
            <w:r w:rsidRPr="006B1E5F">
              <w:rPr>
                <w:rFonts w:ascii="Times New Roman" w:hAnsi="Times New Roman" w:cs="Times New Roman"/>
                <w:b/>
                <w:sz w:val="28"/>
                <w:szCs w:val="28"/>
              </w:rPr>
              <w:t>ИТОГО</w:t>
            </w:r>
            <w:r w:rsidRPr="006B1E5F">
              <w:rPr>
                <w:rFonts w:ascii="Times New Roman" w:hAnsi="Times New Roman" w:cs="Times New Roman"/>
                <w:b/>
                <w:sz w:val="28"/>
                <w:szCs w:val="28"/>
                <w:lang w:val="en-US"/>
              </w:rPr>
              <w:t>:</w:t>
            </w:r>
          </w:p>
        </w:tc>
        <w:tc>
          <w:tcPr>
            <w:tcW w:w="3260" w:type="dxa"/>
          </w:tcPr>
          <w:p w:rsidR="00B840F7" w:rsidRPr="006B1E5F" w:rsidRDefault="00B840F7" w:rsidP="006B1E5F">
            <w:pPr>
              <w:pStyle w:val="a3"/>
              <w:tabs>
                <w:tab w:val="left" w:pos="851"/>
              </w:tabs>
              <w:autoSpaceDE w:val="0"/>
              <w:autoSpaceDN w:val="0"/>
              <w:adjustRightInd w:val="0"/>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68</w:t>
            </w:r>
          </w:p>
        </w:tc>
      </w:tr>
    </w:tbl>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Характеристика контрольно-измерительных материалов учебного предмета</w:t>
      </w:r>
      <w:r w:rsidRPr="006B1E5F">
        <w:rPr>
          <w:rFonts w:ascii="Times New Roman" w:hAnsi="Times New Roman" w:cs="Times New Roman"/>
          <w:sz w:val="28"/>
          <w:szCs w:val="28"/>
        </w:rPr>
        <w:t xml:space="preserve"> </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1 класс</w:t>
      </w:r>
      <w:r w:rsidRPr="006B1E5F">
        <w:rPr>
          <w:rFonts w:ascii="Times New Roman" w:hAnsi="Times New Roman" w:cs="Times New Roman"/>
          <w:sz w:val="28"/>
          <w:szCs w:val="28"/>
        </w:rPr>
        <w:t xml:space="preserve"> </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В результате освоения программного материала по физической культуре учащиеся 1 класса должны:  </w:t>
      </w:r>
      <w:r w:rsidRPr="006B1E5F">
        <w:rPr>
          <w:rFonts w:ascii="Times New Roman" w:hAnsi="Times New Roman" w:cs="Times New Roman"/>
          <w:b/>
          <w:sz w:val="28"/>
          <w:szCs w:val="28"/>
        </w:rPr>
        <w:t>иметь представление:</w:t>
      </w:r>
    </w:p>
    <w:p w:rsidR="00800139" w:rsidRPr="006B1E5F" w:rsidRDefault="007E109F" w:rsidP="006B1E5F">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iCs/>
          <w:sz w:val="28"/>
          <w:szCs w:val="28"/>
        </w:rPr>
        <w:t>о п</w:t>
      </w:r>
      <w:r w:rsidRPr="006B1E5F">
        <w:rPr>
          <w:rFonts w:ascii="Times New Roman" w:hAnsi="Times New Roman" w:cs="Times New Roman"/>
          <w:sz w:val="28"/>
          <w:szCs w:val="28"/>
        </w:rPr>
        <w:t>ринятии исходного положения для построения и перестроения: основная стойка, стойка «ноги на ширине плеч» («ноги на ширине ступни»)</w:t>
      </w:r>
      <w:r w:rsidR="00800139" w:rsidRPr="006B1E5F">
        <w:rPr>
          <w:rFonts w:ascii="Times New Roman" w:hAnsi="Times New Roman" w:cs="Times New Roman"/>
          <w:sz w:val="28"/>
          <w:szCs w:val="28"/>
        </w:rPr>
        <w:t xml:space="preserve">; </w:t>
      </w:r>
    </w:p>
    <w:p w:rsidR="00800139" w:rsidRPr="006B1E5F" w:rsidRDefault="00800139" w:rsidP="006B1E5F">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 xml:space="preserve">о </w:t>
      </w:r>
      <w:r w:rsidR="007E109F" w:rsidRPr="006B1E5F">
        <w:rPr>
          <w:rFonts w:ascii="Times New Roman" w:hAnsi="Times New Roman" w:cs="Times New Roman"/>
          <w:sz w:val="28"/>
          <w:szCs w:val="28"/>
        </w:rPr>
        <w:t xml:space="preserve">размыкании на вытянутые руки в стороны, на вытянутые руки вперед. </w:t>
      </w:r>
    </w:p>
    <w:p w:rsidR="00800139" w:rsidRPr="006B1E5F" w:rsidRDefault="007E109F" w:rsidP="006B1E5F">
      <w:pPr>
        <w:pStyle w:val="a3"/>
        <w:numPr>
          <w:ilvl w:val="0"/>
          <w:numId w:val="23"/>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о виде баскетбольного, футбольного, волейбольного и теннисного мячей</w:t>
      </w:r>
      <w:r w:rsidR="00800139" w:rsidRPr="006B1E5F">
        <w:rPr>
          <w:rFonts w:ascii="Times New Roman" w:hAnsi="Times New Roman" w:cs="Times New Roman"/>
          <w:sz w:val="28"/>
          <w:szCs w:val="28"/>
        </w:rPr>
        <w:t>;</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 xml:space="preserve">  уметь:</w:t>
      </w:r>
    </w:p>
    <w:p w:rsidR="00800139" w:rsidRPr="006B1E5F" w:rsidRDefault="007E109F" w:rsidP="006B1E5F">
      <w:pPr>
        <w:pStyle w:val="a3"/>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ходить в колонне по одному, по двое</w:t>
      </w:r>
      <w:r w:rsidR="00800139" w:rsidRPr="006B1E5F">
        <w:rPr>
          <w:rFonts w:ascii="Times New Roman" w:hAnsi="Times New Roman" w:cs="Times New Roman"/>
          <w:sz w:val="28"/>
          <w:szCs w:val="28"/>
        </w:rPr>
        <w:t>;</w:t>
      </w:r>
    </w:p>
    <w:p w:rsidR="00800139" w:rsidRPr="006B1E5F" w:rsidRDefault="007E109F" w:rsidP="006B1E5F">
      <w:pPr>
        <w:pStyle w:val="a3"/>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lastRenderedPageBreak/>
        <w:t>сгибать фаланги пальцев рук</w:t>
      </w:r>
      <w:r w:rsidR="00800139" w:rsidRPr="006B1E5F">
        <w:rPr>
          <w:rFonts w:ascii="Times New Roman" w:hAnsi="Times New Roman" w:cs="Times New Roman"/>
          <w:sz w:val="28"/>
          <w:szCs w:val="28"/>
        </w:rPr>
        <w:t>;</w:t>
      </w:r>
    </w:p>
    <w:p w:rsidR="00800139" w:rsidRPr="006B1E5F" w:rsidRDefault="007E109F" w:rsidP="006B1E5F">
      <w:pPr>
        <w:pStyle w:val="a3"/>
        <w:numPr>
          <w:ilvl w:val="0"/>
          <w:numId w:val="24"/>
        </w:numPr>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ползать на животе, на четвереньках</w:t>
      </w:r>
      <w:r w:rsidR="00800139" w:rsidRPr="006B1E5F">
        <w:rPr>
          <w:rFonts w:ascii="Times New Roman" w:hAnsi="Times New Roman" w:cs="Times New Roman"/>
          <w:sz w:val="28"/>
          <w:szCs w:val="28"/>
        </w:rPr>
        <w:t>;</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2 класс</w:t>
      </w:r>
      <w:r w:rsidRPr="006B1E5F">
        <w:rPr>
          <w:rFonts w:ascii="Times New Roman" w:hAnsi="Times New Roman" w:cs="Times New Roman"/>
          <w:sz w:val="28"/>
          <w:szCs w:val="28"/>
        </w:rPr>
        <w:t xml:space="preserve"> </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В результате освоения обязательного минимума содержания учебного предмета «Физическая культура» учащиеся 2 класса должны:  </w:t>
      </w:r>
      <w:r w:rsidRPr="006B1E5F">
        <w:rPr>
          <w:rFonts w:ascii="Times New Roman" w:hAnsi="Times New Roman" w:cs="Times New Roman"/>
          <w:b/>
          <w:sz w:val="28"/>
          <w:szCs w:val="28"/>
        </w:rPr>
        <w:t>иметь представление:</w:t>
      </w:r>
    </w:p>
    <w:p w:rsidR="007E109F" w:rsidRPr="006B1E5F" w:rsidRDefault="007E109F" w:rsidP="006B1E5F">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 xml:space="preserve">о лыжном инвентаре (лыжи, палки, ботинки). </w:t>
      </w:r>
    </w:p>
    <w:p w:rsidR="00800139" w:rsidRPr="006B1E5F" w:rsidRDefault="007E109F" w:rsidP="006B1E5F">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соблюдении последовательности действий при креплении ботинок к лыжам</w:t>
      </w:r>
      <w:r w:rsidR="00800139" w:rsidRPr="006B1E5F">
        <w:rPr>
          <w:rFonts w:ascii="Times New Roman" w:hAnsi="Times New Roman" w:cs="Times New Roman"/>
          <w:sz w:val="28"/>
          <w:szCs w:val="28"/>
        </w:rPr>
        <w:t>;</w:t>
      </w:r>
    </w:p>
    <w:p w:rsidR="00800139" w:rsidRPr="006B1E5F" w:rsidRDefault="007E109F" w:rsidP="006B1E5F">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виде баскетбольного, футбольного, волейбольного и теннисного мячей</w:t>
      </w:r>
      <w:r w:rsidR="00800139" w:rsidRPr="006B1E5F">
        <w:rPr>
          <w:rFonts w:ascii="Times New Roman" w:hAnsi="Times New Roman" w:cs="Times New Roman"/>
          <w:sz w:val="28"/>
          <w:szCs w:val="28"/>
        </w:rPr>
        <w:t>;</w:t>
      </w:r>
    </w:p>
    <w:p w:rsidR="00800139" w:rsidRPr="006B1E5F" w:rsidRDefault="00074307" w:rsidP="006B1E5F">
      <w:pPr>
        <w:pStyle w:val="a3"/>
        <w:numPr>
          <w:ilvl w:val="0"/>
          <w:numId w:val="2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перестроении из шеренги в круг</w:t>
      </w:r>
      <w:r w:rsidR="00800139" w:rsidRPr="006B1E5F">
        <w:rPr>
          <w:rFonts w:ascii="Times New Roman" w:hAnsi="Times New Roman" w:cs="Times New Roman"/>
          <w:sz w:val="28"/>
          <w:szCs w:val="28"/>
        </w:rPr>
        <w:t>;</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уметь:</w:t>
      </w:r>
    </w:p>
    <w:p w:rsidR="00800139" w:rsidRPr="006B1E5F" w:rsidRDefault="00074307" w:rsidP="006B1E5F">
      <w:pPr>
        <w:pStyle w:val="a3"/>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ходить с удержанием рук за спиной</w:t>
      </w:r>
      <w:r w:rsidR="00800139" w:rsidRPr="006B1E5F">
        <w:rPr>
          <w:rFonts w:ascii="Times New Roman" w:hAnsi="Times New Roman" w:cs="Times New Roman"/>
          <w:sz w:val="28"/>
          <w:szCs w:val="28"/>
        </w:rPr>
        <w:t>;</w:t>
      </w:r>
    </w:p>
    <w:p w:rsidR="00800139" w:rsidRPr="006B1E5F" w:rsidRDefault="00074307" w:rsidP="006B1E5F">
      <w:pPr>
        <w:pStyle w:val="a3"/>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отходить от стены с сохранением правильной осанки</w:t>
      </w:r>
      <w:r w:rsidR="00800139" w:rsidRPr="006B1E5F">
        <w:rPr>
          <w:rFonts w:ascii="Times New Roman" w:hAnsi="Times New Roman" w:cs="Times New Roman"/>
          <w:sz w:val="28"/>
          <w:szCs w:val="28"/>
        </w:rPr>
        <w:t>;</w:t>
      </w:r>
    </w:p>
    <w:p w:rsidR="00800139" w:rsidRPr="006B1E5F" w:rsidRDefault="00074307" w:rsidP="006B1E5F">
      <w:pPr>
        <w:pStyle w:val="a3"/>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подлезать под препятствие на животе, на четвереньках</w:t>
      </w:r>
      <w:r w:rsidR="00800139" w:rsidRPr="006B1E5F">
        <w:rPr>
          <w:rFonts w:ascii="Times New Roman" w:hAnsi="Times New Roman" w:cs="Times New Roman"/>
          <w:sz w:val="28"/>
          <w:szCs w:val="28"/>
        </w:rPr>
        <w:t>;</w:t>
      </w:r>
    </w:p>
    <w:p w:rsidR="00800139" w:rsidRPr="006B1E5F" w:rsidRDefault="00074307" w:rsidP="006B1E5F">
      <w:pPr>
        <w:pStyle w:val="a3"/>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очищать лыжи от снега</w:t>
      </w:r>
      <w:r w:rsidR="00800139" w:rsidRPr="006B1E5F">
        <w:rPr>
          <w:rFonts w:ascii="Times New Roman" w:hAnsi="Times New Roman" w:cs="Times New Roman"/>
          <w:sz w:val="28"/>
          <w:szCs w:val="28"/>
        </w:rPr>
        <w:t xml:space="preserve">; </w:t>
      </w:r>
    </w:p>
    <w:p w:rsidR="00800139" w:rsidRPr="006B1E5F" w:rsidRDefault="00074307" w:rsidP="006B1E5F">
      <w:pPr>
        <w:pStyle w:val="a3"/>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ходить с изменением темпа и направления</w:t>
      </w:r>
      <w:r w:rsidR="00800139" w:rsidRPr="006B1E5F">
        <w:rPr>
          <w:rFonts w:ascii="Times New Roman" w:hAnsi="Times New Roman" w:cs="Times New Roman"/>
          <w:sz w:val="28"/>
          <w:szCs w:val="28"/>
        </w:rPr>
        <w:t>.</w:t>
      </w:r>
    </w:p>
    <w:p w:rsidR="00074307" w:rsidRPr="006B1E5F" w:rsidRDefault="00074307"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 xml:space="preserve"> 3 класс</w:t>
      </w:r>
      <w:r w:rsidRPr="006B1E5F">
        <w:rPr>
          <w:rFonts w:ascii="Times New Roman" w:hAnsi="Times New Roman" w:cs="Times New Roman"/>
          <w:sz w:val="28"/>
          <w:szCs w:val="28"/>
        </w:rPr>
        <w:t xml:space="preserve"> </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 xml:space="preserve">В результате освоения обязательного минимума содержания учебного предмета «Физическая культура» учащиеся 3 класса должны: </w:t>
      </w:r>
      <w:r w:rsidRPr="006B1E5F">
        <w:rPr>
          <w:rFonts w:ascii="Times New Roman" w:hAnsi="Times New Roman" w:cs="Times New Roman"/>
          <w:b/>
          <w:sz w:val="28"/>
          <w:szCs w:val="28"/>
        </w:rPr>
        <w:t xml:space="preserve">иметь представление: </w:t>
      </w:r>
    </w:p>
    <w:p w:rsidR="00800139" w:rsidRPr="006B1E5F" w:rsidRDefault="00086F06" w:rsidP="006B1E5F">
      <w:pPr>
        <w:pStyle w:val="a3"/>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правильном выполнении дыхательных упражнений</w:t>
      </w:r>
      <w:r w:rsidR="00800139" w:rsidRPr="006B1E5F">
        <w:rPr>
          <w:rFonts w:ascii="Times New Roman" w:hAnsi="Times New Roman" w:cs="Times New Roman"/>
          <w:sz w:val="28"/>
          <w:szCs w:val="28"/>
        </w:rPr>
        <w:t>;</w:t>
      </w:r>
    </w:p>
    <w:p w:rsidR="00800139" w:rsidRPr="006B1E5F" w:rsidRDefault="00086F06" w:rsidP="006B1E5F">
      <w:pPr>
        <w:pStyle w:val="a3"/>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правильном надевании лыж</w:t>
      </w:r>
      <w:r w:rsidR="00800139" w:rsidRPr="006B1E5F">
        <w:rPr>
          <w:rFonts w:ascii="Times New Roman" w:hAnsi="Times New Roman" w:cs="Times New Roman"/>
          <w:sz w:val="28"/>
          <w:szCs w:val="28"/>
        </w:rPr>
        <w:t>;</w:t>
      </w:r>
    </w:p>
    <w:p w:rsidR="00800139" w:rsidRPr="006B1E5F" w:rsidRDefault="00086F06" w:rsidP="006B1E5F">
      <w:pPr>
        <w:pStyle w:val="a3"/>
        <w:numPr>
          <w:ilvl w:val="0"/>
          <w:numId w:val="27"/>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правилах подвижных игр</w:t>
      </w:r>
      <w:r w:rsidR="00800139" w:rsidRPr="006B1E5F">
        <w:rPr>
          <w:rFonts w:ascii="Times New Roman" w:hAnsi="Times New Roman" w:cs="Times New Roman"/>
          <w:sz w:val="28"/>
          <w:szCs w:val="28"/>
        </w:rPr>
        <w:t>;</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уметь:</w:t>
      </w:r>
      <w:r w:rsidRPr="006B1E5F">
        <w:rPr>
          <w:rFonts w:ascii="Times New Roman" w:hAnsi="Times New Roman" w:cs="Times New Roman"/>
          <w:sz w:val="28"/>
          <w:szCs w:val="28"/>
        </w:rPr>
        <w:t xml:space="preserve"> </w:t>
      </w:r>
    </w:p>
    <w:p w:rsidR="00800139" w:rsidRPr="006B1E5F" w:rsidRDefault="00086F06" w:rsidP="006B1E5F">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бросать мячи одной и двумя руками</w:t>
      </w:r>
      <w:r w:rsidR="00800139" w:rsidRPr="006B1E5F">
        <w:rPr>
          <w:rFonts w:ascii="Times New Roman" w:hAnsi="Times New Roman" w:cs="Times New Roman"/>
          <w:sz w:val="28"/>
          <w:szCs w:val="28"/>
        </w:rPr>
        <w:t>;</w:t>
      </w:r>
    </w:p>
    <w:p w:rsidR="00800139" w:rsidRPr="006B1E5F" w:rsidRDefault="00086F06" w:rsidP="006B1E5F">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бегать в различном темпе</w:t>
      </w:r>
      <w:r w:rsidR="00800139" w:rsidRPr="006B1E5F">
        <w:rPr>
          <w:rFonts w:ascii="Times New Roman" w:hAnsi="Times New Roman" w:cs="Times New Roman"/>
          <w:sz w:val="28"/>
          <w:szCs w:val="28"/>
        </w:rPr>
        <w:t>;</w:t>
      </w:r>
    </w:p>
    <w:p w:rsidR="00800139" w:rsidRPr="006B1E5F" w:rsidRDefault="00086F06" w:rsidP="006B1E5F">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прыгать на двух ногах</w:t>
      </w:r>
      <w:r w:rsidR="00800139" w:rsidRPr="006B1E5F">
        <w:rPr>
          <w:rFonts w:ascii="Times New Roman" w:hAnsi="Times New Roman" w:cs="Times New Roman"/>
          <w:sz w:val="28"/>
          <w:szCs w:val="28"/>
        </w:rPr>
        <w:t>;</w:t>
      </w:r>
    </w:p>
    <w:p w:rsidR="00800139" w:rsidRPr="006B1E5F" w:rsidRDefault="00086F06" w:rsidP="006B1E5F">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двигать руками при ходьбе</w:t>
      </w:r>
      <w:r w:rsidR="00800139" w:rsidRPr="006B1E5F">
        <w:rPr>
          <w:rFonts w:ascii="Times New Roman" w:hAnsi="Times New Roman" w:cs="Times New Roman"/>
          <w:sz w:val="28"/>
          <w:szCs w:val="28"/>
        </w:rPr>
        <w:t>.</w:t>
      </w:r>
    </w:p>
    <w:p w:rsidR="00B840F7"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 xml:space="preserve"> </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4 класс</w:t>
      </w:r>
      <w:r w:rsidRPr="006B1E5F">
        <w:rPr>
          <w:rFonts w:ascii="Times New Roman" w:hAnsi="Times New Roman" w:cs="Times New Roman"/>
          <w:sz w:val="28"/>
          <w:szCs w:val="28"/>
        </w:rPr>
        <w:t xml:space="preserve"> </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 xml:space="preserve">В результате освоения обязательного минимума содержания учебного предмета «Физическая культура» учащиеся 4 класса должны: </w:t>
      </w:r>
      <w:r w:rsidRPr="006B1E5F">
        <w:rPr>
          <w:rFonts w:ascii="Times New Roman" w:hAnsi="Times New Roman" w:cs="Times New Roman"/>
          <w:b/>
          <w:sz w:val="28"/>
          <w:szCs w:val="28"/>
        </w:rPr>
        <w:t xml:space="preserve">знать и иметь представление: </w:t>
      </w:r>
    </w:p>
    <w:p w:rsidR="00800139" w:rsidRPr="006B1E5F" w:rsidRDefault="005D6F49" w:rsidP="006B1E5F">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построении в колонну, шеренгу (по одному, по двое)</w:t>
      </w:r>
      <w:r w:rsidR="00800139" w:rsidRPr="006B1E5F">
        <w:rPr>
          <w:rFonts w:ascii="Times New Roman" w:hAnsi="Times New Roman" w:cs="Times New Roman"/>
          <w:sz w:val="28"/>
          <w:szCs w:val="28"/>
        </w:rPr>
        <w:t>;</w:t>
      </w:r>
    </w:p>
    <w:p w:rsidR="00800139" w:rsidRPr="006B1E5F" w:rsidRDefault="005D6F49" w:rsidP="006B1E5F">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ходьбе и беге со сгибанием ног вперед</w:t>
      </w:r>
      <w:r w:rsidR="00800139" w:rsidRPr="006B1E5F">
        <w:rPr>
          <w:rFonts w:ascii="Times New Roman" w:hAnsi="Times New Roman" w:cs="Times New Roman"/>
          <w:sz w:val="28"/>
          <w:szCs w:val="28"/>
        </w:rPr>
        <w:t>;</w:t>
      </w:r>
    </w:p>
    <w:p w:rsidR="00800139" w:rsidRPr="006B1E5F" w:rsidRDefault="005D6F49" w:rsidP="006B1E5F">
      <w:pPr>
        <w:pStyle w:val="a3"/>
        <w:numPr>
          <w:ilvl w:val="0"/>
          <w:numId w:val="2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о переносе груза</w:t>
      </w:r>
      <w:r w:rsidR="00800139" w:rsidRPr="006B1E5F">
        <w:rPr>
          <w:rFonts w:ascii="Times New Roman" w:hAnsi="Times New Roman" w:cs="Times New Roman"/>
          <w:sz w:val="28"/>
          <w:szCs w:val="28"/>
        </w:rPr>
        <w:t>;</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уметь:</w:t>
      </w:r>
    </w:p>
    <w:p w:rsidR="00800139" w:rsidRPr="006B1E5F" w:rsidRDefault="005D6F49" w:rsidP="006B1E5F">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ловить мяч</w:t>
      </w:r>
      <w:r w:rsidR="00800139" w:rsidRPr="006B1E5F">
        <w:rPr>
          <w:rFonts w:ascii="Times New Roman" w:hAnsi="Times New Roman" w:cs="Times New Roman"/>
          <w:sz w:val="28"/>
          <w:szCs w:val="28"/>
        </w:rPr>
        <w:t>;</w:t>
      </w:r>
    </w:p>
    <w:p w:rsidR="00800139" w:rsidRPr="006B1E5F" w:rsidRDefault="005D6F49" w:rsidP="006B1E5F">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выполнять удар ногой по футбольному мячу в пустые ворота</w:t>
      </w:r>
      <w:r w:rsidR="00800139" w:rsidRPr="006B1E5F">
        <w:rPr>
          <w:rFonts w:ascii="Times New Roman" w:hAnsi="Times New Roman" w:cs="Times New Roman"/>
          <w:sz w:val="28"/>
          <w:szCs w:val="28"/>
        </w:rPr>
        <w:t>;</w:t>
      </w:r>
    </w:p>
    <w:p w:rsidR="00800139" w:rsidRPr="006B1E5F" w:rsidRDefault="005D6F49" w:rsidP="006B1E5F">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lastRenderedPageBreak/>
        <w:t>стоять на параллельно стоящих лыжах</w:t>
      </w:r>
      <w:r w:rsidR="00800139" w:rsidRPr="006B1E5F">
        <w:rPr>
          <w:rFonts w:ascii="Times New Roman" w:hAnsi="Times New Roman" w:cs="Times New Roman"/>
          <w:sz w:val="28"/>
          <w:szCs w:val="28"/>
        </w:rPr>
        <w:t>;</w:t>
      </w:r>
    </w:p>
    <w:p w:rsidR="00800139" w:rsidRPr="006B1E5F" w:rsidRDefault="005D6F49" w:rsidP="006B1E5F">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играть в подвижные игры</w:t>
      </w:r>
      <w:r w:rsidR="00800139" w:rsidRPr="006B1E5F">
        <w:rPr>
          <w:rFonts w:ascii="Times New Roman" w:hAnsi="Times New Roman" w:cs="Times New Roman"/>
          <w:sz w:val="28"/>
          <w:szCs w:val="28"/>
        </w:rPr>
        <w:t>;</w:t>
      </w:r>
    </w:p>
    <w:p w:rsidR="00800139" w:rsidRPr="006B1E5F" w:rsidRDefault="005D6F49" w:rsidP="006B1E5F">
      <w:pPr>
        <w:pStyle w:val="a3"/>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лазать по гимнастической стенке вверх</w:t>
      </w:r>
      <w:r w:rsidR="00800139" w:rsidRPr="006B1E5F">
        <w:rPr>
          <w:rFonts w:ascii="Times New Roman" w:hAnsi="Times New Roman" w:cs="Times New Roman"/>
          <w:sz w:val="28"/>
          <w:szCs w:val="28"/>
        </w:rPr>
        <w:t xml:space="preserve">. </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b/>
          <w:sz w:val="28"/>
          <w:szCs w:val="28"/>
        </w:rPr>
        <w:t>Критерии оценивания предметных результатов учебного предмета</w:t>
      </w:r>
    </w:p>
    <w:p w:rsidR="00800139" w:rsidRPr="006B1E5F" w:rsidRDefault="00800139" w:rsidP="006B1E5F">
      <w:pPr>
        <w:pStyle w:val="a6"/>
        <w:tabs>
          <w:tab w:val="left" w:pos="851"/>
        </w:tabs>
        <w:ind w:firstLine="567"/>
        <w:jc w:val="both"/>
        <w:rPr>
          <w:sz w:val="28"/>
          <w:szCs w:val="28"/>
        </w:rPr>
      </w:pPr>
      <w:r w:rsidRPr="006B1E5F">
        <w:rPr>
          <w:sz w:val="28"/>
          <w:szCs w:val="28"/>
        </w:rPr>
        <w:t xml:space="preserve"> </w:t>
      </w:r>
      <w:r w:rsidRPr="006B1E5F">
        <w:rPr>
          <w:i/>
          <w:sz w:val="28"/>
          <w:szCs w:val="28"/>
        </w:rPr>
        <w:t>Текущая</w:t>
      </w:r>
      <w:r w:rsidRPr="006B1E5F">
        <w:rPr>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6B1E5F">
        <w:rPr>
          <w:i/>
          <w:sz w:val="28"/>
          <w:szCs w:val="28"/>
        </w:rPr>
        <w:t>Промежуточная</w:t>
      </w:r>
      <w:r w:rsidRPr="006B1E5F">
        <w:rPr>
          <w:sz w:val="28"/>
          <w:szCs w:val="28"/>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6B1E5F">
        <w:rPr>
          <w:sz w:val="28"/>
          <w:szCs w:val="28"/>
        </w:rPr>
        <w:softHyphen/>
        <w:t>ко</w:t>
      </w:r>
      <w:r w:rsidRPr="006B1E5F">
        <w:rPr>
          <w:sz w:val="28"/>
          <w:szCs w:val="28"/>
        </w:rPr>
        <w:softHyphen/>
        <w:t>мендуется при</w:t>
      </w:r>
      <w:r w:rsidRPr="006B1E5F">
        <w:rPr>
          <w:sz w:val="28"/>
          <w:szCs w:val="28"/>
        </w:rPr>
        <w:softHyphen/>
        <w:t>менять метод экспертной группы (на междисциплинарной ос</w:t>
      </w:r>
      <w:r w:rsidRPr="006B1E5F">
        <w:rPr>
          <w:sz w:val="28"/>
          <w:szCs w:val="28"/>
        </w:rPr>
        <w:softHyphen/>
        <w:t>нове). Она объединяет разных специалистов, осуществляющих процесс об</w:t>
      </w:r>
      <w:r w:rsidRPr="006B1E5F">
        <w:rPr>
          <w:sz w:val="28"/>
          <w:szCs w:val="28"/>
        </w:rPr>
        <w:softHyphen/>
        <w:t>ра</w:t>
      </w:r>
      <w:r w:rsidRPr="006B1E5F">
        <w:rPr>
          <w:sz w:val="28"/>
          <w:szCs w:val="28"/>
        </w:rPr>
        <w:softHyphen/>
        <w:t>зо</w:t>
      </w:r>
      <w:r w:rsidRPr="006B1E5F">
        <w:rPr>
          <w:sz w:val="28"/>
          <w:szCs w:val="28"/>
        </w:rPr>
        <w:softHyphen/>
        <w:t>вания и развития ребенка. К процессу аттестации обучающегося желательно привлекать чле</w:t>
      </w:r>
      <w:r w:rsidRPr="006B1E5F">
        <w:rPr>
          <w:sz w:val="28"/>
          <w:szCs w:val="28"/>
        </w:rPr>
        <w:softHyphen/>
        <w:t>нов его семьи. Задачей экспертной группы является выработка согласованной оце</w:t>
      </w:r>
      <w:r w:rsidRPr="006B1E5F">
        <w:rPr>
          <w:sz w:val="28"/>
          <w:szCs w:val="28"/>
        </w:rPr>
        <w:softHyphen/>
        <w:t>нки достижений ребёнка в сфере жизненных компетенций. Основой слу</w:t>
      </w:r>
      <w:r w:rsidRPr="006B1E5F">
        <w:rPr>
          <w:sz w:val="28"/>
          <w:szCs w:val="28"/>
        </w:rPr>
        <w:softHyphen/>
        <w:t>жит анализ результатов обучения ребёнка, динамика развития его личности. Ре</w:t>
      </w:r>
      <w:r w:rsidRPr="006B1E5F">
        <w:rPr>
          <w:sz w:val="28"/>
          <w:szCs w:val="28"/>
        </w:rPr>
        <w:softHyphen/>
        <w:t>зультаты анализа должны быть представлены в удобной и понятной всем чле</w:t>
      </w:r>
      <w:r w:rsidRPr="006B1E5F">
        <w:rPr>
          <w:sz w:val="28"/>
          <w:szCs w:val="28"/>
        </w:rPr>
        <w:softHyphen/>
        <w:t>нам группы форме оценки, характеризующей наличный уровень жиз</w:t>
      </w:r>
      <w:r w:rsidRPr="006B1E5F">
        <w:rPr>
          <w:sz w:val="28"/>
          <w:szCs w:val="28"/>
        </w:rPr>
        <w:softHyphen/>
        <w:t>не</w:t>
      </w:r>
      <w:r w:rsidRPr="006B1E5F">
        <w:rPr>
          <w:sz w:val="28"/>
          <w:szCs w:val="28"/>
        </w:rPr>
        <w:softHyphen/>
        <w:t>н</w:t>
      </w:r>
      <w:r w:rsidRPr="006B1E5F">
        <w:rPr>
          <w:sz w:val="28"/>
          <w:szCs w:val="28"/>
        </w:rPr>
        <w:softHyphen/>
        <w:t xml:space="preserve">ной компетенции. По итогам освоения отраженных в </w:t>
      </w:r>
      <w:r w:rsidRPr="006B1E5F">
        <w:rPr>
          <w:bCs/>
          <w:sz w:val="28"/>
          <w:szCs w:val="28"/>
        </w:rPr>
        <w:t>СИПР</w:t>
      </w:r>
      <w:r w:rsidRPr="006B1E5F">
        <w:rPr>
          <w:sz w:val="28"/>
          <w:szCs w:val="28"/>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800139" w:rsidRPr="006B1E5F" w:rsidRDefault="00800139" w:rsidP="006B1E5F">
      <w:pPr>
        <w:pStyle w:val="a6"/>
        <w:tabs>
          <w:tab w:val="left" w:pos="851"/>
        </w:tabs>
        <w:ind w:firstLine="567"/>
        <w:jc w:val="both"/>
        <w:rPr>
          <w:sz w:val="28"/>
          <w:szCs w:val="28"/>
        </w:rPr>
      </w:pPr>
      <w:r w:rsidRPr="006B1E5F">
        <w:rPr>
          <w:sz w:val="28"/>
          <w:szCs w:val="28"/>
        </w:rPr>
        <w:t xml:space="preserve">Итоговая оценка качества освоения обучающимися </w:t>
      </w:r>
      <w:r w:rsidRPr="006B1E5F">
        <w:rPr>
          <w:bCs/>
          <w:sz w:val="28"/>
          <w:szCs w:val="28"/>
        </w:rPr>
        <w:t xml:space="preserve">с умеренной, тяжелой, глубокой умственной отсталостью, </w:t>
      </w:r>
      <w:r w:rsidRPr="006B1E5F">
        <w:rPr>
          <w:sz w:val="28"/>
          <w:szCs w:val="28"/>
        </w:rPr>
        <w:t>с ТМНР</w:t>
      </w:r>
      <w:r w:rsidRPr="006B1E5F">
        <w:rPr>
          <w:bCs/>
          <w:sz w:val="28"/>
          <w:szCs w:val="28"/>
        </w:rPr>
        <w:t xml:space="preserve"> </w:t>
      </w:r>
      <w:r w:rsidRPr="006B1E5F">
        <w:rPr>
          <w:spacing w:val="2"/>
          <w:sz w:val="28"/>
          <w:szCs w:val="28"/>
        </w:rPr>
        <w:t>адаптированной основной общеобразовательной программы образования</w:t>
      </w:r>
      <w:r w:rsidRPr="006B1E5F">
        <w:rPr>
          <w:bCs/>
          <w:sz w:val="28"/>
          <w:szCs w:val="28"/>
        </w:rPr>
        <w:t xml:space="preserve"> </w:t>
      </w:r>
      <w:r w:rsidRPr="006B1E5F">
        <w:rPr>
          <w:sz w:val="28"/>
          <w:szCs w:val="28"/>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6B1E5F">
        <w:rPr>
          <w:sz w:val="28"/>
          <w:szCs w:val="28"/>
        </w:rPr>
        <w:softHyphen/>
        <w:t>следнего года обучения и развития жизненной компетенции обу</w:t>
      </w:r>
      <w:r w:rsidRPr="006B1E5F">
        <w:rPr>
          <w:sz w:val="28"/>
          <w:szCs w:val="28"/>
        </w:rPr>
        <w:softHyphen/>
        <w:t>ча</w:t>
      </w:r>
      <w:r w:rsidRPr="006B1E5F">
        <w:rPr>
          <w:sz w:val="28"/>
          <w:szCs w:val="28"/>
        </w:rPr>
        <w:softHyphen/>
        <w:t>ю</w:t>
      </w:r>
      <w:r w:rsidRPr="006B1E5F">
        <w:rPr>
          <w:sz w:val="28"/>
          <w:szCs w:val="28"/>
        </w:rPr>
        <w:softHyphen/>
        <w:t>щи</w:t>
      </w:r>
      <w:r w:rsidRPr="006B1E5F">
        <w:rPr>
          <w:sz w:val="28"/>
          <w:szCs w:val="28"/>
        </w:rPr>
        <w:softHyphen/>
        <w:t>хся.</w:t>
      </w:r>
      <w:r w:rsidRPr="006B1E5F">
        <w:rPr>
          <w:i/>
          <w:sz w:val="28"/>
          <w:szCs w:val="28"/>
        </w:rPr>
        <w:t xml:space="preserve"> Итоговая</w:t>
      </w:r>
      <w:r w:rsidRPr="006B1E5F">
        <w:rPr>
          <w:sz w:val="28"/>
          <w:szCs w:val="28"/>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6B1E5F">
        <w:rPr>
          <w:bCs/>
          <w:sz w:val="28"/>
          <w:szCs w:val="28"/>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6B1E5F">
        <w:rPr>
          <w:sz w:val="28"/>
          <w:szCs w:val="28"/>
        </w:rPr>
        <w:t xml:space="preserve">. </w:t>
      </w:r>
    </w:p>
    <w:p w:rsidR="00800139" w:rsidRPr="006B1E5F" w:rsidRDefault="00800139" w:rsidP="006B1E5F">
      <w:pPr>
        <w:pStyle w:val="a6"/>
        <w:tabs>
          <w:tab w:val="left" w:pos="851"/>
        </w:tabs>
        <w:ind w:firstLine="567"/>
        <w:jc w:val="both"/>
        <w:rPr>
          <w:bCs/>
          <w:sz w:val="28"/>
          <w:szCs w:val="28"/>
        </w:rPr>
      </w:pPr>
      <w:r w:rsidRPr="006B1E5F">
        <w:rPr>
          <w:spacing w:val="2"/>
          <w:sz w:val="28"/>
          <w:szCs w:val="28"/>
        </w:rPr>
        <w:t xml:space="preserve">Система оценки результатов </w:t>
      </w:r>
      <w:r w:rsidRPr="006B1E5F">
        <w:rPr>
          <w:bCs/>
          <w:sz w:val="28"/>
          <w:szCs w:val="28"/>
        </w:rPr>
        <w:t xml:space="preserve">отражает степень выполнения обучающимся СИПР, взаимодействие следующих компонентов:  </w:t>
      </w:r>
    </w:p>
    <w:p w:rsidR="00800139" w:rsidRPr="006B1E5F" w:rsidRDefault="00800139" w:rsidP="006B1E5F">
      <w:pPr>
        <w:pStyle w:val="a6"/>
        <w:numPr>
          <w:ilvl w:val="0"/>
          <w:numId w:val="47"/>
        </w:numPr>
        <w:tabs>
          <w:tab w:val="left" w:pos="851"/>
        </w:tabs>
        <w:ind w:left="0" w:firstLine="567"/>
        <w:jc w:val="both"/>
        <w:rPr>
          <w:bCs/>
          <w:sz w:val="28"/>
          <w:szCs w:val="28"/>
        </w:rPr>
      </w:pPr>
      <w:r w:rsidRPr="006B1E5F">
        <w:rPr>
          <w:bCs/>
          <w:sz w:val="28"/>
          <w:szCs w:val="28"/>
        </w:rPr>
        <w:t>что обучающийся знает и умеет на конец учебного периода,</w:t>
      </w:r>
    </w:p>
    <w:p w:rsidR="00800139" w:rsidRPr="006B1E5F" w:rsidRDefault="00800139" w:rsidP="006B1E5F">
      <w:pPr>
        <w:pStyle w:val="a6"/>
        <w:numPr>
          <w:ilvl w:val="0"/>
          <w:numId w:val="47"/>
        </w:numPr>
        <w:tabs>
          <w:tab w:val="left" w:pos="851"/>
        </w:tabs>
        <w:ind w:left="0" w:firstLine="567"/>
        <w:jc w:val="both"/>
        <w:rPr>
          <w:bCs/>
          <w:sz w:val="28"/>
          <w:szCs w:val="28"/>
        </w:rPr>
      </w:pPr>
      <w:r w:rsidRPr="006B1E5F">
        <w:rPr>
          <w:bCs/>
          <w:sz w:val="28"/>
          <w:szCs w:val="28"/>
        </w:rPr>
        <w:t>что из полученных знаний и умений он применяет на практике,</w:t>
      </w:r>
    </w:p>
    <w:p w:rsidR="00800139" w:rsidRPr="006B1E5F" w:rsidRDefault="00800139" w:rsidP="006B1E5F">
      <w:pPr>
        <w:pStyle w:val="a6"/>
        <w:numPr>
          <w:ilvl w:val="0"/>
          <w:numId w:val="47"/>
        </w:numPr>
        <w:tabs>
          <w:tab w:val="left" w:pos="851"/>
        </w:tabs>
        <w:ind w:left="0" w:firstLine="567"/>
        <w:jc w:val="both"/>
        <w:rPr>
          <w:bCs/>
          <w:sz w:val="28"/>
          <w:szCs w:val="28"/>
        </w:rPr>
      </w:pPr>
      <w:r w:rsidRPr="006B1E5F">
        <w:rPr>
          <w:bCs/>
          <w:sz w:val="28"/>
          <w:szCs w:val="28"/>
        </w:rPr>
        <w:t>насколько активно, адекватно и самостоятельно он их применяет.</w:t>
      </w:r>
    </w:p>
    <w:p w:rsidR="00800139" w:rsidRPr="006B1E5F" w:rsidRDefault="00800139" w:rsidP="006B1E5F">
      <w:pPr>
        <w:pStyle w:val="a6"/>
        <w:tabs>
          <w:tab w:val="left" w:pos="851"/>
        </w:tabs>
        <w:ind w:firstLine="567"/>
        <w:jc w:val="both"/>
        <w:rPr>
          <w:bCs/>
          <w:sz w:val="28"/>
          <w:szCs w:val="28"/>
        </w:rPr>
      </w:pPr>
      <w:r w:rsidRPr="006B1E5F">
        <w:rPr>
          <w:bCs/>
          <w:sz w:val="28"/>
          <w:szCs w:val="28"/>
        </w:rPr>
        <w:lastRenderedPageBreak/>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6B1E5F">
        <w:rPr>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6B1E5F">
        <w:rPr>
          <w:bCs/>
          <w:sz w:val="28"/>
          <w:szCs w:val="28"/>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B1E5F" w:rsidRDefault="006B1E5F"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sz w:val="28"/>
          <w:szCs w:val="28"/>
        </w:rPr>
        <w:t xml:space="preserve"> </w:t>
      </w:r>
      <w:r w:rsidRPr="006B1E5F">
        <w:rPr>
          <w:rFonts w:ascii="Times New Roman" w:hAnsi="Times New Roman" w:cs="Times New Roman"/>
          <w:b/>
          <w:sz w:val="28"/>
          <w:szCs w:val="28"/>
        </w:rPr>
        <w:t>Инструментарий для проверки прохождения программного материала.</w:t>
      </w:r>
    </w:p>
    <w:p w:rsidR="00800139" w:rsidRPr="006B1E5F" w:rsidRDefault="00F21037" w:rsidP="006B1E5F">
      <w:pPr>
        <w:pStyle w:val="a3"/>
        <w:numPr>
          <w:ilvl w:val="0"/>
          <w:numId w:val="43"/>
        </w:numPr>
        <w:tabs>
          <w:tab w:val="left" w:pos="709"/>
          <w:tab w:val="left" w:pos="851"/>
        </w:tabs>
        <w:suppressAutoHyphens/>
        <w:spacing w:after="0" w:line="240" w:lineRule="auto"/>
        <w:ind w:left="0" w:firstLine="567"/>
        <w:contextualSpacing w:val="0"/>
        <w:jc w:val="both"/>
        <w:rPr>
          <w:rFonts w:ascii="Times New Roman" w:hAnsi="Times New Roman" w:cs="Times New Roman"/>
          <w:b/>
          <w:sz w:val="28"/>
          <w:szCs w:val="28"/>
        </w:rPr>
      </w:pPr>
      <w:r w:rsidRPr="006B1E5F">
        <w:rPr>
          <w:rFonts w:ascii="Times New Roman" w:hAnsi="Times New Roman" w:cs="Times New Roman"/>
          <w:b/>
          <w:sz w:val="28"/>
          <w:szCs w:val="28"/>
        </w:rPr>
        <w:t>Ползание по гимнастической скамейке</w:t>
      </w:r>
      <w:r w:rsidR="00800139" w:rsidRPr="006B1E5F">
        <w:rPr>
          <w:rFonts w:ascii="Times New Roman" w:hAnsi="Times New Roman" w:cs="Times New Roman"/>
          <w:b/>
          <w:sz w:val="28"/>
          <w:szCs w:val="28"/>
          <w:lang w:val="en-US"/>
        </w:rPr>
        <w:t>:</w:t>
      </w:r>
      <w:r w:rsidR="00800139" w:rsidRPr="006B1E5F">
        <w:rPr>
          <w:rFonts w:ascii="Times New Roman" w:hAnsi="Times New Roman" w:cs="Times New Roman"/>
          <w:b/>
          <w:sz w:val="28"/>
          <w:szCs w:val="28"/>
        </w:rPr>
        <w:t xml:space="preserve"> </w:t>
      </w:r>
    </w:p>
    <w:p w:rsidR="00800139" w:rsidRPr="006B1E5F" w:rsidRDefault="00F21037" w:rsidP="006B1E5F">
      <w:pPr>
        <w:pStyle w:val="af0"/>
        <w:shd w:val="clear" w:color="auto" w:fill="FFFFFF"/>
        <w:tabs>
          <w:tab w:val="left" w:pos="851"/>
        </w:tabs>
        <w:spacing w:before="0" w:beforeAutospacing="0" w:after="0" w:afterAutospacing="0"/>
        <w:ind w:firstLine="567"/>
        <w:jc w:val="both"/>
        <w:textAlignment w:val="baseline"/>
        <w:rPr>
          <w:sz w:val="28"/>
          <w:szCs w:val="28"/>
        </w:rPr>
      </w:pPr>
      <w:r w:rsidRPr="006B1E5F">
        <w:rPr>
          <w:sz w:val="28"/>
          <w:szCs w:val="28"/>
        </w:rPr>
        <w:t>Ученику необходимо проползти на четвереньках, по горизонтальной скамейке, не теряя равновесие, не прерываясь и не останавливаясь.</w:t>
      </w:r>
    </w:p>
    <w:p w:rsidR="00800139" w:rsidRPr="006B1E5F" w:rsidRDefault="00800139" w:rsidP="006B1E5F">
      <w:pPr>
        <w:pStyle w:val="af0"/>
        <w:numPr>
          <w:ilvl w:val="0"/>
          <w:numId w:val="43"/>
        </w:numPr>
        <w:shd w:val="clear" w:color="auto" w:fill="FFFFFF"/>
        <w:tabs>
          <w:tab w:val="left" w:pos="851"/>
        </w:tabs>
        <w:spacing w:before="0" w:beforeAutospacing="0" w:after="0" w:afterAutospacing="0"/>
        <w:ind w:left="0" w:firstLine="567"/>
        <w:jc w:val="both"/>
        <w:textAlignment w:val="baseline"/>
        <w:rPr>
          <w:b/>
          <w:sz w:val="28"/>
          <w:szCs w:val="28"/>
        </w:rPr>
      </w:pPr>
      <w:r w:rsidRPr="006B1E5F">
        <w:rPr>
          <w:b/>
          <w:sz w:val="28"/>
          <w:szCs w:val="28"/>
        </w:rPr>
        <w:t>Прыж</w:t>
      </w:r>
      <w:r w:rsidR="00F21037" w:rsidRPr="006B1E5F">
        <w:rPr>
          <w:b/>
          <w:sz w:val="28"/>
          <w:szCs w:val="28"/>
        </w:rPr>
        <w:t>ки на двух ногах на месте</w:t>
      </w:r>
      <w:r w:rsidRPr="006B1E5F">
        <w:rPr>
          <w:b/>
          <w:sz w:val="28"/>
          <w:szCs w:val="28"/>
        </w:rPr>
        <w:t>:</w:t>
      </w:r>
    </w:p>
    <w:p w:rsidR="00800139" w:rsidRPr="006B1E5F" w:rsidRDefault="00F21037" w:rsidP="006B1E5F">
      <w:pPr>
        <w:pStyle w:val="af0"/>
        <w:shd w:val="clear" w:color="auto" w:fill="FFFFFF"/>
        <w:tabs>
          <w:tab w:val="left" w:pos="851"/>
        </w:tabs>
        <w:spacing w:before="0" w:beforeAutospacing="0" w:after="0" w:afterAutospacing="0"/>
        <w:ind w:firstLine="567"/>
        <w:jc w:val="both"/>
        <w:rPr>
          <w:sz w:val="28"/>
          <w:szCs w:val="28"/>
        </w:rPr>
      </w:pPr>
      <w:r w:rsidRPr="006B1E5F">
        <w:rPr>
          <w:sz w:val="28"/>
          <w:szCs w:val="28"/>
        </w:rPr>
        <w:t>Ученику необходимо прыгнуть 15 раз на двух ногах, в размеченном секторе, не выходя за его пределы и не наступая на границы сектора, прыжки нужно выполнить в течении 1 мин.</w:t>
      </w:r>
    </w:p>
    <w:p w:rsidR="00800139" w:rsidRPr="006B1E5F" w:rsidRDefault="00F21037" w:rsidP="006B1E5F">
      <w:pPr>
        <w:pStyle w:val="a3"/>
        <w:numPr>
          <w:ilvl w:val="0"/>
          <w:numId w:val="43"/>
        </w:numPr>
        <w:tabs>
          <w:tab w:val="left" w:pos="851"/>
        </w:tabs>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Движения руками по команде учителя</w:t>
      </w:r>
      <w:r w:rsidR="00800139" w:rsidRPr="006B1E5F">
        <w:rPr>
          <w:rFonts w:ascii="Times New Roman" w:hAnsi="Times New Roman" w:cs="Times New Roman"/>
          <w:b/>
          <w:sz w:val="28"/>
          <w:szCs w:val="28"/>
        </w:rPr>
        <w:t>:</w:t>
      </w:r>
    </w:p>
    <w:p w:rsidR="00800139" w:rsidRPr="006B1E5F" w:rsidRDefault="00F21037" w:rsidP="006B1E5F">
      <w:pPr>
        <w:pStyle w:val="a3"/>
        <w:tabs>
          <w:tab w:val="left" w:pos="851"/>
        </w:tabs>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Ученик становится напротив учителя и выполняет несколько движений руками (одной, поочередно или синхронно двумя руками), которые ему сообщает или показывает учитель, оптимальным будет правильное выполнение более 50% действий.</w:t>
      </w:r>
    </w:p>
    <w:p w:rsidR="00800139" w:rsidRPr="006B1E5F" w:rsidRDefault="00800139" w:rsidP="006B1E5F">
      <w:pPr>
        <w:pStyle w:val="a3"/>
        <w:numPr>
          <w:ilvl w:val="0"/>
          <w:numId w:val="43"/>
        </w:numPr>
        <w:tabs>
          <w:tab w:val="left" w:pos="851"/>
        </w:tabs>
        <w:spacing w:after="0" w:line="240" w:lineRule="auto"/>
        <w:ind w:left="0" w:firstLine="567"/>
        <w:jc w:val="both"/>
        <w:rPr>
          <w:rFonts w:ascii="Times New Roman" w:hAnsi="Times New Roman" w:cs="Times New Roman"/>
          <w:b/>
          <w:sz w:val="28"/>
          <w:szCs w:val="28"/>
          <w:shd w:val="clear" w:color="auto" w:fill="FFFFFF"/>
        </w:rPr>
      </w:pPr>
      <w:r w:rsidRPr="006B1E5F">
        <w:rPr>
          <w:rFonts w:ascii="Times New Roman" w:hAnsi="Times New Roman" w:cs="Times New Roman"/>
          <w:b/>
          <w:sz w:val="28"/>
          <w:szCs w:val="28"/>
          <w:shd w:val="clear" w:color="auto" w:fill="FFFFFF"/>
        </w:rPr>
        <w:t>Метание малого мяча на дальность</w:t>
      </w:r>
    </w:p>
    <w:p w:rsidR="00800139" w:rsidRPr="006B1E5F" w:rsidRDefault="00800139" w:rsidP="006B1E5F">
      <w:pPr>
        <w:pStyle w:val="af0"/>
        <w:shd w:val="clear" w:color="auto" w:fill="FFFFFF"/>
        <w:tabs>
          <w:tab w:val="left" w:pos="851"/>
        </w:tabs>
        <w:spacing w:before="0" w:beforeAutospacing="0" w:after="0" w:afterAutospacing="0"/>
        <w:ind w:firstLine="567"/>
        <w:jc w:val="both"/>
        <w:rPr>
          <w:sz w:val="28"/>
          <w:szCs w:val="28"/>
        </w:rPr>
      </w:pPr>
      <w:r w:rsidRPr="006B1E5F">
        <w:rPr>
          <w:sz w:val="28"/>
          <w:szCs w:val="28"/>
        </w:rPr>
        <w:t xml:space="preserve">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 Метание выполняется с места или прямого разбега способом «из-за спины через плечо». Другие способы метания </w:t>
      </w:r>
      <w:r w:rsidRPr="006B1E5F">
        <w:rPr>
          <w:sz w:val="28"/>
          <w:szCs w:val="28"/>
        </w:rPr>
        <w:lastRenderedPageBreak/>
        <w:t>запрещены. 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800139" w:rsidRPr="006B1E5F" w:rsidRDefault="00F21037" w:rsidP="006B1E5F">
      <w:pPr>
        <w:pStyle w:val="af0"/>
        <w:numPr>
          <w:ilvl w:val="0"/>
          <w:numId w:val="43"/>
        </w:numPr>
        <w:shd w:val="clear" w:color="auto" w:fill="FFFFFF"/>
        <w:tabs>
          <w:tab w:val="left" w:pos="851"/>
        </w:tabs>
        <w:spacing w:before="0" w:beforeAutospacing="0" w:after="0" w:afterAutospacing="0"/>
        <w:ind w:left="0" w:firstLine="567"/>
        <w:jc w:val="both"/>
        <w:textAlignment w:val="baseline"/>
        <w:rPr>
          <w:b/>
          <w:sz w:val="28"/>
          <w:szCs w:val="28"/>
        </w:rPr>
      </w:pPr>
      <w:r w:rsidRPr="006B1E5F">
        <w:rPr>
          <w:b/>
          <w:sz w:val="28"/>
          <w:szCs w:val="28"/>
        </w:rPr>
        <w:t>Ходьба на время</w:t>
      </w:r>
    </w:p>
    <w:p w:rsidR="00800139" w:rsidRPr="006B1E5F" w:rsidRDefault="00F21037"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Ученик по сигналу учителя</w:t>
      </w:r>
      <w:r w:rsidR="008D1CAB" w:rsidRPr="006B1E5F">
        <w:rPr>
          <w:rFonts w:ascii="Times New Roman" w:hAnsi="Times New Roman" w:cs="Times New Roman"/>
          <w:sz w:val="28"/>
          <w:szCs w:val="28"/>
        </w:rPr>
        <w:t>, начинает движение шагом по стадиону или спортивному залу, по кругу. На выполнение упражнения ученику дается 1 мин. За это время ученик должен пройти максимально большее расстояние. Стараясь не прерываться и не останавливаться.</w:t>
      </w:r>
    </w:p>
    <w:p w:rsidR="00800139" w:rsidRPr="006B1E5F" w:rsidRDefault="00800139"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3B4205" w:rsidRPr="006B1E5F" w:rsidRDefault="003B4205"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r w:rsidRPr="006B1E5F">
        <w:rPr>
          <w:rFonts w:ascii="Times New Roman" w:hAnsi="Times New Roman" w:cs="Times New Roman"/>
          <w:b/>
          <w:sz w:val="28"/>
          <w:szCs w:val="28"/>
        </w:rPr>
        <w:t>Материально-техническое и учебно-методическое обеспечение образовательной       деятельности</w:t>
      </w:r>
    </w:p>
    <w:p w:rsidR="000542B1" w:rsidRPr="006B1E5F" w:rsidRDefault="000542B1"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B1E5F">
        <w:rPr>
          <w:rFonts w:ascii="Times New Roman" w:hAnsi="Times New Roman" w:cs="Times New Roman"/>
          <w:sz w:val="28"/>
          <w:szCs w:val="28"/>
        </w:rPr>
        <w:t>Материально-техническое и учебно-методическое обеспечение образовательной деятельности 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0542B1" w:rsidRPr="006B1E5F" w:rsidRDefault="000542B1" w:rsidP="006B1E5F">
      <w:pPr>
        <w:pStyle w:val="a3"/>
        <w:tabs>
          <w:tab w:val="left" w:pos="851"/>
        </w:tabs>
        <w:autoSpaceDE w:val="0"/>
        <w:autoSpaceDN w:val="0"/>
        <w:adjustRightInd w:val="0"/>
        <w:spacing w:after="0" w:line="240" w:lineRule="auto"/>
        <w:ind w:left="0" w:firstLine="567"/>
        <w:jc w:val="both"/>
        <w:rPr>
          <w:rFonts w:ascii="Times New Roman" w:hAnsi="Times New Roman" w:cs="Times New Roman"/>
          <w:b/>
          <w:sz w:val="28"/>
          <w:szCs w:val="28"/>
        </w:rPr>
      </w:pPr>
    </w:p>
    <w:p w:rsidR="00E9719A" w:rsidRPr="006B1E5F" w:rsidRDefault="00E9719A" w:rsidP="006B1E5F">
      <w:pPr>
        <w:tabs>
          <w:tab w:val="left" w:pos="851"/>
        </w:tabs>
        <w:spacing w:after="0" w:line="240" w:lineRule="auto"/>
        <w:ind w:firstLine="567"/>
        <w:jc w:val="both"/>
        <w:rPr>
          <w:rFonts w:ascii="Times New Roman" w:hAnsi="Times New Roman" w:cs="Times New Roman"/>
          <w:sz w:val="28"/>
          <w:szCs w:val="28"/>
        </w:rPr>
      </w:pPr>
    </w:p>
    <w:p w:rsidR="002F4270" w:rsidRPr="006B1E5F" w:rsidRDefault="002F4270" w:rsidP="006B1E5F">
      <w:pPr>
        <w:tabs>
          <w:tab w:val="left" w:pos="851"/>
        </w:tabs>
        <w:spacing w:after="0" w:line="240" w:lineRule="auto"/>
        <w:ind w:firstLine="567"/>
        <w:jc w:val="both"/>
        <w:rPr>
          <w:rFonts w:ascii="Times New Roman" w:hAnsi="Times New Roman" w:cs="Times New Roman"/>
          <w:sz w:val="28"/>
          <w:szCs w:val="28"/>
        </w:rPr>
        <w:sectPr w:rsidR="002F4270" w:rsidRPr="006B1E5F" w:rsidSect="006B1E5F">
          <w:pgSz w:w="11906" w:h="16838"/>
          <w:pgMar w:top="1440" w:right="1080" w:bottom="1440" w:left="1080" w:header="708" w:footer="708" w:gutter="0"/>
          <w:cols w:space="708"/>
          <w:titlePg/>
          <w:docGrid w:linePitch="360"/>
        </w:sectPr>
      </w:pPr>
    </w:p>
    <w:p w:rsidR="008B41FD" w:rsidRPr="006B1E5F" w:rsidRDefault="008B41FD" w:rsidP="006B1E5F">
      <w:pPr>
        <w:tabs>
          <w:tab w:val="left" w:pos="851"/>
        </w:tabs>
        <w:spacing w:after="0" w:line="240" w:lineRule="auto"/>
        <w:ind w:firstLine="567"/>
        <w:jc w:val="center"/>
        <w:rPr>
          <w:rFonts w:ascii="Times New Roman" w:eastAsia="Calibri" w:hAnsi="Times New Roman" w:cs="Times New Roman"/>
          <w:b/>
          <w:sz w:val="28"/>
          <w:szCs w:val="28"/>
        </w:rPr>
      </w:pPr>
      <w:r w:rsidRPr="006B1E5F">
        <w:rPr>
          <w:rFonts w:ascii="Times New Roman" w:hAnsi="Times New Roman" w:cs="Times New Roman"/>
          <w:b/>
          <w:sz w:val="28"/>
          <w:szCs w:val="28"/>
        </w:rPr>
        <w:lastRenderedPageBreak/>
        <w:t>Приложение</w:t>
      </w:r>
    </w:p>
    <w:p w:rsidR="008B41FD" w:rsidRPr="006B1E5F" w:rsidRDefault="008B41FD" w:rsidP="006B1E5F">
      <w:pPr>
        <w:tabs>
          <w:tab w:val="left" w:pos="851"/>
        </w:tabs>
        <w:spacing w:after="0" w:line="240" w:lineRule="auto"/>
        <w:ind w:firstLine="567"/>
        <w:jc w:val="center"/>
        <w:rPr>
          <w:rFonts w:ascii="Times New Roman" w:eastAsia="Calibri" w:hAnsi="Times New Roman" w:cs="Times New Roman"/>
          <w:b/>
          <w:sz w:val="28"/>
          <w:szCs w:val="28"/>
        </w:rPr>
      </w:pPr>
      <w:r w:rsidRPr="006B1E5F">
        <w:rPr>
          <w:rFonts w:ascii="Times New Roman" w:eastAsia="Calibri" w:hAnsi="Times New Roman" w:cs="Times New Roman"/>
          <w:b/>
          <w:sz w:val="28"/>
          <w:szCs w:val="28"/>
        </w:rPr>
        <w:t>МОНИТОРИНГ ПО ПРЕДМЕТУ «ФИЗИЧЕСКАЯ КУЛЬТУРА»</w:t>
      </w:r>
    </w:p>
    <w:p w:rsidR="008B41FD" w:rsidRPr="006B1E5F" w:rsidRDefault="00C40E59" w:rsidP="006B1E5F">
      <w:pPr>
        <w:tabs>
          <w:tab w:val="left" w:pos="851"/>
        </w:tabs>
        <w:spacing w:after="0" w:line="240" w:lineRule="auto"/>
        <w:ind w:firstLine="567"/>
        <w:jc w:val="center"/>
        <w:rPr>
          <w:rFonts w:ascii="Times New Roman" w:eastAsia="Calibri" w:hAnsi="Times New Roman" w:cs="Times New Roman"/>
          <w:b/>
          <w:sz w:val="28"/>
          <w:szCs w:val="28"/>
        </w:rPr>
      </w:pPr>
      <w:r w:rsidRPr="006B1E5F">
        <w:rPr>
          <w:rFonts w:ascii="Times New Roman" w:hAnsi="Times New Roman" w:cs="Times New Roman"/>
          <w:b/>
          <w:sz w:val="28"/>
          <w:szCs w:val="28"/>
        </w:rPr>
        <w:t>На 2017-2018</w:t>
      </w:r>
      <w:r w:rsidR="008B41FD" w:rsidRPr="006B1E5F">
        <w:rPr>
          <w:rFonts w:ascii="Times New Roman" w:eastAsia="Calibri" w:hAnsi="Times New Roman" w:cs="Times New Roman"/>
          <w:b/>
          <w:sz w:val="28"/>
          <w:szCs w:val="28"/>
        </w:rPr>
        <w:t xml:space="preserve"> учебный год</w:t>
      </w:r>
    </w:p>
    <w:p w:rsidR="008B41FD" w:rsidRPr="006B1E5F" w:rsidRDefault="008B41FD" w:rsidP="006B1E5F">
      <w:pPr>
        <w:tabs>
          <w:tab w:val="left" w:pos="851"/>
        </w:tabs>
        <w:spacing w:after="0" w:line="240" w:lineRule="auto"/>
        <w:ind w:firstLine="567"/>
        <w:jc w:val="both"/>
        <w:rPr>
          <w:rFonts w:ascii="Times New Roman" w:eastAsia="Calibri" w:hAnsi="Times New Roman" w:cs="Times New Roman"/>
          <w:sz w:val="28"/>
          <w:szCs w:val="28"/>
        </w:rPr>
      </w:pPr>
      <w:r w:rsidRPr="006B1E5F">
        <w:rPr>
          <w:rFonts w:ascii="Times New Roman" w:eastAsia="Calibri" w:hAnsi="Times New Roman" w:cs="Times New Roman"/>
          <w:sz w:val="28"/>
          <w:szCs w:val="28"/>
        </w:rPr>
        <w:t xml:space="preserve">              </w:t>
      </w:r>
    </w:p>
    <w:tbl>
      <w:tblPr>
        <w:tblpPr w:leftFromText="180" w:rightFromText="180" w:vertAnchor="page" w:horzAnchor="margin" w:tblpXSpec="center" w:tblpY="3121"/>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5"/>
        <w:gridCol w:w="1290"/>
        <w:gridCol w:w="1256"/>
        <w:gridCol w:w="20"/>
        <w:gridCol w:w="992"/>
        <w:gridCol w:w="1420"/>
        <w:gridCol w:w="1277"/>
        <w:gridCol w:w="1275"/>
        <w:gridCol w:w="1135"/>
        <w:gridCol w:w="1275"/>
        <w:gridCol w:w="1276"/>
        <w:gridCol w:w="1418"/>
      </w:tblGrid>
      <w:tr w:rsidR="008B41FD" w:rsidRPr="006B1E5F" w:rsidTr="002E3753">
        <w:trPr>
          <w:trHeight w:val="812"/>
        </w:trPr>
        <w:tc>
          <w:tcPr>
            <w:tcW w:w="2925"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p>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Ф.И.О.</w:t>
            </w:r>
          </w:p>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p>
        </w:tc>
        <w:tc>
          <w:tcPr>
            <w:tcW w:w="2546" w:type="dxa"/>
            <w:gridSpan w:val="2"/>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Прыжок на двух  ногах на месте</w:t>
            </w:r>
          </w:p>
        </w:tc>
        <w:tc>
          <w:tcPr>
            <w:tcW w:w="2432" w:type="dxa"/>
            <w:gridSpan w:val="3"/>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Ходьба за 1 мин.</w:t>
            </w:r>
          </w:p>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(м)</w:t>
            </w:r>
          </w:p>
        </w:tc>
        <w:tc>
          <w:tcPr>
            <w:tcW w:w="2552" w:type="dxa"/>
            <w:gridSpan w:val="2"/>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Ползание по гимнастической скамейке</w:t>
            </w:r>
          </w:p>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(сек)</w:t>
            </w:r>
          </w:p>
        </w:tc>
        <w:tc>
          <w:tcPr>
            <w:tcW w:w="2410" w:type="dxa"/>
            <w:gridSpan w:val="2"/>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Метание малого мяча</w:t>
            </w:r>
          </w:p>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(м)</w:t>
            </w:r>
          </w:p>
        </w:tc>
        <w:tc>
          <w:tcPr>
            <w:tcW w:w="2694" w:type="dxa"/>
            <w:gridSpan w:val="2"/>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Упражнение для рук</w:t>
            </w:r>
          </w:p>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(кол-во правильных повторений)</w:t>
            </w: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eastAsia="Calibri"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сен.</w:t>
            </w:r>
          </w:p>
        </w:tc>
        <w:tc>
          <w:tcPr>
            <w:tcW w:w="1276" w:type="dxa"/>
            <w:gridSpan w:val="2"/>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май</w:t>
            </w:r>
          </w:p>
        </w:tc>
        <w:tc>
          <w:tcPr>
            <w:tcW w:w="992"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сен.</w:t>
            </w:r>
          </w:p>
        </w:tc>
        <w:tc>
          <w:tcPr>
            <w:tcW w:w="1420"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май</w:t>
            </w:r>
          </w:p>
        </w:tc>
        <w:tc>
          <w:tcPr>
            <w:tcW w:w="1277"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сен.</w:t>
            </w: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r w:rsidRPr="006B1E5F">
              <w:rPr>
                <w:rFonts w:ascii="Times New Roman" w:hAnsi="Times New Roman" w:cs="Times New Roman"/>
                <w:b/>
                <w:sz w:val="28"/>
                <w:szCs w:val="28"/>
              </w:rPr>
              <w:t>май</w:t>
            </w:r>
          </w:p>
        </w:tc>
        <w:tc>
          <w:tcPr>
            <w:tcW w:w="1135"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сен</w:t>
            </w:r>
            <w:r w:rsidRPr="006B1E5F">
              <w:rPr>
                <w:rFonts w:ascii="Times New Roman" w:hAnsi="Times New Roman" w:cs="Times New Roman"/>
                <w:b/>
                <w:sz w:val="28"/>
                <w:szCs w:val="28"/>
              </w:rPr>
              <w:t>.</w:t>
            </w: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r w:rsidRPr="006B1E5F">
              <w:rPr>
                <w:rFonts w:ascii="Times New Roman" w:eastAsia="Calibri" w:hAnsi="Times New Roman" w:cs="Times New Roman"/>
                <w:b/>
                <w:sz w:val="28"/>
                <w:szCs w:val="28"/>
              </w:rPr>
              <w:t>май</w:t>
            </w:r>
          </w:p>
        </w:tc>
        <w:tc>
          <w:tcPr>
            <w:tcW w:w="1276"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сен.</w:t>
            </w:r>
          </w:p>
        </w:tc>
        <w:tc>
          <w:tcPr>
            <w:tcW w:w="1418" w:type="dxa"/>
          </w:tcPr>
          <w:p w:rsidR="008B41FD" w:rsidRPr="006B1E5F" w:rsidRDefault="008B41FD" w:rsidP="006B1E5F">
            <w:pPr>
              <w:tabs>
                <w:tab w:val="left" w:pos="851"/>
              </w:tabs>
              <w:spacing w:after="0" w:line="240" w:lineRule="auto"/>
              <w:jc w:val="both"/>
              <w:rPr>
                <w:rFonts w:ascii="Times New Roman" w:eastAsia="Calibri" w:hAnsi="Times New Roman" w:cs="Times New Roman"/>
                <w:b/>
                <w:sz w:val="28"/>
                <w:szCs w:val="28"/>
              </w:rPr>
            </w:pPr>
            <w:r w:rsidRPr="006B1E5F">
              <w:rPr>
                <w:rFonts w:ascii="Times New Roman" w:eastAsia="Calibri" w:hAnsi="Times New Roman" w:cs="Times New Roman"/>
                <w:b/>
                <w:sz w:val="28"/>
                <w:szCs w:val="28"/>
              </w:rPr>
              <w:t>май</w:t>
            </w: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r w:rsidR="008B41FD" w:rsidRPr="006B1E5F" w:rsidTr="002E3753">
        <w:trPr>
          <w:trHeight w:val="310"/>
        </w:trPr>
        <w:tc>
          <w:tcPr>
            <w:tcW w:w="2925" w:type="dxa"/>
          </w:tcPr>
          <w:p w:rsidR="008B41FD" w:rsidRPr="006B1E5F" w:rsidRDefault="008B41FD" w:rsidP="006B1E5F">
            <w:pPr>
              <w:tabs>
                <w:tab w:val="left" w:pos="851"/>
              </w:tabs>
              <w:spacing w:after="0" w:line="240" w:lineRule="auto"/>
              <w:jc w:val="both"/>
              <w:rPr>
                <w:rFonts w:ascii="Times New Roman" w:hAnsi="Times New Roman" w:cs="Times New Roman"/>
                <w:sz w:val="28"/>
                <w:szCs w:val="28"/>
              </w:rPr>
            </w:pPr>
          </w:p>
        </w:tc>
        <w:tc>
          <w:tcPr>
            <w:tcW w:w="129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gridSpan w:val="2"/>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992"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20"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7"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13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5"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276"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c>
          <w:tcPr>
            <w:tcW w:w="1418" w:type="dxa"/>
          </w:tcPr>
          <w:p w:rsidR="008B41FD" w:rsidRPr="006B1E5F" w:rsidRDefault="008B41FD" w:rsidP="006B1E5F">
            <w:pPr>
              <w:tabs>
                <w:tab w:val="left" w:pos="851"/>
              </w:tabs>
              <w:spacing w:after="0" w:line="240" w:lineRule="auto"/>
              <w:jc w:val="both"/>
              <w:rPr>
                <w:rFonts w:ascii="Times New Roman" w:hAnsi="Times New Roman" w:cs="Times New Roman"/>
                <w:b/>
                <w:sz w:val="28"/>
                <w:szCs w:val="28"/>
              </w:rPr>
            </w:pPr>
          </w:p>
        </w:tc>
      </w:tr>
    </w:tbl>
    <w:p w:rsidR="00596C7C" w:rsidRPr="006B1E5F" w:rsidRDefault="00596C7C" w:rsidP="006B1E5F">
      <w:pPr>
        <w:tabs>
          <w:tab w:val="left" w:pos="851"/>
        </w:tabs>
        <w:spacing w:after="0" w:line="240" w:lineRule="auto"/>
        <w:ind w:firstLine="567"/>
        <w:jc w:val="both"/>
        <w:rPr>
          <w:rFonts w:ascii="Times New Roman" w:hAnsi="Times New Roman" w:cs="Times New Roman"/>
          <w:sz w:val="28"/>
          <w:szCs w:val="28"/>
        </w:rPr>
      </w:pPr>
    </w:p>
    <w:sectPr w:rsidR="00596C7C" w:rsidRPr="006B1E5F" w:rsidSect="002F4270">
      <w:pgSz w:w="16838" w:h="11906" w:orient="landscape"/>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29" w:rsidRDefault="00E60029" w:rsidP="00886C34">
      <w:pPr>
        <w:spacing w:after="0" w:line="240" w:lineRule="auto"/>
      </w:pPr>
      <w:r>
        <w:separator/>
      </w:r>
    </w:p>
  </w:endnote>
  <w:endnote w:type="continuationSeparator" w:id="0">
    <w:p w:rsidR="00E60029" w:rsidRDefault="00E60029" w:rsidP="0088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260784"/>
    </w:sdtPr>
    <w:sdtEndPr/>
    <w:sdtContent>
      <w:p w:rsidR="00E60029" w:rsidRDefault="00757F9A">
        <w:pPr>
          <w:pStyle w:val="aa"/>
          <w:jc w:val="center"/>
        </w:pPr>
        <w:r>
          <w:fldChar w:fldCharType="begin"/>
        </w:r>
        <w:r>
          <w:instrText xml:space="preserve"> PAGE   \* MERGEFORMAT </w:instrText>
        </w:r>
        <w:r>
          <w:fldChar w:fldCharType="separate"/>
        </w:r>
        <w:r w:rsidR="007C7486">
          <w:rPr>
            <w:noProof/>
          </w:rPr>
          <w:t>2</w:t>
        </w:r>
        <w:r>
          <w:rPr>
            <w:noProof/>
          </w:rPr>
          <w:fldChar w:fldCharType="end"/>
        </w:r>
      </w:p>
    </w:sdtContent>
  </w:sdt>
  <w:p w:rsidR="00E60029" w:rsidRDefault="00E600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29" w:rsidRDefault="00E60029" w:rsidP="00886C34">
      <w:pPr>
        <w:spacing w:after="0" w:line="240" w:lineRule="auto"/>
      </w:pPr>
      <w:r>
        <w:separator/>
      </w:r>
    </w:p>
  </w:footnote>
  <w:footnote w:type="continuationSeparator" w:id="0">
    <w:p w:rsidR="00E60029" w:rsidRDefault="00E60029" w:rsidP="00886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B8"/>
    <w:multiLevelType w:val="hybridMultilevel"/>
    <w:tmpl w:val="14AE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C33F4"/>
    <w:multiLevelType w:val="hybridMultilevel"/>
    <w:tmpl w:val="C5CE0AA8"/>
    <w:lvl w:ilvl="0" w:tplc="34262404">
      <w:start w:val="11"/>
      <w:numFmt w:val="decimal"/>
      <w:lvlText w:val="%1."/>
      <w:lvlJc w:val="left"/>
      <w:pPr>
        <w:ind w:left="478" w:hanging="430"/>
      </w:pPr>
      <w:rPr>
        <w:rFonts w:ascii="Times New Roman" w:eastAsia="Times New Roman" w:hAnsi="Times New Roman" w:cs="Times New Roman" w:hint="default"/>
        <w:spacing w:val="0"/>
        <w:w w:val="100"/>
        <w:sz w:val="28"/>
        <w:szCs w:val="28"/>
      </w:rPr>
    </w:lvl>
    <w:lvl w:ilvl="1" w:tplc="241210B0">
      <w:start w:val="1"/>
      <w:numFmt w:val="decimal"/>
      <w:lvlText w:val="%2."/>
      <w:lvlJc w:val="left"/>
      <w:pPr>
        <w:ind w:left="838" w:hanging="360"/>
      </w:pPr>
      <w:rPr>
        <w:rFonts w:ascii="Times New Roman" w:eastAsia="Times New Roman" w:hAnsi="Times New Roman" w:cs="Times New Roman" w:hint="default"/>
        <w:spacing w:val="0"/>
        <w:w w:val="100"/>
        <w:sz w:val="28"/>
        <w:szCs w:val="28"/>
      </w:rPr>
    </w:lvl>
    <w:lvl w:ilvl="2" w:tplc="AA82B034">
      <w:numFmt w:val="bullet"/>
      <w:lvlText w:val="•"/>
      <w:lvlJc w:val="left"/>
      <w:pPr>
        <w:ind w:left="1802" w:hanging="360"/>
      </w:pPr>
      <w:rPr>
        <w:rFonts w:hint="default"/>
      </w:rPr>
    </w:lvl>
    <w:lvl w:ilvl="3" w:tplc="5A20E6EA">
      <w:numFmt w:val="bullet"/>
      <w:lvlText w:val="•"/>
      <w:lvlJc w:val="left"/>
      <w:pPr>
        <w:ind w:left="2765" w:hanging="360"/>
      </w:pPr>
      <w:rPr>
        <w:rFonts w:hint="default"/>
      </w:rPr>
    </w:lvl>
    <w:lvl w:ilvl="4" w:tplc="346A3F8C">
      <w:numFmt w:val="bullet"/>
      <w:lvlText w:val="•"/>
      <w:lvlJc w:val="left"/>
      <w:pPr>
        <w:ind w:left="3728" w:hanging="360"/>
      </w:pPr>
      <w:rPr>
        <w:rFonts w:hint="default"/>
      </w:rPr>
    </w:lvl>
    <w:lvl w:ilvl="5" w:tplc="5C1CF3DE">
      <w:numFmt w:val="bullet"/>
      <w:lvlText w:val="•"/>
      <w:lvlJc w:val="left"/>
      <w:pPr>
        <w:ind w:left="4691" w:hanging="360"/>
      </w:pPr>
      <w:rPr>
        <w:rFonts w:hint="default"/>
      </w:rPr>
    </w:lvl>
    <w:lvl w:ilvl="6" w:tplc="44F4D994">
      <w:numFmt w:val="bullet"/>
      <w:lvlText w:val="•"/>
      <w:lvlJc w:val="left"/>
      <w:pPr>
        <w:ind w:left="5654" w:hanging="360"/>
      </w:pPr>
      <w:rPr>
        <w:rFonts w:hint="default"/>
      </w:rPr>
    </w:lvl>
    <w:lvl w:ilvl="7" w:tplc="97F86A7A">
      <w:numFmt w:val="bullet"/>
      <w:lvlText w:val="•"/>
      <w:lvlJc w:val="left"/>
      <w:pPr>
        <w:ind w:left="6617" w:hanging="360"/>
      </w:pPr>
      <w:rPr>
        <w:rFonts w:hint="default"/>
      </w:rPr>
    </w:lvl>
    <w:lvl w:ilvl="8" w:tplc="310CE61C">
      <w:numFmt w:val="bullet"/>
      <w:lvlText w:val="•"/>
      <w:lvlJc w:val="left"/>
      <w:pPr>
        <w:ind w:left="7580" w:hanging="360"/>
      </w:pPr>
      <w:rPr>
        <w:rFonts w:hint="default"/>
      </w:rPr>
    </w:lvl>
  </w:abstractNum>
  <w:abstractNum w:abstractNumId="2" w15:restartNumberingAfterBreak="0">
    <w:nsid w:val="0B527622"/>
    <w:multiLevelType w:val="hybridMultilevel"/>
    <w:tmpl w:val="CBDA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B5D6B"/>
    <w:multiLevelType w:val="hybridMultilevel"/>
    <w:tmpl w:val="3CB8E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08394A"/>
    <w:multiLevelType w:val="hybridMultilevel"/>
    <w:tmpl w:val="544C6A2A"/>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6" w15:restartNumberingAfterBreak="0">
    <w:nsid w:val="18CA33C2"/>
    <w:multiLevelType w:val="hybridMultilevel"/>
    <w:tmpl w:val="D4B4AAD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15:restartNumberingAfterBreak="0">
    <w:nsid w:val="1CF052CB"/>
    <w:multiLevelType w:val="hybridMultilevel"/>
    <w:tmpl w:val="1F28C4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068751F"/>
    <w:multiLevelType w:val="hybridMultilevel"/>
    <w:tmpl w:val="DA80EE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994182"/>
    <w:multiLevelType w:val="hybridMultilevel"/>
    <w:tmpl w:val="D982DFD0"/>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0" w15:restartNumberingAfterBreak="0">
    <w:nsid w:val="28AC0B7B"/>
    <w:multiLevelType w:val="hybridMultilevel"/>
    <w:tmpl w:val="336E8B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8DB05DE"/>
    <w:multiLevelType w:val="hybridMultilevel"/>
    <w:tmpl w:val="7D2EB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8FB65B1"/>
    <w:multiLevelType w:val="hybridMultilevel"/>
    <w:tmpl w:val="628E7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565F4"/>
    <w:multiLevelType w:val="hybridMultilevel"/>
    <w:tmpl w:val="1076E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482793"/>
    <w:multiLevelType w:val="hybridMultilevel"/>
    <w:tmpl w:val="E27C6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035FF2"/>
    <w:multiLevelType w:val="hybridMultilevel"/>
    <w:tmpl w:val="4D180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11CD8"/>
    <w:multiLevelType w:val="hybridMultilevel"/>
    <w:tmpl w:val="894CB41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300E3CC3"/>
    <w:multiLevelType w:val="hybridMultilevel"/>
    <w:tmpl w:val="A98CE7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326F0761"/>
    <w:multiLevelType w:val="hybridMultilevel"/>
    <w:tmpl w:val="666838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38669A7"/>
    <w:multiLevelType w:val="hybridMultilevel"/>
    <w:tmpl w:val="8C24C1AC"/>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0" w15:restartNumberingAfterBreak="0">
    <w:nsid w:val="3FD80A68"/>
    <w:multiLevelType w:val="hybridMultilevel"/>
    <w:tmpl w:val="ED1876D0"/>
    <w:lvl w:ilvl="0" w:tplc="04190011">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1" w15:restartNumberingAfterBreak="0">
    <w:nsid w:val="40B51DE3"/>
    <w:multiLevelType w:val="hybridMultilevel"/>
    <w:tmpl w:val="89CCB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AC27C6"/>
    <w:multiLevelType w:val="hybridMultilevel"/>
    <w:tmpl w:val="4D180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BB5334"/>
    <w:multiLevelType w:val="hybridMultilevel"/>
    <w:tmpl w:val="8D4628C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4" w15:restartNumberingAfterBreak="0">
    <w:nsid w:val="447B68F0"/>
    <w:multiLevelType w:val="hybridMultilevel"/>
    <w:tmpl w:val="F718DE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6060A8F"/>
    <w:multiLevelType w:val="hybridMultilevel"/>
    <w:tmpl w:val="699C1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7E67919"/>
    <w:multiLevelType w:val="hybridMultilevel"/>
    <w:tmpl w:val="DFEE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831750"/>
    <w:multiLevelType w:val="hybridMultilevel"/>
    <w:tmpl w:val="50486B1A"/>
    <w:lvl w:ilvl="0" w:tplc="58E022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E2499"/>
    <w:multiLevelType w:val="hybridMultilevel"/>
    <w:tmpl w:val="43F2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CC3F72"/>
    <w:multiLevelType w:val="hybridMultilevel"/>
    <w:tmpl w:val="4D589750"/>
    <w:lvl w:ilvl="0" w:tplc="5192ACE4">
      <w:start w:val="1"/>
      <w:numFmt w:val="decimal"/>
      <w:lvlText w:val="%1."/>
      <w:lvlJc w:val="left"/>
      <w:pPr>
        <w:ind w:left="838" w:hanging="360"/>
      </w:pPr>
      <w:rPr>
        <w:rFonts w:ascii="Times New Roman" w:eastAsia="Times New Roman" w:hAnsi="Times New Roman" w:cs="Times New Roman" w:hint="default"/>
        <w:spacing w:val="0"/>
        <w:w w:val="100"/>
        <w:sz w:val="28"/>
        <w:szCs w:val="28"/>
      </w:rPr>
    </w:lvl>
    <w:lvl w:ilvl="1" w:tplc="1AF4895E">
      <w:numFmt w:val="bullet"/>
      <w:lvlText w:val="•"/>
      <w:lvlJc w:val="left"/>
      <w:pPr>
        <w:ind w:left="1742" w:hanging="360"/>
      </w:pPr>
      <w:rPr>
        <w:rFonts w:hint="default"/>
      </w:rPr>
    </w:lvl>
    <w:lvl w:ilvl="2" w:tplc="542A6240">
      <w:numFmt w:val="bullet"/>
      <w:lvlText w:val="•"/>
      <w:lvlJc w:val="left"/>
      <w:pPr>
        <w:ind w:left="2645" w:hanging="360"/>
      </w:pPr>
      <w:rPr>
        <w:rFonts w:hint="default"/>
      </w:rPr>
    </w:lvl>
    <w:lvl w:ilvl="3" w:tplc="AA588004">
      <w:numFmt w:val="bullet"/>
      <w:lvlText w:val="•"/>
      <w:lvlJc w:val="left"/>
      <w:pPr>
        <w:ind w:left="3547" w:hanging="360"/>
      </w:pPr>
      <w:rPr>
        <w:rFonts w:hint="default"/>
      </w:rPr>
    </w:lvl>
    <w:lvl w:ilvl="4" w:tplc="C0AC290E">
      <w:numFmt w:val="bullet"/>
      <w:lvlText w:val="•"/>
      <w:lvlJc w:val="left"/>
      <w:pPr>
        <w:ind w:left="4450" w:hanging="360"/>
      </w:pPr>
      <w:rPr>
        <w:rFonts w:hint="default"/>
      </w:rPr>
    </w:lvl>
    <w:lvl w:ilvl="5" w:tplc="59848726">
      <w:numFmt w:val="bullet"/>
      <w:lvlText w:val="•"/>
      <w:lvlJc w:val="left"/>
      <w:pPr>
        <w:ind w:left="5353" w:hanging="360"/>
      </w:pPr>
      <w:rPr>
        <w:rFonts w:hint="default"/>
      </w:rPr>
    </w:lvl>
    <w:lvl w:ilvl="6" w:tplc="5D2E167A">
      <w:numFmt w:val="bullet"/>
      <w:lvlText w:val="•"/>
      <w:lvlJc w:val="left"/>
      <w:pPr>
        <w:ind w:left="6255" w:hanging="360"/>
      </w:pPr>
      <w:rPr>
        <w:rFonts w:hint="default"/>
      </w:rPr>
    </w:lvl>
    <w:lvl w:ilvl="7" w:tplc="9046607A">
      <w:numFmt w:val="bullet"/>
      <w:lvlText w:val="•"/>
      <w:lvlJc w:val="left"/>
      <w:pPr>
        <w:ind w:left="7158" w:hanging="360"/>
      </w:pPr>
      <w:rPr>
        <w:rFonts w:hint="default"/>
      </w:rPr>
    </w:lvl>
    <w:lvl w:ilvl="8" w:tplc="AC8058AA">
      <w:numFmt w:val="bullet"/>
      <w:lvlText w:val="•"/>
      <w:lvlJc w:val="left"/>
      <w:pPr>
        <w:ind w:left="8061" w:hanging="360"/>
      </w:pPr>
      <w:rPr>
        <w:rFonts w:hint="default"/>
      </w:rPr>
    </w:lvl>
  </w:abstractNum>
  <w:abstractNum w:abstractNumId="32" w15:restartNumberingAfterBreak="0">
    <w:nsid w:val="5B883FE7"/>
    <w:multiLevelType w:val="hybridMultilevel"/>
    <w:tmpl w:val="91AE26B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3" w15:restartNumberingAfterBreak="0">
    <w:nsid w:val="5C0457E1"/>
    <w:multiLevelType w:val="hybridMultilevel"/>
    <w:tmpl w:val="080AC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6069F9"/>
    <w:multiLevelType w:val="hybridMultilevel"/>
    <w:tmpl w:val="854AF2DC"/>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615E311C"/>
    <w:multiLevelType w:val="hybridMultilevel"/>
    <w:tmpl w:val="704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544FD"/>
    <w:multiLevelType w:val="hybridMultilevel"/>
    <w:tmpl w:val="9BEE6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600907"/>
    <w:multiLevelType w:val="hybridMultilevel"/>
    <w:tmpl w:val="1EDA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1554A5"/>
    <w:multiLevelType w:val="hybridMultilevel"/>
    <w:tmpl w:val="11E852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B23634D"/>
    <w:multiLevelType w:val="hybridMultilevel"/>
    <w:tmpl w:val="0B204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C140984"/>
    <w:multiLevelType w:val="hybridMultilevel"/>
    <w:tmpl w:val="5A6661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3DC1A19"/>
    <w:multiLevelType w:val="hybridMultilevel"/>
    <w:tmpl w:val="4D589750"/>
    <w:lvl w:ilvl="0" w:tplc="5192ACE4">
      <w:start w:val="1"/>
      <w:numFmt w:val="decimal"/>
      <w:lvlText w:val="%1."/>
      <w:lvlJc w:val="left"/>
      <w:pPr>
        <w:ind w:left="838" w:hanging="360"/>
      </w:pPr>
      <w:rPr>
        <w:rFonts w:ascii="Times New Roman" w:eastAsia="Times New Roman" w:hAnsi="Times New Roman" w:cs="Times New Roman" w:hint="default"/>
        <w:spacing w:val="0"/>
        <w:w w:val="100"/>
        <w:sz w:val="28"/>
        <w:szCs w:val="28"/>
      </w:rPr>
    </w:lvl>
    <w:lvl w:ilvl="1" w:tplc="1AF4895E">
      <w:numFmt w:val="bullet"/>
      <w:lvlText w:val="•"/>
      <w:lvlJc w:val="left"/>
      <w:pPr>
        <w:ind w:left="1742" w:hanging="360"/>
      </w:pPr>
      <w:rPr>
        <w:rFonts w:hint="default"/>
      </w:rPr>
    </w:lvl>
    <w:lvl w:ilvl="2" w:tplc="542A6240">
      <w:numFmt w:val="bullet"/>
      <w:lvlText w:val="•"/>
      <w:lvlJc w:val="left"/>
      <w:pPr>
        <w:ind w:left="2645" w:hanging="360"/>
      </w:pPr>
      <w:rPr>
        <w:rFonts w:hint="default"/>
      </w:rPr>
    </w:lvl>
    <w:lvl w:ilvl="3" w:tplc="AA588004">
      <w:numFmt w:val="bullet"/>
      <w:lvlText w:val="•"/>
      <w:lvlJc w:val="left"/>
      <w:pPr>
        <w:ind w:left="3547" w:hanging="360"/>
      </w:pPr>
      <w:rPr>
        <w:rFonts w:hint="default"/>
      </w:rPr>
    </w:lvl>
    <w:lvl w:ilvl="4" w:tplc="C0AC290E">
      <w:numFmt w:val="bullet"/>
      <w:lvlText w:val="•"/>
      <w:lvlJc w:val="left"/>
      <w:pPr>
        <w:ind w:left="4450" w:hanging="360"/>
      </w:pPr>
      <w:rPr>
        <w:rFonts w:hint="default"/>
      </w:rPr>
    </w:lvl>
    <w:lvl w:ilvl="5" w:tplc="59848726">
      <w:numFmt w:val="bullet"/>
      <w:lvlText w:val="•"/>
      <w:lvlJc w:val="left"/>
      <w:pPr>
        <w:ind w:left="5353" w:hanging="360"/>
      </w:pPr>
      <w:rPr>
        <w:rFonts w:hint="default"/>
      </w:rPr>
    </w:lvl>
    <w:lvl w:ilvl="6" w:tplc="5D2E167A">
      <w:numFmt w:val="bullet"/>
      <w:lvlText w:val="•"/>
      <w:lvlJc w:val="left"/>
      <w:pPr>
        <w:ind w:left="6255" w:hanging="360"/>
      </w:pPr>
      <w:rPr>
        <w:rFonts w:hint="default"/>
      </w:rPr>
    </w:lvl>
    <w:lvl w:ilvl="7" w:tplc="9046607A">
      <w:numFmt w:val="bullet"/>
      <w:lvlText w:val="•"/>
      <w:lvlJc w:val="left"/>
      <w:pPr>
        <w:ind w:left="7158" w:hanging="360"/>
      </w:pPr>
      <w:rPr>
        <w:rFonts w:hint="default"/>
      </w:rPr>
    </w:lvl>
    <w:lvl w:ilvl="8" w:tplc="AC8058AA">
      <w:numFmt w:val="bullet"/>
      <w:lvlText w:val="•"/>
      <w:lvlJc w:val="left"/>
      <w:pPr>
        <w:ind w:left="8061" w:hanging="360"/>
      </w:pPr>
      <w:rPr>
        <w:rFonts w:hint="default"/>
      </w:rPr>
    </w:lvl>
  </w:abstractNum>
  <w:abstractNum w:abstractNumId="42" w15:restartNumberingAfterBreak="0">
    <w:nsid w:val="759B0670"/>
    <w:multiLevelType w:val="hybridMultilevel"/>
    <w:tmpl w:val="4F2484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5E4044C"/>
    <w:multiLevelType w:val="hybridMultilevel"/>
    <w:tmpl w:val="1D849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9D93F53"/>
    <w:multiLevelType w:val="hybridMultilevel"/>
    <w:tmpl w:val="44B666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7B8F6D6C"/>
    <w:multiLevelType w:val="hybridMultilevel"/>
    <w:tmpl w:val="15AA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C561C0"/>
    <w:multiLevelType w:val="hybridMultilevel"/>
    <w:tmpl w:val="B5E45B5A"/>
    <w:lvl w:ilvl="0" w:tplc="AD3A0CDA">
      <w:start w:val="1"/>
      <w:numFmt w:val="bullet"/>
      <w:lvlText w:val=""/>
      <w:lvlJc w:val="left"/>
      <w:pPr>
        <w:tabs>
          <w:tab w:val="num" w:pos="1729"/>
        </w:tabs>
        <w:ind w:left="1231" w:firstLine="49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47"/>
  </w:num>
  <w:num w:numId="3">
    <w:abstractNumId w:val="30"/>
  </w:num>
  <w:num w:numId="4">
    <w:abstractNumId w:val="26"/>
  </w:num>
  <w:num w:numId="5">
    <w:abstractNumId w:val="16"/>
  </w:num>
  <w:num w:numId="6">
    <w:abstractNumId w:val="19"/>
  </w:num>
  <w:num w:numId="7">
    <w:abstractNumId w:val="8"/>
  </w:num>
  <w:num w:numId="8">
    <w:abstractNumId w:val="4"/>
  </w:num>
  <w:num w:numId="9">
    <w:abstractNumId w:val="0"/>
  </w:num>
  <w:num w:numId="10">
    <w:abstractNumId w:val="39"/>
  </w:num>
  <w:num w:numId="11">
    <w:abstractNumId w:val="7"/>
  </w:num>
  <w:num w:numId="12">
    <w:abstractNumId w:val="6"/>
  </w:num>
  <w:num w:numId="13">
    <w:abstractNumId w:val="36"/>
  </w:num>
  <w:num w:numId="14">
    <w:abstractNumId w:val="5"/>
  </w:num>
  <w:num w:numId="15">
    <w:abstractNumId w:val="45"/>
  </w:num>
  <w:num w:numId="16">
    <w:abstractNumId w:val="18"/>
  </w:num>
  <w:num w:numId="17">
    <w:abstractNumId w:val="9"/>
  </w:num>
  <w:num w:numId="18">
    <w:abstractNumId w:val="37"/>
  </w:num>
  <w:num w:numId="19">
    <w:abstractNumId w:val="24"/>
  </w:num>
  <w:num w:numId="20">
    <w:abstractNumId w:val="32"/>
  </w:num>
  <w:num w:numId="21">
    <w:abstractNumId w:val="17"/>
  </w:num>
  <w:num w:numId="22">
    <w:abstractNumId w:val="13"/>
  </w:num>
  <w:num w:numId="23">
    <w:abstractNumId w:val="10"/>
  </w:num>
  <w:num w:numId="24">
    <w:abstractNumId w:val="43"/>
  </w:num>
  <w:num w:numId="25">
    <w:abstractNumId w:val="35"/>
  </w:num>
  <w:num w:numId="26">
    <w:abstractNumId w:val="11"/>
  </w:num>
  <w:num w:numId="27">
    <w:abstractNumId w:val="42"/>
  </w:num>
  <w:num w:numId="28">
    <w:abstractNumId w:val="40"/>
  </w:num>
  <w:num w:numId="29">
    <w:abstractNumId w:val="21"/>
  </w:num>
  <w:num w:numId="30">
    <w:abstractNumId w:val="23"/>
  </w:num>
  <w:num w:numId="31">
    <w:abstractNumId w:val="38"/>
  </w:num>
  <w:num w:numId="32">
    <w:abstractNumId w:val="44"/>
  </w:num>
  <w:num w:numId="33">
    <w:abstractNumId w:val="1"/>
  </w:num>
  <w:num w:numId="34">
    <w:abstractNumId w:val="34"/>
  </w:num>
  <w:num w:numId="35">
    <w:abstractNumId w:val="31"/>
  </w:num>
  <w:num w:numId="36">
    <w:abstractNumId w:val="41"/>
  </w:num>
  <w:num w:numId="37">
    <w:abstractNumId w:val="14"/>
  </w:num>
  <w:num w:numId="38">
    <w:abstractNumId w:val="12"/>
  </w:num>
  <w:num w:numId="39">
    <w:abstractNumId w:val="29"/>
  </w:num>
  <w:num w:numId="40">
    <w:abstractNumId w:val="46"/>
  </w:num>
  <w:num w:numId="41">
    <w:abstractNumId w:val="3"/>
  </w:num>
  <w:num w:numId="42">
    <w:abstractNumId w:val="25"/>
  </w:num>
  <w:num w:numId="43">
    <w:abstractNumId w:val="27"/>
  </w:num>
  <w:num w:numId="44">
    <w:abstractNumId w:val="15"/>
  </w:num>
  <w:num w:numId="45">
    <w:abstractNumId w:val="33"/>
  </w:num>
  <w:num w:numId="46">
    <w:abstractNumId w:val="22"/>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05"/>
    <w:rsid w:val="00020997"/>
    <w:rsid w:val="00023093"/>
    <w:rsid w:val="00027E4B"/>
    <w:rsid w:val="0004682B"/>
    <w:rsid w:val="000542B1"/>
    <w:rsid w:val="0006085D"/>
    <w:rsid w:val="00074307"/>
    <w:rsid w:val="000771BC"/>
    <w:rsid w:val="00086F06"/>
    <w:rsid w:val="000961DC"/>
    <w:rsid w:val="000962EC"/>
    <w:rsid w:val="000B59BF"/>
    <w:rsid w:val="001179F1"/>
    <w:rsid w:val="001371CC"/>
    <w:rsid w:val="00146ECE"/>
    <w:rsid w:val="00152223"/>
    <w:rsid w:val="001A30B1"/>
    <w:rsid w:val="001D4765"/>
    <w:rsid w:val="001F4F95"/>
    <w:rsid w:val="00231400"/>
    <w:rsid w:val="00243F3E"/>
    <w:rsid w:val="0029138A"/>
    <w:rsid w:val="0029477D"/>
    <w:rsid w:val="002B2703"/>
    <w:rsid w:val="002C4AEE"/>
    <w:rsid w:val="002E3753"/>
    <w:rsid w:val="002F4270"/>
    <w:rsid w:val="003372F2"/>
    <w:rsid w:val="00344033"/>
    <w:rsid w:val="003566D7"/>
    <w:rsid w:val="0038520F"/>
    <w:rsid w:val="003A6705"/>
    <w:rsid w:val="003A71ED"/>
    <w:rsid w:val="003B4205"/>
    <w:rsid w:val="00414376"/>
    <w:rsid w:val="00441BD1"/>
    <w:rsid w:val="00442BAB"/>
    <w:rsid w:val="00455643"/>
    <w:rsid w:val="004575A0"/>
    <w:rsid w:val="00467BB3"/>
    <w:rsid w:val="00472460"/>
    <w:rsid w:val="00473371"/>
    <w:rsid w:val="00477C0C"/>
    <w:rsid w:val="004954A7"/>
    <w:rsid w:val="004E434A"/>
    <w:rsid w:val="004F0089"/>
    <w:rsid w:val="004F152D"/>
    <w:rsid w:val="00503F7D"/>
    <w:rsid w:val="005051B6"/>
    <w:rsid w:val="0051099B"/>
    <w:rsid w:val="005167DC"/>
    <w:rsid w:val="00521370"/>
    <w:rsid w:val="005354DC"/>
    <w:rsid w:val="00566C34"/>
    <w:rsid w:val="00576835"/>
    <w:rsid w:val="00576D14"/>
    <w:rsid w:val="00594FCB"/>
    <w:rsid w:val="00596C7C"/>
    <w:rsid w:val="005A7591"/>
    <w:rsid w:val="005D6F49"/>
    <w:rsid w:val="005F3514"/>
    <w:rsid w:val="005F4C2C"/>
    <w:rsid w:val="00606008"/>
    <w:rsid w:val="00626D5D"/>
    <w:rsid w:val="00630160"/>
    <w:rsid w:val="00635167"/>
    <w:rsid w:val="00641C53"/>
    <w:rsid w:val="00654E14"/>
    <w:rsid w:val="00667B99"/>
    <w:rsid w:val="00673CFE"/>
    <w:rsid w:val="00675848"/>
    <w:rsid w:val="006B1E5F"/>
    <w:rsid w:val="007015DC"/>
    <w:rsid w:val="00757F9A"/>
    <w:rsid w:val="00771C3C"/>
    <w:rsid w:val="007832B1"/>
    <w:rsid w:val="0078723B"/>
    <w:rsid w:val="007903FD"/>
    <w:rsid w:val="007A090D"/>
    <w:rsid w:val="007C20E5"/>
    <w:rsid w:val="007C7486"/>
    <w:rsid w:val="007D0067"/>
    <w:rsid w:val="007E109F"/>
    <w:rsid w:val="007E6DCA"/>
    <w:rsid w:val="00800139"/>
    <w:rsid w:val="008239BE"/>
    <w:rsid w:val="00886C34"/>
    <w:rsid w:val="008A0739"/>
    <w:rsid w:val="008B41FD"/>
    <w:rsid w:val="008D1CAB"/>
    <w:rsid w:val="008E1421"/>
    <w:rsid w:val="008E7EF4"/>
    <w:rsid w:val="00911DDB"/>
    <w:rsid w:val="0091708D"/>
    <w:rsid w:val="0093424B"/>
    <w:rsid w:val="00944F8E"/>
    <w:rsid w:val="00970A51"/>
    <w:rsid w:val="00990A94"/>
    <w:rsid w:val="00997267"/>
    <w:rsid w:val="009C53E7"/>
    <w:rsid w:val="009D7A1D"/>
    <w:rsid w:val="009E445D"/>
    <w:rsid w:val="009E53C9"/>
    <w:rsid w:val="009E78FF"/>
    <w:rsid w:val="00A04DBC"/>
    <w:rsid w:val="00A1711F"/>
    <w:rsid w:val="00A203AC"/>
    <w:rsid w:val="00A27938"/>
    <w:rsid w:val="00A357C0"/>
    <w:rsid w:val="00A43507"/>
    <w:rsid w:val="00A552CA"/>
    <w:rsid w:val="00A63B0D"/>
    <w:rsid w:val="00A7070B"/>
    <w:rsid w:val="00AD10A4"/>
    <w:rsid w:val="00B00943"/>
    <w:rsid w:val="00B15170"/>
    <w:rsid w:val="00B313BA"/>
    <w:rsid w:val="00B33283"/>
    <w:rsid w:val="00B473AA"/>
    <w:rsid w:val="00B6212D"/>
    <w:rsid w:val="00B83906"/>
    <w:rsid w:val="00B840F7"/>
    <w:rsid w:val="00B9112F"/>
    <w:rsid w:val="00B97424"/>
    <w:rsid w:val="00BB7F97"/>
    <w:rsid w:val="00BD6CFE"/>
    <w:rsid w:val="00BE579A"/>
    <w:rsid w:val="00C03BB2"/>
    <w:rsid w:val="00C047B3"/>
    <w:rsid w:val="00C21F39"/>
    <w:rsid w:val="00C24721"/>
    <w:rsid w:val="00C40E59"/>
    <w:rsid w:val="00C57575"/>
    <w:rsid w:val="00CA5253"/>
    <w:rsid w:val="00CA539C"/>
    <w:rsid w:val="00CD6752"/>
    <w:rsid w:val="00D03D7A"/>
    <w:rsid w:val="00D34178"/>
    <w:rsid w:val="00D41BFB"/>
    <w:rsid w:val="00D467EF"/>
    <w:rsid w:val="00D71EC0"/>
    <w:rsid w:val="00D73CEC"/>
    <w:rsid w:val="00DA7060"/>
    <w:rsid w:val="00DD0B11"/>
    <w:rsid w:val="00DE185C"/>
    <w:rsid w:val="00DE24D3"/>
    <w:rsid w:val="00DE2C93"/>
    <w:rsid w:val="00DE7D73"/>
    <w:rsid w:val="00DF7CD5"/>
    <w:rsid w:val="00DF7F35"/>
    <w:rsid w:val="00E03D85"/>
    <w:rsid w:val="00E17DF8"/>
    <w:rsid w:val="00E33E9F"/>
    <w:rsid w:val="00E60029"/>
    <w:rsid w:val="00E6227D"/>
    <w:rsid w:val="00E62A7C"/>
    <w:rsid w:val="00E71C91"/>
    <w:rsid w:val="00E92AE5"/>
    <w:rsid w:val="00E9719A"/>
    <w:rsid w:val="00ED3C19"/>
    <w:rsid w:val="00ED54C9"/>
    <w:rsid w:val="00F209A8"/>
    <w:rsid w:val="00F21037"/>
    <w:rsid w:val="00F41283"/>
    <w:rsid w:val="00F4372E"/>
    <w:rsid w:val="00F478C8"/>
    <w:rsid w:val="00FC58A6"/>
    <w:rsid w:val="00FD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1C7A-47BA-40CC-8718-98E94588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205"/>
  </w:style>
  <w:style w:type="paragraph" w:styleId="1">
    <w:name w:val="heading 1"/>
    <w:basedOn w:val="a"/>
    <w:next w:val="a"/>
    <w:link w:val="10"/>
    <w:uiPriority w:val="9"/>
    <w:qFormat/>
    <w:rsid w:val="00D03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E9719A"/>
    <w:pPr>
      <w:widowControl w:val="0"/>
      <w:spacing w:before="45" w:after="0" w:line="240" w:lineRule="auto"/>
      <w:ind w:left="881"/>
      <w:outlineLvl w:val="1"/>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205"/>
    <w:pPr>
      <w:ind w:left="720"/>
      <w:contextualSpacing/>
    </w:pPr>
  </w:style>
  <w:style w:type="paragraph" w:customStyle="1" w:styleId="Default">
    <w:name w:val="Default"/>
    <w:rsid w:val="003B420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Strong"/>
    <w:basedOn w:val="a0"/>
    <w:uiPriority w:val="22"/>
    <w:qFormat/>
    <w:rsid w:val="003B4205"/>
    <w:rPr>
      <w:b/>
      <w:bCs/>
    </w:rPr>
  </w:style>
  <w:style w:type="table" w:styleId="a5">
    <w:name w:val="Table Grid"/>
    <w:basedOn w:val="a1"/>
    <w:uiPriority w:val="59"/>
    <w:rsid w:val="003B42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link w:val="a7"/>
    <w:uiPriority w:val="1"/>
    <w:qFormat/>
    <w:rsid w:val="0091708D"/>
    <w:pPr>
      <w:spacing w:after="0" w:line="240" w:lineRule="auto"/>
    </w:pPr>
    <w:rPr>
      <w:rFonts w:ascii="Times New Roman" w:eastAsia="Calibri" w:hAnsi="Times New Roman" w:cs="Times New Roman"/>
      <w:lang w:eastAsia="ru-RU"/>
    </w:rPr>
  </w:style>
  <w:style w:type="character" w:customStyle="1" w:styleId="a7">
    <w:name w:val="Без интервала Знак"/>
    <w:link w:val="a6"/>
    <w:uiPriority w:val="1"/>
    <w:locked/>
    <w:rsid w:val="0091708D"/>
    <w:rPr>
      <w:rFonts w:ascii="Times New Roman" w:eastAsia="Calibri" w:hAnsi="Times New Roman" w:cs="Times New Roman"/>
      <w:lang w:eastAsia="ru-RU"/>
    </w:rPr>
  </w:style>
  <w:style w:type="paragraph" w:styleId="a8">
    <w:name w:val="header"/>
    <w:basedOn w:val="a"/>
    <w:link w:val="a9"/>
    <w:uiPriority w:val="99"/>
    <w:semiHidden/>
    <w:unhideWhenUsed/>
    <w:rsid w:val="00886C3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86C34"/>
  </w:style>
  <w:style w:type="paragraph" w:styleId="aa">
    <w:name w:val="footer"/>
    <w:basedOn w:val="a"/>
    <w:link w:val="ab"/>
    <w:uiPriority w:val="99"/>
    <w:unhideWhenUsed/>
    <w:rsid w:val="00886C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6C34"/>
  </w:style>
  <w:style w:type="paragraph" w:styleId="ac">
    <w:name w:val="Balloon Text"/>
    <w:basedOn w:val="a"/>
    <w:link w:val="ad"/>
    <w:uiPriority w:val="99"/>
    <w:semiHidden/>
    <w:unhideWhenUsed/>
    <w:rsid w:val="00027E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7E4B"/>
    <w:rPr>
      <w:rFonts w:ascii="Tahoma" w:hAnsi="Tahoma" w:cs="Tahoma"/>
      <w:sz w:val="16"/>
      <w:szCs w:val="16"/>
    </w:rPr>
  </w:style>
  <w:style w:type="paragraph" w:styleId="ae">
    <w:name w:val="Body Text"/>
    <w:basedOn w:val="a"/>
    <w:link w:val="af"/>
    <w:uiPriority w:val="1"/>
    <w:qFormat/>
    <w:rsid w:val="000962EC"/>
    <w:pPr>
      <w:widowControl w:val="0"/>
      <w:spacing w:after="0" w:line="240" w:lineRule="auto"/>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0962EC"/>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1"/>
    <w:rsid w:val="00E9719A"/>
    <w:rPr>
      <w:rFonts w:ascii="Times New Roman" w:eastAsia="Times New Roman" w:hAnsi="Times New Roman" w:cs="Times New Roman"/>
      <w:b/>
      <w:bCs/>
      <w:sz w:val="28"/>
      <w:szCs w:val="28"/>
      <w:lang w:val="en-US"/>
    </w:rPr>
  </w:style>
  <w:style w:type="character" w:customStyle="1" w:styleId="10">
    <w:name w:val="Заголовок 1 Знак"/>
    <w:basedOn w:val="a0"/>
    <w:link w:val="1"/>
    <w:uiPriority w:val="9"/>
    <w:rsid w:val="00D03D7A"/>
    <w:rPr>
      <w:rFonts w:asciiTheme="majorHAnsi" w:eastAsiaTheme="majorEastAsia" w:hAnsiTheme="majorHAnsi" w:cstheme="majorBidi"/>
      <w:b/>
      <w:bCs/>
      <w:color w:val="365F91" w:themeColor="accent1" w:themeShade="BF"/>
      <w:sz w:val="28"/>
      <w:szCs w:val="28"/>
    </w:rPr>
  </w:style>
  <w:style w:type="paragraph" w:styleId="af0">
    <w:name w:val="Normal (Web)"/>
    <w:basedOn w:val="a"/>
    <w:uiPriority w:val="99"/>
    <w:unhideWhenUsed/>
    <w:rsid w:val="00800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0FE7-FEE6-49CB-8078-88D42421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5452</Words>
  <Characters>31082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Надежда Ю. Кийкова</cp:lastModifiedBy>
  <cp:revision>2</cp:revision>
  <cp:lastPrinted>2017-09-28T14:25:00Z</cp:lastPrinted>
  <dcterms:created xsi:type="dcterms:W3CDTF">2018-03-29T04:34:00Z</dcterms:created>
  <dcterms:modified xsi:type="dcterms:W3CDTF">2018-03-29T04:34:00Z</dcterms:modified>
</cp:coreProperties>
</file>