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E1" w:rsidRPr="00B94E79" w:rsidRDefault="004D19E1" w:rsidP="004D19E1">
      <w:pPr>
        <w:jc w:val="center"/>
        <w:rPr>
          <w:rFonts w:ascii="Times New Roman" w:hAnsi="Times New Roman" w:cs="Times New Roman"/>
          <w:b/>
        </w:rPr>
      </w:pPr>
      <w:r w:rsidRPr="00B94E79">
        <w:rPr>
          <w:rFonts w:ascii="Times New Roman" w:hAnsi="Times New Roman" w:cs="Times New Roman"/>
          <w:b/>
        </w:rPr>
        <w:t>ИЗВЛЕЧЕНИЕ ПОЛЬЗЫ ИЗ КРИТИКИ</w:t>
      </w:r>
    </w:p>
    <w:p w:rsidR="004D19E1" w:rsidRPr="00B94E79" w:rsidRDefault="004D19E1" w:rsidP="004D19E1">
      <w:pPr>
        <w:spacing w:line="240" w:lineRule="auto"/>
        <w:jc w:val="both"/>
        <w:rPr>
          <w:rFonts w:ascii="Times New Roman" w:hAnsi="Times New Roman" w:cs="Times New Roman"/>
        </w:rPr>
      </w:pPr>
      <w:r w:rsidRPr="00B94E79">
        <w:rPr>
          <w:rFonts w:ascii="Times New Roman" w:hAnsi="Times New Roman" w:cs="Times New Roman"/>
        </w:rPr>
        <w:t xml:space="preserve">1. Чему я могу научиться? </w:t>
      </w:r>
    </w:p>
    <w:p w:rsidR="004D19E1" w:rsidRPr="00B94E79" w:rsidRDefault="004D19E1" w:rsidP="004D19E1">
      <w:pPr>
        <w:spacing w:line="240" w:lineRule="auto"/>
        <w:jc w:val="both"/>
        <w:rPr>
          <w:rFonts w:ascii="Times New Roman" w:hAnsi="Times New Roman" w:cs="Times New Roman"/>
        </w:rPr>
      </w:pPr>
      <w:bookmarkStart w:id="0" w:name="_GoBack"/>
      <w:r w:rsidRPr="00B94E79">
        <w:rPr>
          <w:rFonts w:ascii="Times New Roman" w:hAnsi="Times New Roman" w:cs="Times New Roman"/>
        </w:rPr>
        <w:t>Обычно в критике есть хотя бы небольшое зерно правды. Критика может показаться негативной, но она даёт нам возможность учиться и расти, исходя из сделанных замечаний. Извлекайте уроки из конструктивной критики. Возможно, что критикующий вас человек также может дать вам совет о том, как лучше действовать.</w:t>
      </w:r>
    </w:p>
    <w:bookmarkEnd w:id="0"/>
    <w:p w:rsidR="004D19E1" w:rsidRPr="00B94E79" w:rsidRDefault="004D19E1" w:rsidP="004D19E1">
      <w:pPr>
        <w:spacing w:line="240" w:lineRule="auto"/>
        <w:jc w:val="both"/>
        <w:rPr>
          <w:rFonts w:ascii="Times New Roman" w:hAnsi="Times New Roman" w:cs="Times New Roman"/>
        </w:rPr>
      </w:pPr>
      <w:r w:rsidRPr="00B94E79">
        <w:rPr>
          <w:rFonts w:ascii="Times New Roman" w:hAnsi="Times New Roman" w:cs="Times New Roman"/>
        </w:rPr>
        <w:t>2. Отвечай на замечания, а не на критический тон</w:t>
      </w:r>
    </w:p>
    <w:p w:rsidR="004D19E1" w:rsidRPr="00B94E79" w:rsidRDefault="004D19E1" w:rsidP="004D19E1">
      <w:pPr>
        <w:spacing w:line="240" w:lineRule="auto"/>
        <w:jc w:val="both"/>
        <w:rPr>
          <w:rFonts w:ascii="Times New Roman" w:hAnsi="Times New Roman" w:cs="Times New Roman"/>
        </w:rPr>
      </w:pPr>
      <w:r w:rsidRPr="00B94E79">
        <w:rPr>
          <w:rFonts w:ascii="Times New Roman" w:hAnsi="Times New Roman" w:cs="Times New Roman"/>
        </w:rPr>
        <w:t xml:space="preserve">Проблема в том, что люди могут сделать ценные замечания, которые мы пропускаем, отметив лишь конфронтацию и критический тон. В этом случае нам нужно различать саму критику и её форму. Даже если люди говорят со злостью, следует отделить их эмоции от ценных замечаний и сохранять энтузиазм, </w:t>
      </w:r>
      <w:proofErr w:type="gramStart"/>
      <w:r w:rsidRPr="00B94E79">
        <w:rPr>
          <w:rFonts w:ascii="Times New Roman" w:hAnsi="Times New Roman" w:cs="Times New Roman"/>
        </w:rPr>
        <w:t>понимая</w:t>
      </w:r>
      <w:proofErr w:type="gramEnd"/>
      <w:r w:rsidRPr="00B94E79">
        <w:rPr>
          <w:rFonts w:ascii="Times New Roman" w:hAnsi="Times New Roman" w:cs="Times New Roman"/>
        </w:rPr>
        <w:t xml:space="preserve"> что иногда Господь может говорить с нами через подобных людей.</w:t>
      </w:r>
    </w:p>
    <w:p w:rsidR="004D19E1" w:rsidRPr="00B94E79" w:rsidRDefault="004D19E1" w:rsidP="004D19E1">
      <w:pPr>
        <w:spacing w:line="240" w:lineRule="auto"/>
        <w:jc w:val="both"/>
        <w:rPr>
          <w:rFonts w:ascii="Times New Roman" w:hAnsi="Times New Roman" w:cs="Times New Roman"/>
        </w:rPr>
      </w:pPr>
      <w:r w:rsidRPr="00B94E79">
        <w:rPr>
          <w:rFonts w:ascii="Times New Roman" w:hAnsi="Times New Roman" w:cs="Times New Roman"/>
        </w:rPr>
        <w:t>3. Цени критику</w:t>
      </w:r>
    </w:p>
    <w:p w:rsidR="004D19E1" w:rsidRPr="00B94E79" w:rsidRDefault="004D19E1" w:rsidP="004D19E1">
      <w:pPr>
        <w:spacing w:line="240" w:lineRule="auto"/>
        <w:jc w:val="both"/>
        <w:rPr>
          <w:rFonts w:ascii="Times New Roman" w:hAnsi="Times New Roman" w:cs="Times New Roman"/>
        </w:rPr>
      </w:pPr>
      <w:r w:rsidRPr="00B94E79">
        <w:rPr>
          <w:rFonts w:ascii="Times New Roman" w:hAnsi="Times New Roman" w:cs="Times New Roman"/>
        </w:rPr>
        <w:t xml:space="preserve">Обычно мы ценим только похвалу. Люди говорят о нас хорошие слова, и нам приятно. Люди критикуют нас, и мы несчастны. Но если всё время слышать только лесть и </w:t>
      </w:r>
      <w:proofErr w:type="gramStart"/>
      <w:r w:rsidRPr="00B94E79">
        <w:rPr>
          <w:rFonts w:ascii="Times New Roman" w:hAnsi="Times New Roman" w:cs="Times New Roman"/>
        </w:rPr>
        <w:t>подхалимство</w:t>
      </w:r>
      <w:proofErr w:type="gramEnd"/>
      <w:r w:rsidRPr="00B94E79">
        <w:rPr>
          <w:rFonts w:ascii="Times New Roman" w:hAnsi="Times New Roman" w:cs="Times New Roman"/>
        </w:rPr>
        <w:t>, как бы мы достигали успехов? Если мы желаем совершенствоваться и расти, мы должны поощрять конструктивную критику, научиться ценить замечания и продолжать совершенствоваться дальше в своем деле.</w:t>
      </w:r>
    </w:p>
    <w:p w:rsidR="004D19E1" w:rsidRPr="00B94E79" w:rsidRDefault="004D19E1" w:rsidP="004D19E1">
      <w:pPr>
        <w:spacing w:line="240" w:lineRule="auto"/>
        <w:jc w:val="both"/>
        <w:rPr>
          <w:rFonts w:ascii="Times New Roman" w:hAnsi="Times New Roman" w:cs="Times New Roman"/>
        </w:rPr>
      </w:pPr>
      <w:r w:rsidRPr="00B94E79">
        <w:rPr>
          <w:rFonts w:ascii="Times New Roman" w:hAnsi="Times New Roman" w:cs="Times New Roman"/>
        </w:rPr>
        <w:t xml:space="preserve">4. Не принимай на свой счёт </w:t>
      </w:r>
    </w:p>
    <w:p w:rsidR="004D19E1" w:rsidRPr="00B94E79" w:rsidRDefault="004D19E1" w:rsidP="004D19E1">
      <w:pPr>
        <w:spacing w:line="240" w:lineRule="auto"/>
        <w:jc w:val="both"/>
        <w:rPr>
          <w:rFonts w:ascii="Times New Roman" w:hAnsi="Times New Roman" w:cs="Times New Roman"/>
        </w:rPr>
      </w:pPr>
      <w:r w:rsidRPr="00B94E79">
        <w:rPr>
          <w:rFonts w:ascii="Times New Roman" w:hAnsi="Times New Roman" w:cs="Times New Roman"/>
        </w:rPr>
        <w:t>Это наиболее часто возникающая в связи с критикой проблема. Если я начну критиковать кулинарные способности моей мамы, она воспримет это как личное оскорбление. Но отождествлять себя с яблочным пирогом — неправильно. Кто-то может найти объективные недостатки в наших кулинарных способностях, но это не значит, что критика относится к нам самим. Следует понимать, что критикуя нас, люди критикуют не наше истинное Я, а лишь один из наших временных недостатков.</w:t>
      </w:r>
    </w:p>
    <w:p w:rsidR="004D19E1" w:rsidRPr="00B94E79" w:rsidRDefault="004D19E1" w:rsidP="004D19E1">
      <w:pPr>
        <w:spacing w:line="240" w:lineRule="auto"/>
        <w:jc w:val="both"/>
        <w:rPr>
          <w:rFonts w:ascii="Times New Roman" w:hAnsi="Times New Roman" w:cs="Times New Roman"/>
        </w:rPr>
      </w:pPr>
      <w:r w:rsidRPr="00B94E79">
        <w:rPr>
          <w:rFonts w:ascii="Times New Roman" w:hAnsi="Times New Roman" w:cs="Times New Roman"/>
        </w:rPr>
        <w:t xml:space="preserve">5. Игнорируй ложную критику </w:t>
      </w:r>
    </w:p>
    <w:p w:rsidR="004D19E1" w:rsidRPr="00B94E79" w:rsidRDefault="004D19E1" w:rsidP="004D19E1">
      <w:pPr>
        <w:spacing w:line="240" w:lineRule="auto"/>
        <w:jc w:val="both"/>
        <w:rPr>
          <w:rFonts w:ascii="Times New Roman" w:hAnsi="Times New Roman" w:cs="Times New Roman"/>
        </w:rPr>
      </w:pPr>
      <w:r w:rsidRPr="00B94E79">
        <w:rPr>
          <w:rFonts w:ascii="Times New Roman" w:hAnsi="Times New Roman" w:cs="Times New Roman"/>
        </w:rPr>
        <w:t xml:space="preserve">Иногда нас критикуют безосновательно. Это неприятно. </w:t>
      </w:r>
      <w:proofErr w:type="gramStart"/>
      <w:r w:rsidRPr="00B94E79">
        <w:rPr>
          <w:rFonts w:ascii="Times New Roman" w:hAnsi="Times New Roman" w:cs="Times New Roman"/>
        </w:rPr>
        <w:t>Однако потенциально с такой критикой легче иметь дело, нежели с обоснованной.</w:t>
      </w:r>
      <w:proofErr w:type="gramEnd"/>
      <w:r w:rsidRPr="00B94E79">
        <w:rPr>
          <w:rFonts w:ascii="Times New Roman" w:hAnsi="Times New Roman" w:cs="Times New Roman"/>
        </w:rPr>
        <w:t xml:space="preserve"> Один из вариантов — оставаться равнодушным и полностью её игнорировать. Если вы не заслуживаете критики, выбросьте её из головы. Не позволяйте мыслям и чувствам других людей, особенно если они </w:t>
      </w:r>
      <w:proofErr w:type="spellStart"/>
      <w:r w:rsidRPr="00B94E79">
        <w:rPr>
          <w:rFonts w:ascii="Times New Roman" w:hAnsi="Times New Roman" w:cs="Times New Roman"/>
        </w:rPr>
        <w:t>необоснованны</w:t>
      </w:r>
      <w:proofErr w:type="spellEnd"/>
      <w:r w:rsidRPr="00B94E79">
        <w:rPr>
          <w:rFonts w:ascii="Times New Roman" w:hAnsi="Times New Roman" w:cs="Times New Roman"/>
        </w:rPr>
        <w:t>, влиять на ваше поведение. Ложная критика столь же незначительна, как муравей, пытающийся причинить вред слону. Чувствуя необходимость защищаться, мы уделяем критике больше внимания, чем она заслуживает. Оставаясь безмолвными и отстранёнными, мы не подпитываем критику энергией и сохраняем достоинство.</w:t>
      </w:r>
    </w:p>
    <w:p w:rsidR="004D19E1" w:rsidRPr="00B94E79" w:rsidRDefault="004D19E1" w:rsidP="004D19E1">
      <w:pPr>
        <w:spacing w:line="240" w:lineRule="auto"/>
        <w:jc w:val="both"/>
        <w:rPr>
          <w:rFonts w:ascii="Times New Roman" w:hAnsi="Times New Roman" w:cs="Times New Roman"/>
        </w:rPr>
      </w:pPr>
      <w:r w:rsidRPr="00B94E79">
        <w:rPr>
          <w:rFonts w:ascii="Times New Roman" w:hAnsi="Times New Roman" w:cs="Times New Roman"/>
        </w:rPr>
        <w:t>6. Не отвечай сразу</w:t>
      </w:r>
    </w:p>
    <w:p w:rsidR="004D19E1" w:rsidRPr="00B94E79" w:rsidRDefault="004D19E1" w:rsidP="004D19E1">
      <w:pPr>
        <w:spacing w:line="240" w:lineRule="auto"/>
        <w:jc w:val="both"/>
        <w:rPr>
          <w:rFonts w:ascii="Times New Roman" w:hAnsi="Times New Roman" w:cs="Times New Roman"/>
        </w:rPr>
      </w:pPr>
      <w:r w:rsidRPr="00B94E79">
        <w:rPr>
          <w:rFonts w:ascii="Times New Roman" w:hAnsi="Times New Roman" w:cs="Times New Roman"/>
        </w:rPr>
        <w:t>Лучше подождать немного. Ответив с чувством злости или оскорблённой гордости, мы через некоторое время будем об этом жалеть. Терпеливо подождав, мы сможем ответить более спокойно.</w:t>
      </w:r>
    </w:p>
    <w:p w:rsidR="004D19E1" w:rsidRPr="00B94E79" w:rsidRDefault="004D19E1" w:rsidP="004D19E1">
      <w:pPr>
        <w:spacing w:line="240" w:lineRule="auto"/>
        <w:jc w:val="both"/>
        <w:rPr>
          <w:rFonts w:ascii="Times New Roman" w:hAnsi="Times New Roman" w:cs="Times New Roman"/>
        </w:rPr>
      </w:pPr>
      <w:r w:rsidRPr="00B94E79">
        <w:rPr>
          <w:rFonts w:ascii="Times New Roman" w:hAnsi="Times New Roman" w:cs="Times New Roman"/>
        </w:rPr>
        <w:t xml:space="preserve">7. Улыбнись </w:t>
      </w:r>
    </w:p>
    <w:p w:rsidR="00073BE2" w:rsidRPr="00B94E79" w:rsidRDefault="004D19E1" w:rsidP="004D19E1">
      <w:pPr>
        <w:spacing w:line="240" w:lineRule="auto"/>
        <w:jc w:val="both"/>
        <w:rPr>
          <w:rFonts w:ascii="Times New Roman" w:hAnsi="Times New Roman" w:cs="Times New Roman"/>
        </w:rPr>
      </w:pPr>
      <w:r w:rsidRPr="00B94E79">
        <w:rPr>
          <w:rFonts w:ascii="Times New Roman" w:hAnsi="Times New Roman" w:cs="Times New Roman"/>
        </w:rPr>
        <w:t>Улыбка, даже натянутая, помогает нам расслабиться. Она вызывает позитивный отклик, смягчает ситуацию и, без сомнений, помогает психологически. Улыбка побудит собеседника умерить свой пыл.</w:t>
      </w:r>
    </w:p>
    <w:sectPr w:rsidR="00073BE2" w:rsidRPr="00B94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6F"/>
    <w:rsid w:val="00073BE2"/>
    <w:rsid w:val="004D19E1"/>
    <w:rsid w:val="00B94E79"/>
    <w:rsid w:val="00CA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9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2309</Characters>
  <Application>Microsoft Office Word</Application>
  <DocSecurity>0</DocSecurity>
  <Lines>19</Lines>
  <Paragraphs>5</Paragraphs>
  <ScaleCrop>false</ScaleCrop>
  <Company>ГБОУ ДПО ЧИППКРО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Курышова Л.А.</dc:creator>
  <cp:keywords/>
  <dc:description/>
  <cp:lastModifiedBy>Курышова Л.А.</cp:lastModifiedBy>
  <cp:revision>3</cp:revision>
  <cp:lastPrinted>2016-10-27T08:59:00Z</cp:lastPrinted>
  <dcterms:created xsi:type="dcterms:W3CDTF">2016-10-27T08:59:00Z</dcterms:created>
  <dcterms:modified xsi:type="dcterms:W3CDTF">2016-10-31T04:47:00Z</dcterms:modified>
</cp:coreProperties>
</file>