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2E" w:rsidRPr="004E275E" w:rsidRDefault="00A1002E" w:rsidP="004E275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E275E">
        <w:rPr>
          <w:rFonts w:ascii="Times New Roman" w:hAnsi="Times New Roman" w:cs="Times New Roman"/>
          <w:b/>
          <w:sz w:val="30"/>
          <w:szCs w:val="30"/>
        </w:rPr>
        <w:t>Тема: Родной край в годы Отечественной войны 1812 года.</w:t>
      </w:r>
    </w:p>
    <w:p w:rsidR="00861451" w:rsidRPr="004E275E" w:rsidRDefault="00861451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Цель урока - </w:t>
      </w:r>
      <w:r w:rsidRPr="004E275E">
        <w:rPr>
          <w:rFonts w:ascii="Times New Roman" w:hAnsi="Times New Roman" w:cs="Times New Roman"/>
          <w:sz w:val="30"/>
          <w:szCs w:val="30"/>
        </w:rPr>
        <w:t>воспитывать любовь к родному</w:t>
      </w:r>
      <w:r>
        <w:rPr>
          <w:rFonts w:ascii="Times New Roman" w:hAnsi="Times New Roman" w:cs="Times New Roman"/>
          <w:sz w:val="30"/>
          <w:szCs w:val="30"/>
        </w:rPr>
        <w:t xml:space="preserve"> краю, уважение к своему народу на примере участия башкирских полков в Отечественн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й войне 1812 года</w:t>
      </w:r>
    </w:p>
    <w:p w:rsidR="00A1002E" w:rsidRPr="004E275E" w:rsidRDefault="00A1002E" w:rsidP="008614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1002E" w:rsidRPr="004E275E" w:rsidRDefault="00861451" w:rsidP="008614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Планируемы результаты:</w:t>
      </w:r>
    </w:p>
    <w:p w:rsidR="00A1002E" w:rsidRPr="004E275E" w:rsidRDefault="00A1002E" w:rsidP="00861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b/>
          <w:sz w:val="30"/>
          <w:szCs w:val="30"/>
        </w:rPr>
        <w:t>Личностные</w:t>
      </w:r>
      <w:r w:rsidRPr="004E275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1002E" w:rsidRPr="004E275E" w:rsidRDefault="00A1002E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- внутренняя позиция ученика;</w:t>
      </w:r>
    </w:p>
    <w:p w:rsidR="00A1002E" w:rsidRPr="004E275E" w:rsidRDefault="00A1002E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- учебно-познавательный интерес к новому учебному материалу;</w:t>
      </w:r>
    </w:p>
    <w:p w:rsidR="00A1002E" w:rsidRPr="004E275E" w:rsidRDefault="00A1002E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- ориентация на понимание причин успеха в учебной деятельности;</w:t>
      </w:r>
    </w:p>
    <w:p w:rsidR="00A1002E" w:rsidRPr="004E275E" w:rsidRDefault="00A1002E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- самоанализ и самоконтроль результата;</w:t>
      </w:r>
    </w:p>
    <w:p w:rsidR="00A1002E" w:rsidRPr="004E275E" w:rsidRDefault="00A1002E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- способность к самооценке на основе критериев успешности учебной деятельности;</w:t>
      </w:r>
    </w:p>
    <w:p w:rsidR="00A1002E" w:rsidRPr="004E275E" w:rsidRDefault="00A1002E" w:rsidP="0086145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A1002E" w:rsidRPr="004E275E" w:rsidRDefault="00A1002E" w:rsidP="00861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E275E">
        <w:rPr>
          <w:rFonts w:ascii="Times New Roman" w:hAnsi="Times New Roman" w:cs="Times New Roman"/>
          <w:b/>
          <w:sz w:val="30"/>
          <w:szCs w:val="30"/>
        </w:rPr>
        <w:t xml:space="preserve">- </w:t>
      </w:r>
      <w:proofErr w:type="spellStart"/>
      <w:r w:rsidRPr="004E275E">
        <w:rPr>
          <w:rFonts w:ascii="Times New Roman" w:hAnsi="Times New Roman" w:cs="Times New Roman"/>
          <w:b/>
          <w:sz w:val="30"/>
          <w:szCs w:val="30"/>
        </w:rPr>
        <w:t>Метапредметные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>: научить ставить учебную задачу на основе соотнесения того, что уже известно и усвоено из того, что еще неизвестно; осуществлять пошаговый контроль; контролировать действия партнера; осуществлять анализ объектов с выделением существенных и несущественных признаков; осуществлять синтез как составление целого из частей; контролировать и оценивать учебные действия в соответствии с поставленной задачей;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владеть общим способом решения задач.</w:t>
      </w:r>
    </w:p>
    <w:p w:rsidR="00A1002E" w:rsidRPr="004E275E" w:rsidRDefault="00A1002E" w:rsidP="0086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b/>
          <w:sz w:val="30"/>
          <w:szCs w:val="30"/>
        </w:rPr>
        <w:t>- Предметные</w:t>
      </w:r>
      <w:r w:rsidRPr="004E275E">
        <w:rPr>
          <w:rFonts w:ascii="Times New Roman" w:hAnsi="Times New Roman" w:cs="Times New Roman"/>
          <w:sz w:val="30"/>
          <w:szCs w:val="30"/>
        </w:rPr>
        <w:t>: научить; с</w:t>
      </w:r>
      <w:r w:rsidRPr="004E275E">
        <w:rPr>
          <w:rFonts w:ascii="Times New Roman" w:eastAsia="Calibri" w:hAnsi="Times New Roman" w:cs="Times New Roman"/>
          <w:sz w:val="30"/>
          <w:szCs w:val="30"/>
        </w:rPr>
        <w:t>пособствовать формированию навыков самостоятельной творческой деятельности, подготовки  и выступления с сообщениями, умению аргументировано доказывать свое мнение</w:t>
      </w:r>
      <w:r w:rsidRPr="004E275E">
        <w:rPr>
          <w:rFonts w:ascii="Times New Roman" w:hAnsi="Times New Roman" w:cs="Times New Roman"/>
          <w:sz w:val="30"/>
          <w:szCs w:val="30"/>
        </w:rPr>
        <w:t>; с</w:t>
      </w:r>
      <w:r w:rsidRPr="004E275E">
        <w:rPr>
          <w:rFonts w:ascii="Times New Roman" w:eastAsia="Calibri" w:hAnsi="Times New Roman" w:cs="Times New Roman"/>
          <w:sz w:val="30"/>
          <w:szCs w:val="30"/>
        </w:rPr>
        <w:t xml:space="preserve">овершенствовать умения работать с </w:t>
      </w:r>
      <w:r w:rsidRPr="004E275E">
        <w:rPr>
          <w:rFonts w:ascii="Times New Roman" w:hAnsi="Times New Roman" w:cs="Times New Roman"/>
          <w:sz w:val="30"/>
          <w:szCs w:val="30"/>
        </w:rPr>
        <w:t xml:space="preserve">учебником, с </w:t>
      </w:r>
      <w:r w:rsidRPr="004E275E">
        <w:rPr>
          <w:rFonts w:ascii="Times New Roman" w:eastAsia="Calibri" w:hAnsi="Times New Roman" w:cs="Times New Roman"/>
          <w:sz w:val="30"/>
          <w:szCs w:val="30"/>
        </w:rPr>
        <w:t>историческими источниками</w:t>
      </w:r>
    </w:p>
    <w:p w:rsidR="00A1002E" w:rsidRDefault="00A1002E" w:rsidP="00861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Тип урока: комбинированный, изучения нового материала.</w:t>
      </w:r>
    </w:p>
    <w:p w:rsidR="00861451" w:rsidRPr="004E275E" w:rsidRDefault="00861451" w:rsidP="0086145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80"/>
        <w:gridCol w:w="2828"/>
        <w:gridCol w:w="3506"/>
        <w:gridCol w:w="2204"/>
      </w:tblGrid>
      <w:tr w:rsidR="00A1002E" w:rsidRPr="004E275E" w:rsidTr="00BF757E">
        <w:tc>
          <w:tcPr>
            <w:tcW w:w="166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Этап урока</w:t>
            </w:r>
          </w:p>
        </w:tc>
        <w:tc>
          <w:tcPr>
            <w:tcW w:w="4580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Содержание</w:t>
            </w:r>
          </w:p>
        </w:tc>
        <w:tc>
          <w:tcPr>
            <w:tcW w:w="282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Деятельность учителя </w:t>
            </w:r>
          </w:p>
        </w:tc>
        <w:tc>
          <w:tcPr>
            <w:tcW w:w="3506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204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УУД</w:t>
            </w:r>
            <w:r w:rsidRPr="004E275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метапредметные</w:t>
            </w:r>
            <w:proofErr w:type="spellEnd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результаты)</w:t>
            </w:r>
          </w:p>
        </w:tc>
      </w:tr>
      <w:tr w:rsidR="00A1002E" w:rsidRPr="004E275E" w:rsidTr="00BF757E">
        <w:tc>
          <w:tcPr>
            <w:tcW w:w="166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Орг. момент</w:t>
            </w:r>
          </w:p>
        </w:tc>
        <w:tc>
          <w:tcPr>
            <w:tcW w:w="4580" w:type="dxa"/>
          </w:tcPr>
          <w:p w:rsidR="004E275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Прослушивание </w:t>
            </w:r>
            <w:r w:rsidR="00D70E9B" w:rsidRPr="004E275E">
              <w:rPr>
                <w:rFonts w:ascii="Times New Roman" w:hAnsi="Times New Roman" w:cs="Times New Roman"/>
                <w:sz w:val="30"/>
                <w:szCs w:val="30"/>
              </w:rPr>
              <w:t>музыки «Армия»</w:t>
            </w:r>
            <w:r w:rsidR="00E6545B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002E" w:rsidRPr="004E275E" w:rsidRDefault="00E6545B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i/>
                <w:sz w:val="30"/>
                <w:szCs w:val="30"/>
              </w:rPr>
              <w:t>Слайд 3.</w:t>
            </w:r>
          </w:p>
        </w:tc>
        <w:tc>
          <w:tcPr>
            <w:tcW w:w="282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Настроить учащихся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06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Слушают  музыку, стихотворение, смотрят </w:t>
            </w: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слайды</w:t>
            </w:r>
          </w:p>
        </w:tc>
        <w:tc>
          <w:tcPr>
            <w:tcW w:w="2204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ЛУУД</w:t>
            </w:r>
          </w:p>
        </w:tc>
      </w:tr>
      <w:tr w:rsidR="00A1002E" w:rsidRPr="004E275E" w:rsidTr="004E275E">
        <w:trPr>
          <w:trHeight w:val="1545"/>
        </w:trPr>
        <w:tc>
          <w:tcPr>
            <w:tcW w:w="166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Мотивационный</w:t>
            </w:r>
          </w:p>
        </w:tc>
        <w:tc>
          <w:tcPr>
            <w:tcW w:w="4580" w:type="dxa"/>
          </w:tcPr>
          <w:p w:rsidR="00A1002E" w:rsidRPr="004E275E" w:rsidRDefault="00D70E9B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Под звуки музыки учитель читает отрывок стихотворения М.Ю. Лермонтова «Бородино»</w:t>
            </w:r>
            <w:r w:rsidR="00E6545B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545B" w:rsidRPr="004E275E">
              <w:rPr>
                <w:rFonts w:ascii="Times New Roman" w:hAnsi="Times New Roman" w:cs="Times New Roman"/>
                <w:i/>
                <w:sz w:val="30"/>
                <w:szCs w:val="30"/>
              </w:rPr>
              <w:t>слайд 4</w:t>
            </w:r>
            <w:r w:rsidR="00E6545B" w:rsidRPr="004E27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28" w:type="dxa"/>
          </w:tcPr>
          <w:p w:rsidR="00A1002E" w:rsidRPr="004E275E" w:rsidRDefault="00D70E9B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Читает стихотворение, настраивает учителей на работу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06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D70E9B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Слушают учителя.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4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Личностные</w:t>
            </w:r>
            <w:proofErr w:type="gramEnd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УУД учебно-познавательный интерес к новому учебному материалу</w:t>
            </w:r>
          </w:p>
        </w:tc>
      </w:tr>
      <w:tr w:rsidR="00A1002E" w:rsidRPr="004E275E" w:rsidTr="00BF757E">
        <w:tc>
          <w:tcPr>
            <w:tcW w:w="1668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Актуализация знаний в процессе урока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80" w:type="dxa"/>
          </w:tcPr>
          <w:p w:rsidR="00A1002E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A1002E" w:rsidRPr="004E275E">
              <w:rPr>
                <w:rFonts w:ascii="Times New Roman" w:hAnsi="Times New Roman" w:cs="Times New Roman"/>
                <w:sz w:val="30"/>
                <w:szCs w:val="30"/>
              </w:rPr>
              <w:t>О каких с</w:t>
            </w:r>
            <w:r w:rsidR="00D70E9B" w:rsidRPr="004E275E">
              <w:rPr>
                <w:rFonts w:ascii="Times New Roman" w:hAnsi="Times New Roman" w:cs="Times New Roman"/>
                <w:sz w:val="30"/>
                <w:szCs w:val="30"/>
              </w:rPr>
              <w:t>обытиях идет речь в этих строках</w:t>
            </w:r>
            <w:r w:rsidR="00A1002E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? 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- Назовите причины войны?</w:t>
            </w:r>
          </w:p>
          <w:p w:rsidR="00A1002E" w:rsidRPr="004E275E" w:rsidRDefault="00CA3901" w:rsidP="004E275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- Какие сражения произошли в ходе этой войны? Перечислите?</w:t>
            </w:r>
            <w:r w:rsidR="00E6545B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E6545B" w:rsidRPr="004E275E">
              <w:rPr>
                <w:rFonts w:ascii="Times New Roman" w:hAnsi="Times New Roman" w:cs="Times New Roman"/>
                <w:i/>
                <w:sz w:val="30"/>
                <w:szCs w:val="30"/>
              </w:rPr>
              <w:t>Слайд 5.</w:t>
            </w:r>
          </w:p>
          <w:p w:rsidR="00941076" w:rsidRPr="004E275E" w:rsidRDefault="00941076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8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Задает вопросы для повторения пройденных тем.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06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Отвечают на вопрос: «Об Отечественной войне 1812 года»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Отвечают на вопросы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4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КУУД: умение отвечать на поставленный вопрос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ОУУД</w:t>
            </w:r>
            <w:proofErr w:type="gram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:и</w:t>
            </w:r>
            <w:proofErr w:type="gramEnd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спользуют</w:t>
            </w:r>
            <w:proofErr w:type="spellEnd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знания.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КУУД: умение отвечать на поставленный вопрос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3901" w:rsidRPr="004E275E" w:rsidTr="00BF757E">
        <w:tc>
          <w:tcPr>
            <w:tcW w:w="1668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Постановка учебной задачи</w:t>
            </w:r>
          </w:p>
        </w:tc>
        <w:tc>
          <w:tcPr>
            <w:tcW w:w="4580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Работа с документом (Приложение 1)</w:t>
            </w:r>
            <w:r w:rsidR="00E6545B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545B" w:rsidRPr="004E275E">
              <w:rPr>
                <w:rFonts w:ascii="Times New Roman" w:hAnsi="Times New Roman" w:cs="Times New Roman"/>
                <w:i/>
                <w:sz w:val="30"/>
                <w:szCs w:val="30"/>
              </w:rPr>
              <w:t>Слайд 6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Как Вы думаете,  о чем мы будем говорить сегодня на уроке? </w:t>
            </w:r>
            <w:r w:rsidR="00E6545B" w:rsidRPr="004E275E">
              <w:rPr>
                <w:rFonts w:ascii="Times New Roman" w:hAnsi="Times New Roman" w:cs="Times New Roman"/>
                <w:i/>
                <w:sz w:val="30"/>
                <w:szCs w:val="30"/>
              </w:rPr>
              <w:t>Слайд 7.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8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Выявить задачу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Подводит учеников к проблеме урока.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06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Изучают документ, отвечают на вопросы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Выявляют учебную проблему на урок: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« Какое участие принимал наш край в войне 1812 года»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4" w:type="dxa"/>
          </w:tcPr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002E" w:rsidRPr="004E275E" w:rsidTr="00BF757E">
        <w:tc>
          <w:tcPr>
            <w:tcW w:w="166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Структурирование и систематизация предметных знаний.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80" w:type="dxa"/>
          </w:tcPr>
          <w:p w:rsidR="00CA3901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Работа в группах: </w:t>
            </w:r>
            <w:r w:rsidR="00CA3901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(Приложение 2)</w:t>
            </w:r>
          </w:p>
          <w:p w:rsidR="002B159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B159E" w:rsidRPr="004E275E" w:rsidRDefault="002B159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Вооружение башкир</w:t>
            </w:r>
          </w:p>
          <w:p w:rsidR="002B159E" w:rsidRPr="004E275E" w:rsidRDefault="002B159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Физическое состояние башкир</w:t>
            </w:r>
          </w:p>
          <w:p w:rsidR="002B159E" w:rsidRPr="004E275E" w:rsidRDefault="002B159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Состав полка</w:t>
            </w:r>
          </w:p>
          <w:p w:rsidR="002B159E" w:rsidRPr="004E275E" w:rsidRDefault="002B159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59E" w:rsidRPr="004E275E" w:rsidRDefault="002B159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159E" w:rsidRPr="004E275E" w:rsidRDefault="002B159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Защита своих работ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Проанализируйте ответы</w:t>
            </w:r>
            <w:r w:rsidR="00A1002E" w:rsidRPr="004E275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606F6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сделайте </w:t>
            </w:r>
            <w:r w:rsidR="002216B9" w:rsidRPr="004E275E">
              <w:rPr>
                <w:rFonts w:ascii="Times New Roman" w:hAnsi="Times New Roman" w:cs="Times New Roman"/>
                <w:sz w:val="30"/>
                <w:szCs w:val="30"/>
              </w:rPr>
              <w:t>вывод,</w:t>
            </w:r>
            <w:r w:rsidR="00C606F6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какое участие приняли башкиры нашего края в Отечественной войне 1812 года</w:t>
            </w: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Скажите, какую проблему мы ставили перед собой в начале урока?  Мы получили ответ на наш вопрос?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Индивидуальная работа.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Вопрос всему классу:</w:t>
            </w:r>
          </w:p>
          <w:p w:rsidR="00A1002E" w:rsidRPr="004E275E" w:rsidRDefault="00C606F6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- Благодаря чему нашему государству удалось победить грозного врага?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06F6" w:rsidRPr="004E275E" w:rsidRDefault="00C606F6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Наблюдает за работой группы, корректирует работу класса, фиксирует план решения задачи.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Корректирует работу класса, наблюдает за работой класса.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Предлагает сделать вывод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Предлагает обобщить пройденный  материал.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06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Выбирают руководителя группы,  анализируют условие и вопрос, ищут информацию в учебнике и в дополнительных источниках, отвечают на вопросы.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-Рас</w:t>
            </w:r>
            <w:r w:rsidR="00CA3901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сказывают об участие </w:t>
            </w: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3901" w:rsidRPr="004E275E">
              <w:rPr>
                <w:rFonts w:ascii="Times New Roman" w:hAnsi="Times New Roman" w:cs="Times New Roman"/>
                <w:sz w:val="30"/>
                <w:szCs w:val="30"/>
              </w:rPr>
              <w:t>башкир района в войне 1812 года,</w:t>
            </w:r>
            <w:r w:rsidR="00AF7D10"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3901" w:rsidRPr="004E275E">
              <w:rPr>
                <w:rFonts w:ascii="Times New Roman" w:hAnsi="Times New Roman" w:cs="Times New Roman"/>
                <w:sz w:val="30"/>
                <w:szCs w:val="30"/>
              </w:rPr>
              <w:t>фиксируют у себя в тетрадях</w:t>
            </w: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 их выводы. 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- Руководители групп оценивают работу каждого участника группы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Вывод делает один ученик.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Учащиеся обобщают и отвечают на вопросы.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C606F6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Ответ детей: благодаря всенародному характеру войны. Все народы поднялись на защиту своей Родины.</w:t>
            </w:r>
          </w:p>
        </w:tc>
        <w:tc>
          <w:tcPr>
            <w:tcW w:w="2204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DEEL</w:t>
            </w: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^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Воспитывать умение слушать других,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ПУУД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Применение методов информационного поиска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КУУД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Осуществить сотрудничество с учителем и сверстниками, умение работать в группах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3901" w:rsidRPr="004E275E" w:rsidRDefault="00CA3901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РУУД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Развивать речь, логическое мышление,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КУУД: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Аргументировать, учитывая позицию собеседника.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ЛУУД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Самоанализ самоконтроль.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ОУУД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Создать условия для формирования умения видеть сравнивать обобщать и делать выводы.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002E" w:rsidRPr="004E275E" w:rsidTr="00BF757E">
        <w:tc>
          <w:tcPr>
            <w:tcW w:w="166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Рефлексивный</w:t>
            </w:r>
          </w:p>
        </w:tc>
        <w:tc>
          <w:tcPr>
            <w:tcW w:w="4580" w:type="dxa"/>
          </w:tcPr>
          <w:p w:rsidR="00A1002E" w:rsidRPr="004E275E" w:rsidRDefault="00A1002E" w:rsidP="004E275E">
            <w:pPr>
              <w:spacing w:before="100" w:beforeAutospacing="1" w:after="100" w:afterAutospacing="1"/>
              <w:ind w:left="2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8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Предлагает задание, критерии оценивания.</w:t>
            </w:r>
          </w:p>
        </w:tc>
        <w:tc>
          <w:tcPr>
            <w:tcW w:w="3506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Выполняют задание,  проверяют, друг у друга (взаимоконтроль), оценивают работу друг друга.</w:t>
            </w:r>
          </w:p>
        </w:tc>
        <w:tc>
          <w:tcPr>
            <w:tcW w:w="2204" w:type="dxa"/>
          </w:tcPr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ЛУУД</w:t>
            </w:r>
          </w:p>
          <w:p w:rsidR="00A1002E" w:rsidRPr="004E275E" w:rsidRDefault="00A1002E" w:rsidP="004E27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Самоанализ, самоконтроль результата.</w:t>
            </w:r>
          </w:p>
        </w:tc>
      </w:tr>
    </w:tbl>
    <w:p w:rsidR="00A1002E" w:rsidRPr="004E275E" w:rsidRDefault="00A1002E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002E" w:rsidRPr="004E275E" w:rsidRDefault="00115C61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Приложение 1.</w:t>
      </w:r>
    </w:p>
    <w:p w:rsidR="00115C61" w:rsidRPr="004E275E" w:rsidRDefault="00115C61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А башкиры и не ведали о том, что на русскую землю напали враги. Едва получив эту весть, весь уральский народ встрепенулся, как от удара молнии, разом поднялся на ноги. 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 xml:space="preserve">И все начали готовиться к великому походу, выстругивали в лесу стрелы, резали тёлков и прочую скотину, сушили и коптили их мясо, варили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корот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, коптили кожу для лучшей выделки, шили бурдюки и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саба</w:t>
      </w:r>
      <w:proofErr w:type="spellEnd"/>
      <w:r w:rsidR="004E275E" w:rsidRPr="004E275E">
        <w:rPr>
          <w:rFonts w:ascii="Times New Roman" w:hAnsi="Times New Roman" w:cs="Times New Roman"/>
          <w:sz w:val="30"/>
          <w:szCs w:val="30"/>
        </w:rPr>
        <w:t xml:space="preserve"> </w:t>
      </w:r>
      <w:r w:rsidRPr="004E275E">
        <w:rPr>
          <w:rFonts w:ascii="Times New Roman" w:hAnsi="Times New Roman" w:cs="Times New Roman"/>
          <w:sz w:val="30"/>
          <w:szCs w:val="30"/>
        </w:rPr>
        <w:t>(мешок), взбивали сметану и выбивали из неё масло, дни и ночи доили кобылиц, изготовляли кумыс и наполняли им бурдюки, приводили в порядок шубы и полушубки, всякую одежду.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Все были на ногах, все пришли в движение: 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>девки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и бабы, старики и старухи, пострелы-подростки. Все пришли провожать 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>уезжающих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в далекий поход. Старухи дарили им нитки для шитья – пусть, мол, путь ваш будет короток. Пожилые женщины пристегнули к грудям воинов монеты, чтобы не брала вражеская стрела. Девушки дарили своим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егетам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вышитые платочки, чтобы они хранили о них  память.</w:t>
      </w:r>
    </w:p>
    <w:p w:rsidR="00115C61" w:rsidRPr="004E275E" w:rsidRDefault="00115C61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Вопросы:</w:t>
      </w:r>
    </w:p>
    <w:p w:rsidR="00115C61" w:rsidRPr="004E275E" w:rsidRDefault="00115C61" w:rsidP="004E27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Как отреагировал народ на весть о начале войны?</w:t>
      </w:r>
    </w:p>
    <w:p w:rsidR="00115C61" w:rsidRPr="004E275E" w:rsidRDefault="00115C61" w:rsidP="004E27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Как готовили своих воинов к войне?</w:t>
      </w:r>
    </w:p>
    <w:p w:rsidR="00115C61" w:rsidRPr="004E275E" w:rsidRDefault="00115C61" w:rsidP="004E275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Какие подарки дарили воинам? Почему?</w:t>
      </w:r>
    </w:p>
    <w:p w:rsidR="00115C61" w:rsidRPr="004E275E" w:rsidRDefault="00115C61" w:rsidP="004E275E">
      <w:pPr>
        <w:pStyle w:val="a4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78FD" w:rsidRPr="004E275E" w:rsidRDefault="005D78FD" w:rsidP="004E275E">
      <w:pPr>
        <w:pStyle w:val="a4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78FD" w:rsidRPr="004E275E" w:rsidRDefault="005D78FD" w:rsidP="004E275E">
      <w:pPr>
        <w:pStyle w:val="a4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219E" w:rsidRPr="004E275E" w:rsidRDefault="004B2313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Приложение 2</w:t>
      </w:r>
    </w:p>
    <w:p w:rsidR="0076219E" w:rsidRPr="004E275E" w:rsidRDefault="004B2313" w:rsidP="004E275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275E">
        <w:rPr>
          <w:rFonts w:ascii="Times New Roman" w:hAnsi="Times New Roman" w:cs="Times New Roman"/>
          <w:b/>
          <w:sz w:val="30"/>
          <w:szCs w:val="30"/>
        </w:rPr>
        <w:t xml:space="preserve">Группа 1 </w:t>
      </w:r>
      <w:r w:rsidR="0076219E" w:rsidRPr="004E275E">
        <w:rPr>
          <w:rFonts w:ascii="Times New Roman" w:hAnsi="Times New Roman" w:cs="Times New Roman"/>
          <w:b/>
          <w:sz w:val="30"/>
          <w:szCs w:val="30"/>
        </w:rPr>
        <w:t xml:space="preserve">              «Состав полка»</w:t>
      </w:r>
    </w:p>
    <w:p w:rsidR="0076219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Всего же в помощь русской армии Оренбургский край выставил 45 конных полков. Из них </w:t>
      </w:r>
      <w:r w:rsidRPr="004E275E">
        <w:rPr>
          <w:rFonts w:ascii="Times New Roman" w:hAnsi="Times New Roman" w:cs="Times New Roman"/>
          <w:bCs/>
          <w:sz w:val="30"/>
          <w:szCs w:val="30"/>
        </w:rPr>
        <w:t>28 башкирских полков!</w:t>
      </w:r>
    </w:p>
    <w:p w:rsidR="0076219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E275E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Полк состоял из 500 рядовых и командного состава  в количестве 30 человек (командир полка, старшина, 5 есаулов, 5сотников, 5 хорунжих, 1 квартирмейстер, 1 мулла, 1-2 писаря и 10 пятидесятников). Каждый полк имел двух командиров: русский и башкир. </w:t>
      </w:r>
      <w:proofErr w:type="gramStart"/>
      <w:r w:rsidRPr="004E275E">
        <w:rPr>
          <w:rFonts w:ascii="Times New Roman" w:hAnsi="Times New Roman" w:cs="Times New Roman"/>
          <w:iCs/>
          <w:sz w:val="30"/>
          <w:szCs w:val="30"/>
        </w:rPr>
        <w:t>Башкирские</w:t>
      </w:r>
      <w:proofErr w:type="gramEnd"/>
      <w:r w:rsidRPr="004E275E">
        <w:rPr>
          <w:rFonts w:ascii="Times New Roman" w:hAnsi="Times New Roman" w:cs="Times New Roman"/>
          <w:iCs/>
          <w:sz w:val="30"/>
          <w:szCs w:val="30"/>
        </w:rPr>
        <w:t xml:space="preserve"> находились в подчинении русских командиров.</w:t>
      </w:r>
    </w:p>
    <w:p w:rsidR="0076219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E275E">
        <w:rPr>
          <w:rFonts w:ascii="Times New Roman" w:hAnsi="Times New Roman" w:cs="Times New Roman"/>
          <w:iCs/>
          <w:sz w:val="30"/>
          <w:szCs w:val="30"/>
        </w:rPr>
        <w:t>Из нашего района были отправлены 19 и 20 полки</w:t>
      </w:r>
    </w:p>
    <w:tbl>
      <w:tblPr>
        <w:tblW w:w="12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30"/>
        <w:gridCol w:w="3650"/>
      </w:tblGrid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Кантоны</w:t>
            </w:r>
          </w:p>
        </w:tc>
        <w:tc>
          <w:tcPr>
            <w:tcW w:w="7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Уезды</w:t>
            </w:r>
          </w:p>
        </w:tc>
        <w:tc>
          <w:tcPr>
            <w:tcW w:w="36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Полки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1, 2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Пермский, </w:t>
            </w: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Осинский</w:t>
            </w:r>
            <w:proofErr w:type="spellEnd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, Екатеринбургский, </w:t>
            </w: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Красноуфимский</w:t>
            </w:r>
            <w:proofErr w:type="spellEnd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20 полк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Шадринский</w:t>
            </w:r>
            <w:proofErr w:type="spellEnd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Троицкий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Верхнеуральский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14, 15</w:t>
            </w:r>
          </w:p>
        </w:tc>
      </w:tr>
      <w:tr w:rsidR="0076219E" w:rsidRPr="004E275E" w:rsidTr="008C18FA">
        <w:trPr>
          <w:trHeight w:val="507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Стерлитамакский</w:t>
            </w:r>
            <w:proofErr w:type="spellEnd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12, 13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Оренбургский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7, 8, 9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Бирский</w:t>
            </w:r>
            <w:proofErr w:type="spellEnd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Часть5, 10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Мензелинский</w:t>
            </w:r>
            <w:proofErr w:type="spellEnd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Часть5, 3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Белебейский</w:t>
            </w:r>
            <w:proofErr w:type="spellEnd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Бугульминский</w:t>
            </w:r>
            <w:proofErr w:type="spellEnd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4, часть5 и12</w:t>
            </w:r>
          </w:p>
        </w:tc>
      </w:tr>
      <w:tr w:rsidR="0076219E" w:rsidRPr="004E275E" w:rsidTr="008C18FA">
        <w:trPr>
          <w:trHeight w:val="50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Челябинский</w:t>
            </w:r>
          </w:p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Уфимский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19E" w:rsidRPr="004E275E" w:rsidRDefault="0076219E" w:rsidP="004E275E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75E">
              <w:rPr>
                <w:rFonts w:ascii="Times New Roman" w:hAnsi="Times New Roman" w:cs="Times New Roman"/>
                <w:sz w:val="30"/>
                <w:szCs w:val="30"/>
              </w:rPr>
              <w:t>Все остальные полки</w:t>
            </w:r>
          </w:p>
        </w:tc>
      </w:tr>
    </w:tbl>
    <w:p w:rsidR="0076219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002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Вопросы:</w:t>
      </w:r>
    </w:p>
    <w:p w:rsidR="0076219E" w:rsidRPr="004E275E" w:rsidRDefault="0076219E" w:rsidP="004E275E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Сколько полков было отправлено на фронт?</w:t>
      </w:r>
    </w:p>
    <w:p w:rsidR="0076219E" w:rsidRPr="004E275E" w:rsidRDefault="0076219E" w:rsidP="004E275E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Какой был состав полка?</w:t>
      </w:r>
    </w:p>
    <w:p w:rsidR="0076219E" w:rsidRPr="004E275E" w:rsidRDefault="0076219E" w:rsidP="004E275E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Какие деревни входили в 19 полк? Какие в 20?</w:t>
      </w:r>
    </w:p>
    <w:p w:rsidR="0076219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275E">
        <w:rPr>
          <w:rFonts w:ascii="Times New Roman" w:hAnsi="Times New Roman" w:cs="Times New Roman"/>
          <w:b/>
          <w:sz w:val="30"/>
          <w:szCs w:val="30"/>
        </w:rPr>
        <w:t>Группа 2                            Физическое состояние башкир.</w:t>
      </w:r>
    </w:p>
    <w:p w:rsidR="0076219E" w:rsidRPr="004E275E" w:rsidRDefault="0076219E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Башкирцы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имеют телосложение крепкое, мускулисты, нередко широкоплечи и способны к перенесению самых больших крайностей; господствующих болезней между ними незаметно; они менее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чем другие жители здешнего края, подвергаются и прочим обыкновенным болезням, как, например, лихорадкам, горячкам и другим простудного и ревматического свойства болезням, столь обыкновенным между русским народом. Это, вероятно, зависит от их сурового образа жизни, которым они, так сказать, ослабили неблагоприятное на себя влияние природных стихий»  (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В.М.Черемшанский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>.)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                                   Тильзит в 1807 году.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           В этот день, как будто для развлечения нас от неблагоприятных обстоятельств, прибыли в арьергард несколько башкирских полков, только что пришедших в армию. Вооруженные луками и стрелами, в вислоухих шапках, в каких то кафтанах вроде халатов и на лошадях неуклюжих, малорослых… 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они) были присланы в арьергард, как нас уверяли тогда, с намерением, поселив в Наполеоне мысль о восстании на него всех народов, подвластных России, устрашить его тем… я не спорю, что при вторжении в какое- либо европейское государство регулярной армии нашей, одержавшей уже не раз большие успехи, тучи уральцев, калмыков,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башкирцев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ринутых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в объезд и в тыл неприятельским войскам, могли привести в трепет неприятеля. Их </w:t>
      </w:r>
      <w:r w:rsidRPr="004E275E">
        <w:rPr>
          <w:rFonts w:ascii="Times New Roman" w:hAnsi="Times New Roman" w:cs="Times New Roman"/>
          <w:sz w:val="30"/>
          <w:szCs w:val="30"/>
        </w:rPr>
        <w:lastRenderedPageBreak/>
        <w:t xml:space="preserve">многолюдство, наружность, обычаи, необузданность, приводя на память гуннов и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Атиллу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, могли сильно поразить европейское воображение, но, что ещё полезнее, могли лишить противника съестных и военных запасов его. Но после поражения под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Фридландом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и отступления к Неману, когда и самая наша пехота, артиллерия и конница уже с трудом могли удерживать победоносное шествие наполеоновских полчищ к границам России, открытой и не готовой еще на отпор,- как можно было обманывать себя столь 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>не сбыточными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надеждами! Как было уверять себя в успехе, 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противоставляя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оружие 15 столетия оружию 19, и метателям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ядр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,  гранат, картечи и пуль – метателей стрел, заостренных железом,  хотя число их было бы весьма велико! Французы прозвали их </w:t>
      </w:r>
      <w:r w:rsidRPr="004E275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4E275E">
        <w:rPr>
          <w:rFonts w:ascii="Times New Roman" w:hAnsi="Times New Roman" w:cs="Times New Roman"/>
          <w:sz w:val="30"/>
          <w:szCs w:val="30"/>
        </w:rPr>
        <w:t>северными купидонами…» (Д.В.Давыдов).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Вопросы:</w:t>
      </w:r>
    </w:p>
    <w:p w:rsidR="00B707C6" w:rsidRPr="004E275E" w:rsidRDefault="00B707C6" w:rsidP="004E275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Как прозвали французы башкир?</w:t>
      </w:r>
    </w:p>
    <w:p w:rsidR="00B707C6" w:rsidRPr="004E275E" w:rsidRDefault="00B707C6" w:rsidP="004E275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Опишите физическое состояние башкир?</w:t>
      </w:r>
    </w:p>
    <w:p w:rsidR="00B707C6" w:rsidRPr="004E275E" w:rsidRDefault="00B707C6" w:rsidP="004E275E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С какой целью башкирские полки были посланы в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аръергард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>?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275E">
        <w:rPr>
          <w:rFonts w:ascii="Times New Roman" w:hAnsi="Times New Roman" w:cs="Times New Roman"/>
          <w:b/>
          <w:sz w:val="30"/>
          <w:szCs w:val="30"/>
        </w:rPr>
        <w:t>Группа 3              Вооружение башкир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       «Главные принадлежности вооруженного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башкирца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составляют ружьё, пика или копьё. Сабля, лук и колчан со стрелами. </w:t>
      </w:r>
      <w:proofErr w:type="gramStart"/>
      <w:r w:rsidRPr="004E275E">
        <w:rPr>
          <w:rFonts w:ascii="Times New Roman" w:hAnsi="Times New Roman" w:cs="Times New Roman"/>
          <w:sz w:val="30"/>
          <w:szCs w:val="30"/>
        </w:rPr>
        <w:t xml:space="preserve">Надобно заметить, что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башкирцы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весьма склонны к воинским упражнениям – все они вообще весьма искусно ездят верхом, мастерски владеют пикой и метко стреляют из ружей и луков,  последними действуют с такой силою, что пущенная стрела на недальнем расстоянии, как, например, саженях на 15, пронзает насквозь не только человека, но даже и лошадь».</w:t>
      </w:r>
      <w:proofErr w:type="gramEnd"/>
      <w:r w:rsidRPr="004E275E">
        <w:rPr>
          <w:rFonts w:ascii="Times New Roman" w:hAnsi="Times New Roman" w:cs="Times New Roman"/>
          <w:sz w:val="30"/>
          <w:szCs w:val="30"/>
        </w:rPr>
        <w:t xml:space="preserve">  (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В.М.Черемшанский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>.)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 xml:space="preserve">    «40 шагов есть среднее расстояние для верного выстрела (из лука). В сражении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башкирец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передвигает колчан со спины на грудь, берет две стрелы с зубы, а другие две кладёт на лук и пускает мгновенно одну за другую. При нападении крепко нагибается к лошади и пронзительным криком, раскрытою грудью и засученными рукавами смело кидается на врага и,  пустив 4 стрелы, колет пикою» (Аноним)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Башкирцы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, подобно предкам своим, имеют большую склонность к воинским упражнениям. Сия склонность заставляет каждого из них с самого малолетства приучаться ко всем занятиям, необходимым для воина. Они все вообще искусно ездят верхом, большие мастера управлять пикой, стрелять из ружей и особенно из луков. Последнее искусство доведено у </w:t>
      </w:r>
      <w:proofErr w:type="spellStart"/>
      <w:r w:rsidRPr="004E275E">
        <w:rPr>
          <w:rFonts w:ascii="Times New Roman" w:hAnsi="Times New Roman" w:cs="Times New Roman"/>
          <w:sz w:val="30"/>
          <w:szCs w:val="30"/>
        </w:rPr>
        <w:t>башкирцев</w:t>
      </w:r>
      <w:proofErr w:type="spellEnd"/>
      <w:r w:rsidRPr="004E275E">
        <w:rPr>
          <w:rFonts w:ascii="Times New Roman" w:hAnsi="Times New Roman" w:cs="Times New Roman"/>
          <w:sz w:val="30"/>
          <w:szCs w:val="30"/>
        </w:rPr>
        <w:t xml:space="preserve"> до такой степени совершенства, что многие из них каждый раз безошибочно попадают стрелою в самые малые предметы, например, в воробья, находящегося от них шагах во 100 и далее»</w:t>
      </w:r>
    </w:p>
    <w:p w:rsidR="00B707C6" w:rsidRPr="004E275E" w:rsidRDefault="00B707C6" w:rsidP="004E275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Вопросы:</w:t>
      </w:r>
    </w:p>
    <w:p w:rsidR="00B707C6" w:rsidRPr="004E275E" w:rsidRDefault="00B707C6" w:rsidP="004E275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Чем были вооружены башкиры?</w:t>
      </w:r>
    </w:p>
    <w:p w:rsidR="00B707C6" w:rsidRPr="004E275E" w:rsidRDefault="00B707C6" w:rsidP="004E275E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275E">
        <w:rPr>
          <w:rFonts w:ascii="Times New Roman" w:hAnsi="Times New Roman" w:cs="Times New Roman"/>
          <w:sz w:val="30"/>
          <w:szCs w:val="30"/>
        </w:rPr>
        <w:t>Тактика ведения боя?</w:t>
      </w:r>
    </w:p>
    <w:p w:rsidR="00B707C6" w:rsidRPr="00B707C6" w:rsidRDefault="00B707C6" w:rsidP="004E275E">
      <w:pPr>
        <w:pStyle w:val="a4"/>
        <w:spacing w:line="240" w:lineRule="auto"/>
        <w:rPr>
          <w:rFonts w:ascii="Times New Roman" w:hAnsi="Times New Roman" w:cs="Times New Roman"/>
          <w:sz w:val="28"/>
        </w:rPr>
      </w:pPr>
    </w:p>
    <w:p w:rsidR="00A1002E" w:rsidRDefault="00A1002E" w:rsidP="004E275E">
      <w:pPr>
        <w:spacing w:line="240" w:lineRule="auto"/>
        <w:rPr>
          <w:rFonts w:ascii="Times New Roman" w:hAnsi="Times New Roman" w:cs="Times New Roman"/>
          <w:sz w:val="28"/>
        </w:rPr>
      </w:pPr>
    </w:p>
    <w:p w:rsidR="00A1002E" w:rsidRDefault="00A1002E" w:rsidP="004E275E">
      <w:pPr>
        <w:spacing w:line="240" w:lineRule="auto"/>
        <w:rPr>
          <w:rFonts w:ascii="Times New Roman" w:hAnsi="Times New Roman" w:cs="Times New Roman"/>
          <w:sz w:val="28"/>
        </w:rPr>
      </w:pPr>
    </w:p>
    <w:p w:rsidR="00457ABC" w:rsidRDefault="00457ABC" w:rsidP="004E275E">
      <w:pPr>
        <w:spacing w:line="240" w:lineRule="auto"/>
      </w:pPr>
    </w:p>
    <w:sectPr w:rsidR="00457ABC" w:rsidSect="004E27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BB"/>
    <w:multiLevelType w:val="hybridMultilevel"/>
    <w:tmpl w:val="DE46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6E6A"/>
    <w:multiLevelType w:val="hybridMultilevel"/>
    <w:tmpl w:val="320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13E0"/>
    <w:multiLevelType w:val="multilevel"/>
    <w:tmpl w:val="609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7650E"/>
    <w:multiLevelType w:val="multilevel"/>
    <w:tmpl w:val="42CE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E54BC"/>
    <w:multiLevelType w:val="hybridMultilevel"/>
    <w:tmpl w:val="B86A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3CD3"/>
    <w:multiLevelType w:val="hybridMultilevel"/>
    <w:tmpl w:val="531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34FAF"/>
    <w:multiLevelType w:val="multilevel"/>
    <w:tmpl w:val="5BC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129D5"/>
    <w:multiLevelType w:val="multilevel"/>
    <w:tmpl w:val="02C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8287E"/>
    <w:multiLevelType w:val="hybridMultilevel"/>
    <w:tmpl w:val="D0D2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F57"/>
    <w:multiLevelType w:val="multilevel"/>
    <w:tmpl w:val="E87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E"/>
    <w:rsid w:val="00115C61"/>
    <w:rsid w:val="001A30EC"/>
    <w:rsid w:val="001C0BA6"/>
    <w:rsid w:val="002216B9"/>
    <w:rsid w:val="002B159E"/>
    <w:rsid w:val="00457ABC"/>
    <w:rsid w:val="004B2313"/>
    <w:rsid w:val="004E26B0"/>
    <w:rsid w:val="004E275E"/>
    <w:rsid w:val="005D78FD"/>
    <w:rsid w:val="0076219E"/>
    <w:rsid w:val="007C26D9"/>
    <w:rsid w:val="00861451"/>
    <w:rsid w:val="008C18FA"/>
    <w:rsid w:val="009167D1"/>
    <w:rsid w:val="00941076"/>
    <w:rsid w:val="00A1002E"/>
    <w:rsid w:val="00AF7D10"/>
    <w:rsid w:val="00B707C6"/>
    <w:rsid w:val="00BF535D"/>
    <w:rsid w:val="00C55E7C"/>
    <w:rsid w:val="00C606F6"/>
    <w:rsid w:val="00CA3901"/>
    <w:rsid w:val="00CA4861"/>
    <w:rsid w:val="00CC0EC0"/>
    <w:rsid w:val="00D36A13"/>
    <w:rsid w:val="00D70E9B"/>
    <w:rsid w:val="00E6545B"/>
    <w:rsid w:val="00F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2E"/>
    <w:pPr>
      <w:ind w:left="720"/>
      <w:contextualSpacing/>
    </w:pPr>
  </w:style>
  <w:style w:type="paragraph" w:styleId="a5">
    <w:name w:val="No Spacing"/>
    <w:uiPriority w:val="1"/>
    <w:qFormat/>
    <w:rsid w:val="00A1002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2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2E"/>
    <w:pPr>
      <w:ind w:left="720"/>
      <w:contextualSpacing/>
    </w:pPr>
  </w:style>
  <w:style w:type="paragraph" w:styleId="a5">
    <w:name w:val="No Spacing"/>
    <w:uiPriority w:val="1"/>
    <w:qFormat/>
    <w:rsid w:val="00A1002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E2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AD0-512C-4D77-A0BF-616CEB2F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Елена Юрьевна Захарова</cp:lastModifiedBy>
  <cp:revision>3</cp:revision>
  <dcterms:created xsi:type="dcterms:W3CDTF">2017-10-16T06:37:00Z</dcterms:created>
  <dcterms:modified xsi:type="dcterms:W3CDTF">2017-12-25T09:51:00Z</dcterms:modified>
</cp:coreProperties>
</file>