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2" w:rsidRDefault="00DD2462" w:rsidP="00DD246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Что такое </w:t>
      </w:r>
      <w:proofErr w:type="spellStart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хештеги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и зачем они нужны?</w:t>
      </w:r>
    </w:p>
    <w:p w:rsidR="00DD2462" w:rsidRPr="00DD2462" w:rsidRDefault="00DD2462" w:rsidP="00DD2462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</w:p>
    <w:p w:rsidR="00DD2462" w:rsidRPr="00DD2462" w:rsidRDefault="00DD2462" w:rsidP="00DD246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inherit" w:hAnsi="inherit" w:cs="Helvetica"/>
          <w:color w:val="1A1C1E"/>
          <w:bdr w:val="none" w:sz="0" w:space="0" w:color="auto" w:frame="1"/>
        </w:rPr>
      </w:pPr>
      <w:hyperlink r:id="rId8" w:tgtFrame="_blank" w:history="1">
        <w:r w:rsidRPr="00DD2462">
          <w:rPr>
            <w:rFonts w:ascii="inherit" w:hAnsi="inherit" w:cs="Helvetica"/>
            <w:color w:val="1A1C1E"/>
          </w:rPr>
          <w:t>Теги (что это такое?)</w:t>
        </w:r>
      </w:hyperlink>
      <w:r w:rsidRPr="00DD2462">
        <w:rPr>
          <w:rFonts w:ascii="inherit" w:hAnsi="inherit" w:cs="Helvetica"/>
          <w:color w:val="1A1C1E"/>
          <w:bdr w:val="none" w:sz="0" w:space="0" w:color="auto" w:frame="1"/>
        </w:rPr>
        <w:t> </w:t>
      </w:r>
      <w:r w:rsidRPr="00DD2462">
        <w:rPr>
          <w:rFonts w:ascii="inherit" w:hAnsi="inherit" w:cs="Helvetica"/>
          <w:color w:val="1A1C1E"/>
          <w:bdr w:val="none" w:sz="0" w:space="0" w:color="auto" w:frame="1"/>
        </w:rPr>
        <w:t>вообще используются во многих социальных сетях или блогах. Служат они для достаточно простой цели — позволить дополнительно структурировать контент по тематикам. Для какого-то поста вы добавляете теги, которые его вкратце характеризуют (например: лес, природа, озеро, рыбалка).</w:t>
      </w:r>
    </w:p>
    <w:p w:rsidR="00DD2462" w:rsidRPr="00DD2462" w:rsidRDefault="00DD2462" w:rsidP="00DD246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inherit" w:hAnsi="inherit" w:cs="Helvetica"/>
          <w:color w:val="1A1C1E"/>
          <w:bdr w:val="none" w:sz="0" w:space="0" w:color="auto" w:frame="1"/>
        </w:rPr>
      </w:pPr>
      <w:r w:rsidRPr="00DD2462">
        <w:rPr>
          <w:rFonts w:ascii="inherit" w:hAnsi="inherit" w:cs="Helvetica"/>
          <w:color w:val="1A1C1E"/>
          <w:bdr w:val="none" w:sz="0" w:space="0" w:color="auto" w:frame="1"/>
        </w:rPr>
        <w:t xml:space="preserve">В других постах тоже добавляют теги, но не всегда придумывать новые, а по возможности использовать уже когда-то употребленные. После этого посетитель сможет кликнуть под вашим постом по тегу интересной ему тематики (например, «рыбалка») и увидеть все посты, которые этим тегом были помечены. Идея замечательная, и в </w:t>
      </w:r>
      <w:proofErr w:type="spellStart"/>
      <w:r w:rsidRPr="00DD2462">
        <w:rPr>
          <w:rFonts w:ascii="inherit" w:hAnsi="inherit" w:cs="Helvetica"/>
          <w:color w:val="1A1C1E"/>
          <w:bdr w:val="none" w:sz="0" w:space="0" w:color="auto" w:frame="1"/>
        </w:rPr>
        <w:t>соцсетях</w:t>
      </w:r>
      <w:proofErr w:type="spellEnd"/>
      <w:r w:rsidRPr="00DD2462">
        <w:rPr>
          <w:rFonts w:ascii="inherit" w:hAnsi="inherit" w:cs="Helvetica"/>
          <w:color w:val="1A1C1E"/>
          <w:bdr w:val="none" w:sz="0" w:space="0" w:color="auto" w:frame="1"/>
        </w:rPr>
        <w:t xml:space="preserve"> теги позволяют быстро найти что-то по нужной вам тематике.</w:t>
      </w:r>
    </w:p>
    <w:p w:rsidR="00DD2462" w:rsidRPr="00DD2462" w:rsidRDefault="00DD2462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D2462">
        <w:rPr>
          <w:rFonts w:ascii="inherit" w:eastAsia="Times New Roman" w:hAnsi="inherit" w:cs="Helvetica"/>
          <w:bCs/>
          <w:color w:val="1A1C1E"/>
          <w:sz w:val="24"/>
          <w:szCs w:val="24"/>
          <w:bdr w:val="none" w:sz="0" w:space="0" w:color="auto" w:frame="1"/>
          <w:lang w:eastAsia="ru-RU"/>
        </w:rPr>
        <w:t xml:space="preserve">Ссылки с </w:t>
      </w:r>
      <w:proofErr w:type="spellStart"/>
      <w:r w:rsidRPr="00DD2462">
        <w:rPr>
          <w:rFonts w:ascii="inherit" w:eastAsia="Times New Roman" w:hAnsi="inherit" w:cs="Helvetica"/>
          <w:bCs/>
          <w:color w:val="1A1C1E"/>
          <w:sz w:val="24"/>
          <w:szCs w:val="24"/>
          <w:bdr w:val="none" w:sz="0" w:space="0" w:color="auto" w:frame="1"/>
          <w:lang w:eastAsia="ru-RU"/>
        </w:rPr>
        <w:t>хэштэгов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 </w:t>
      </w:r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ведут на ленту сообщений </w:t>
      </w:r>
      <w:proofErr w:type="spellStart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Твиттера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Инстаграмма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, Контакта и других сетей, где </w:t>
      </w:r>
      <w:proofErr w:type="spellStart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хэши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тоже используются), в которых их авторы добавили те же самые </w:t>
      </w:r>
      <w:proofErr w:type="spellStart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хештеги</w:t>
      </w:r>
      <w:proofErr w:type="spellEnd"/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в свои сообщения.</w:t>
      </w:r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 </w:t>
      </w:r>
    </w:p>
    <w:p w:rsidR="00DD2462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Twitter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Instagram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давно породили целый язык сокращений для подчёркивания эмоций в тексте. И если с LOL (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laugh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out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loud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ржунимагу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) и IMHO (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my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humble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opinion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– по моему скромному мнению) все давно разобрались, то к другим сокращениям ещё стоит попривыкнуть. Мы решили представить их в форме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хэштегов</w:t>
      </w:r>
      <w:proofErr w:type="spellEnd"/>
      <w:r w:rsidR="00673218">
        <w:rPr>
          <w:rStyle w:val="a5"/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footnoteReference w:id="1"/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. Именно так лучше пользоваться этими сокращениями в интернет-переписке, чтобы сойти 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своего! </w:t>
      </w:r>
    </w:p>
    <w:p w:rsidR="0098237B" w:rsidRPr="00DD2462" w:rsidRDefault="00DD2462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К примеру:</w:t>
      </w:r>
      <w:bookmarkStart w:id="0" w:name="_GoBack"/>
      <w:bookmarkEnd w:id="0"/>
    </w:p>
    <w:p w:rsidR="0098237B" w:rsidRPr="00DD2462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#ELI5: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Explain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Like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I’m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5 (Объясни, как будто мне 5 лет). Если вам долго и нудно пытаются объяснить что-то, отреагируйте лаконично: ELI5! </w:t>
      </w:r>
    </w:p>
    <w:p w:rsidR="0098237B" w:rsidRPr="00DD2462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#HIFW: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How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I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Felt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When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(Как я чувствовал себя, когда...) </w:t>
      </w:r>
    </w:p>
    <w:p w:rsidR="0098237B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</w:pP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>#MFW: My Face When (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Моё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лицо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когда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>...)</w:t>
      </w:r>
    </w:p>
    <w:p w:rsidR="0098237B" w:rsidRPr="00DD2462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D2462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#MRW: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My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Reaction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When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(Моя реакция, когда...») - все три сокращения обычно используют для комментирования какой-нибудь эмоциональной картинки, фото или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гифки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8237B" w:rsidRPr="00DD2462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#MIRL: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Me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Real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Life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(Я в реальной жизни). Обычно также сопровождает какую-то смешную самокритичную картинку. </w:t>
      </w:r>
    </w:p>
    <w:p w:rsidR="0098237B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</w:pP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>#SMH: Shaking My Head (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Качая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головой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).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Порицания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хэштег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– используется как реакция на новость, фото или комментарий. «Ай-ай-ай»! </w:t>
      </w:r>
    </w:p>
    <w:p w:rsidR="0098237B" w:rsidRPr="00062DDC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#ICUMI: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ase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Missed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(Если вы вдруг это пропустили). Что-то сродни 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нашему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«Для тех, кто в танке». 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Иронический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хэштег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, вежливо намекающий на неосведомлённость и медлительность реакции «оппонента». </w:t>
      </w:r>
    </w:p>
    <w:p w:rsidR="0098237B" w:rsidRPr="00062DDC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#JSYK: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Just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So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(Просто сказа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а), просто дал(а) знать). 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Более современный вариант всем известного FYI (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For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Your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Information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– для ознакомления). </w:t>
      </w:r>
      <w:proofErr w:type="gramEnd"/>
    </w:p>
    <w:p w:rsidR="0098237B" w:rsidRPr="00062DDC" w:rsidRDefault="00D20C4F" w:rsidP="00DD246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</w:pP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>#YOLO: You Only Live Once (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Один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раз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живём</w:t>
      </w:r>
      <w:r w:rsidRPr="0098237B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val="en-US" w:eastAsia="ru-RU"/>
        </w:rPr>
        <w:t xml:space="preserve">). </w:t>
      </w:r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Объяснение какому-то сумасшедшему, героическому и небезопасному поступку. Часто используется в ироническом смысле и может относиться к смешной картинке или </w:t>
      </w:r>
      <w:proofErr w:type="spell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гифке</w:t>
      </w:r>
      <w:proofErr w:type="spell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, содержание </w:t>
      </w:r>
      <w:proofErr w:type="gramStart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>которых</w:t>
      </w:r>
      <w:proofErr w:type="gramEnd"/>
      <w:r w:rsidRPr="00D20C4F">
        <w:rPr>
          <w:rFonts w:ascii="inherit" w:eastAsia="Times New Roman" w:hAnsi="inherit" w:cs="Helvetica"/>
          <w:color w:val="1A1C1E"/>
          <w:sz w:val="24"/>
          <w:szCs w:val="24"/>
          <w:bdr w:val="none" w:sz="0" w:space="0" w:color="auto" w:frame="1"/>
          <w:lang w:eastAsia="ru-RU"/>
        </w:rPr>
        <w:t xml:space="preserve"> не связано ни с чем героическим. </w:t>
      </w:r>
    </w:p>
    <w:p w:rsidR="00661555" w:rsidRDefault="00661555" w:rsidP="00DD2462">
      <w:pPr>
        <w:spacing w:after="0" w:line="240" w:lineRule="auto"/>
        <w:ind w:firstLine="709"/>
        <w:contextualSpacing/>
        <w:jc w:val="both"/>
      </w:pPr>
    </w:p>
    <w:sectPr w:rsidR="0066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7C" w:rsidRDefault="002B017C" w:rsidP="00673218">
      <w:pPr>
        <w:spacing w:after="0" w:line="240" w:lineRule="auto"/>
      </w:pPr>
      <w:r>
        <w:separator/>
      </w:r>
    </w:p>
  </w:endnote>
  <w:endnote w:type="continuationSeparator" w:id="0">
    <w:p w:rsidR="002B017C" w:rsidRDefault="002B017C" w:rsidP="0067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7C" w:rsidRDefault="002B017C" w:rsidP="00673218">
      <w:pPr>
        <w:spacing w:after="0" w:line="240" w:lineRule="auto"/>
      </w:pPr>
      <w:r>
        <w:separator/>
      </w:r>
    </w:p>
  </w:footnote>
  <w:footnote w:type="continuationSeparator" w:id="0">
    <w:p w:rsidR="002B017C" w:rsidRDefault="002B017C" w:rsidP="00673218">
      <w:pPr>
        <w:spacing w:after="0" w:line="240" w:lineRule="auto"/>
      </w:pPr>
      <w:r>
        <w:continuationSeparator/>
      </w:r>
    </w:p>
  </w:footnote>
  <w:footnote w:id="1">
    <w:p w:rsidR="00673218" w:rsidRPr="0098237B" w:rsidRDefault="00673218" w:rsidP="0098237B">
      <w:pPr>
        <w:pStyle w:val="a3"/>
        <w:jc w:val="both"/>
        <w:rPr>
          <w:rFonts w:ascii="Times New Roman" w:hAnsi="Times New Roman" w:cs="Times New Roman"/>
        </w:rPr>
      </w:pPr>
      <w:r w:rsidRPr="0098237B">
        <w:rPr>
          <w:rStyle w:val="a5"/>
          <w:rFonts w:ascii="Times New Roman" w:hAnsi="Times New Roman" w:cs="Times New Roman"/>
        </w:rPr>
        <w:footnoteRef/>
      </w:r>
      <w:r w:rsidRPr="0098237B">
        <w:rPr>
          <w:rFonts w:ascii="Times New Roman" w:hAnsi="Times New Roman" w:cs="Times New Roman"/>
        </w:rPr>
        <w:t xml:space="preserve"> </w:t>
      </w:r>
      <w:proofErr w:type="spellStart"/>
      <w:r w:rsidRPr="0098237B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Хештег</w:t>
      </w:r>
      <w:proofErr w:type="spellEnd"/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,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proofErr w:type="spellStart"/>
      <w:r w:rsidRPr="0098237B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хэштег</w:t>
      </w:r>
      <w:proofErr w:type="spellEnd"/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(метка)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или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proofErr w:type="spellStart"/>
      <w:r w:rsidRPr="0098237B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хэш</w:t>
      </w:r>
      <w:proofErr w:type="spellEnd"/>
      <w:r w:rsidRPr="0098237B">
        <w:rPr>
          <w:rFonts w:ascii="Times New Roman" w:hAnsi="Times New Roman" w:cs="Times New Roman"/>
          <w:bCs/>
          <w:color w:val="252525"/>
          <w:sz w:val="21"/>
          <w:szCs w:val="21"/>
          <w:shd w:val="clear" w:color="auto" w:fill="FFFFFF"/>
        </w:rPr>
        <w:t>-тег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(</w:t>
      </w:r>
      <w:hyperlink r:id="rId1" w:tooltip="Английский язык" w:history="1">
        <w:r w:rsidRPr="0098237B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</w:rPr>
          <w:t>англ.</w:t>
        </w:r>
      </w:hyperlink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proofErr w:type="spellStart"/>
      <w:r w:rsidRPr="0098237B">
        <w:rPr>
          <w:rFonts w:ascii="Times New Roman" w:hAnsi="Times New Roman" w:cs="Times New Roman"/>
          <w:i/>
          <w:iCs/>
          <w:color w:val="252525"/>
          <w:sz w:val="21"/>
          <w:szCs w:val="21"/>
          <w:shd w:val="clear" w:color="auto" w:fill="FFFFFF"/>
          <w:lang w:val="en"/>
        </w:rPr>
        <w:t>hashtag</w:t>
      </w:r>
      <w:proofErr w:type="spellEnd"/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от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i/>
          <w:iCs/>
          <w:color w:val="252525"/>
          <w:sz w:val="21"/>
          <w:szCs w:val="21"/>
          <w:shd w:val="clear" w:color="auto" w:fill="FFFFFF"/>
          <w:lang w:val="en"/>
        </w:rPr>
        <w:t>hash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—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2" w:tooltip="Знак решётки" w:history="1">
        <w:r w:rsidRPr="0098237B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</w:rPr>
          <w:t>символ «решётка»</w:t>
        </w:r>
      </w:hyperlink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+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i/>
          <w:iCs/>
          <w:color w:val="252525"/>
          <w:sz w:val="21"/>
          <w:szCs w:val="21"/>
          <w:shd w:val="clear" w:color="auto" w:fill="FFFFFF"/>
          <w:lang w:val="en"/>
        </w:rPr>
        <w:t>tag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—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3" w:tooltip="Тег" w:history="1">
        <w:r w:rsidRPr="0098237B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</w:rPr>
          <w:t>тег</w:t>
        </w:r>
      </w:hyperlink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) — слово или фраза, которым предшествует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4" w:tooltip="Символ" w:history="1">
        <w:r w:rsidRPr="0098237B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</w:rPr>
          <w:t>символ</w:t>
        </w:r>
      </w:hyperlink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#. Пользователи</w:t>
      </w:r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hyperlink r:id="rId5" w:tooltip="Фолксономия" w:history="1">
        <w:r w:rsidRPr="0098237B">
          <w:rPr>
            <w:rStyle w:val="a6"/>
            <w:rFonts w:ascii="Times New Roman" w:hAnsi="Times New Roman" w:cs="Times New Roman"/>
            <w:color w:val="0B0080"/>
            <w:sz w:val="21"/>
            <w:szCs w:val="21"/>
            <w:shd w:val="clear" w:color="auto" w:fill="FFFFFF"/>
          </w:rPr>
          <w:t>могут объединять</w:t>
        </w:r>
      </w:hyperlink>
      <w:r w:rsidRPr="0098237B">
        <w:rPr>
          <w:rStyle w:val="apple-converted-space"/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</w:t>
      </w:r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 xml:space="preserve">группу сообщений по теме или типу с использованием </w:t>
      </w:r>
      <w:proofErr w:type="spellStart"/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хэштегов</w:t>
      </w:r>
      <w:proofErr w:type="spellEnd"/>
      <w:r w:rsidRPr="0098237B">
        <w:rPr>
          <w:rFonts w:ascii="Times New Roman" w:hAnsi="Times New Roman" w:cs="Times New Roman"/>
          <w:color w:val="252525"/>
          <w:sz w:val="21"/>
          <w:szCs w:val="21"/>
          <w:shd w:val="clear" w:color="auto" w:fill="FFFFFF"/>
        </w:rPr>
        <w:t> — слов или фраз, начинающихся с #. Например: #искусство, #техника, #смешное, #анекдоты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F"/>
    <w:rsid w:val="00062DDC"/>
    <w:rsid w:val="002B017C"/>
    <w:rsid w:val="00320C83"/>
    <w:rsid w:val="004A6B40"/>
    <w:rsid w:val="00661555"/>
    <w:rsid w:val="00673218"/>
    <w:rsid w:val="0098237B"/>
    <w:rsid w:val="00D20C4F"/>
    <w:rsid w:val="00DD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2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2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218"/>
    <w:rPr>
      <w:vertAlign w:val="superscript"/>
    </w:rPr>
  </w:style>
  <w:style w:type="character" w:customStyle="1" w:styleId="apple-converted-space">
    <w:name w:val="apple-converted-space"/>
    <w:basedOn w:val="a0"/>
    <w:rsid w:val="00673218"/>
  </w:style>
  <w:style w:type="character" w:styleId="a6">
    <w:name w:val="Hyperlink"/>
    <w:basedOn w:val="a0"/>
    <w:uiPriority w:val="99"/>
    <w:semiHidden/>
    <w:unhideWhenUsed/>
    <w:rsid w:val="006732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D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24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32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32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3218"/>
    <w:rPr>
      <w:vertAlign w:val="superscript"/>
    </w:rPr>
  </w:style>
  <w:style w:type="character" w:customStyle="1" w:styleId="apple-converted-space">
    <w:name w:val="apple-converted-space"/>
    <w:basedOn w:val="a0"/>
    <w:rsid w:val="00673218"/>
  </w:style>
  <w:style w:type="character" w:styleId="a6">
    <w:name w:val="Hyperlink"/>
    <w:basedOn w:val="a0"/>
    <w:uiPriority w:val="99"/>
    <w:semiHidden/>
    <w:unhideWhenUsed/>
    <w:rsid w:val="006732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2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DD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onanovenkogo.ru/voprosy-i-otvety/chto-takoe-teg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2%D0%B5%D0%B3" TargetMode="External"/><Relationship Id="rId2" Type="http://schemas.openxmlformats.org/officeDocument/2006/relationships/hyperlink" Target="https://ru.wikipedia.org/wiki/%D0%97%D0%BD%D0%B0%D0%BA_%D1%80%D0%B5%D1%88%D1%91%D1%82%D0%BA%D0%B8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hyperlink" Target="https://ru.wikipedia.org/wiki/%D0%A4%D0%BE%D0%BB%D0%BA%D1%81%D0%BE%D0%BD%D0%BE%D0%BC%D0%B8%D1%8F" TargetMode="External"/><Relationship Id="rId4" Type="http://schemas.openxmlformats.org/officeDocument/2006/relationships/hyperlink" Target="https://ru.wikipedia.org/wiki/%D0%A1%D0%B8%D0%BC%D0%B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93A4-DEA0-462D-AA6E-D8910012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Жидкова</dc:creator>
  <cp:keywords/>
  <dc:description/>
  <cp:lastModifiedBy>Ирина Евгеньевна Жидкова</cp:lastModifiedBy>
  <cp:revision>3</cp:revision>
  <dcterms:created xsi:type="dcterms:W3CDTF">2016-12-05T08:06:00Z</dcterms:created>
  <dcterms:modified xsi:type="dcterms:W3CDTF">2016-12-05T08:12:00Z</dcterms:modified>
</cp:coreProperties>
</file>