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на тему: Физические и химичес</w:t>
      </w:r>
      <w:r w:rsidR="00FD7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кие явления. Химическая реакция</w:t>
      </w:r>
      <w:bookmarkStart w:id="0" w:name="_GoBack"/>
      <w:bookmarkEnd w:id="0"/>
    </w:p>
    <w:p w:rsidR="00DA7831" w:rsidRPr="00F04A94" w:rsidRDefault="00F04A94" w:rsidP="00F04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>читель химии МОУ «</w:t>
      </w:r>
      <w:proofErr w:type="spellStart"/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>Кизильская</w:t>
      </w:r>
      <w:proofErr w:type="spellEnd"/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№1»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>Ягафарова</w:t>
      </w:r>
      <w:proofErr w:type="spellEnd"/>
      <w:r w:rsidR="00DA7831" w:rsidRPr="00F04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познавательных УУД при изучении физических и химических явлений, признаков протекания химических реакций, их практического значения через </w:t>
      </w:r>
      <w:proofErr w:type="gramStart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проблемное</w:t>
      </w:r>
      <w:proofErr w:type="gramEnd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и исследовательскую деятельность.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опорные знания понятий </w:t>
      </w:r>
      <w:r w:rsidR="00C9140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«химия», «вещество», «свойства вещества»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восприятие и осмысление понятий </w:t>
      </w:r>
      <w:r w:rsidR="00C9140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«физическое явление»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9140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«химическое явление (реакция)», «признаки химических реакций»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проводить экспериментальное исследование, анализировать его ход и результат, вырабатывать практические навыки работы с реактивами, оборудованием в соответствии с правилами по технике безопасности;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объяснять значение явлений в жизни природы и человека.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proofErr w:type="gramStart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</w:t>
      </w:r>
      <w:proofErr w:type="gramEnd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мышление при сопоставлении физических и химических явлений;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выделять главное, устанавливать причинно-следственные связи, наблюдать, делать выводы из фактов;</w:t>
      </w:r>
    </w:p>
    <w:p w:rsidR="00DA7831" w:rsidRPr="00F04A94" w:rsidRDefault="00DA7831" w:rsidP="00F04A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познавательную активность и самостоятельность учащихся через выполнение </w:t>
      </w:r>
      <w:proofErr w:type="gramStart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лабораторной</w:t>
      </w:r>
      <w:proofErr w:type="gramEnd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DA7831" w:rsidRPr="00F04A94" w:rsidRDefault="00DA7831" w:rsidP="00F04A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F04A94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ывать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убеждённост</w:t>
      </w:r>
      <w:r w:rsidR="00F04A94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познаваемости химической составляющей картины мира;</w:t>
      </w:r>
    </w:p>
    <w:p w:rsidR="00DA7831" w:rsidRPr="00F04A94" w:rsidRDefault="00DA7831" w:rsidP="00F04A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F04A94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ывать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</w:t>
      </w:r>
      <w:r w:rsidR="00F04A94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сотрудничества и взаимопонимания при работе в группах;</w:t>
      </w:r>
    </w:p>
    <w:p w:rsidR="00DA7831" w:rsidRPr="00F04A94" w:rsidRDefault="00DA7831" w:rsidP="00F04A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учащихся к осознанию практической значимости знаний о химических явлениях и их признаках посредством ознакомления с областями применения этих знаний.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</w:t>
      </w:r>
    </w:p>
    <w:p w:rsidR="00DA7831" w:rsidRPr="00F04A94" w:rsidRDefault="00DA7831" w:rsidP="00F04A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единства и целостности окружающего мира, возможности его познаваемости и объяснимости на основе </w:t>
      </w:r>
      <w:proofErr w:type="gramStart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химических</w:t>
      </w:r>
      <w:proofErr w:type="gramEnd"/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знаний;</w:t>
      </w:r>
    </w:p>
    <w:p w:rsidR="00DA7831" w:rsidRPr="00F04A94" w:rsidRDefault="00DA7831" w:rsidP="00F04A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в приобретении новых знаний и практических умений.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Метапредметные: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</w:t>
      </w:r>
    </w:p>
    <w:p w:rsidR="00DA7831" w:rsidRPr="00F04A94" w:rsidRDefault="00DA7831" w:rsidP="00F0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обнаруживать и формулировать учебную проблему, определять цель учебной деятельности на основе соотнесения того, что уже известно и усвоено, и того, что еще неизвестно;</w:t>
      </w:r>
    </w:p>
    <w:p w:rsidR="00DA7831" w:rsidRPr="00F04A94" w:rsidRDefault="00F04A94" w:rsidP="00F0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решения проблемы;</w:t>
      </w:r>
    </w:p>
    <w:p w:rsidR="00DA7831" w:rsidRPr="00F04A94" w:rsidRDefault="00F04A94" w:rsidP="00F0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и оценивать процесс и результат деятельности.</w:t>
      </w:r>
    </w:p>
    <w:p w:rsidR="00DA7831" w:rsidRPr="00F04A94" w:rsidRDefault="00DA7831" w:rsidP="00F04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гипотезы и оценивать их верность с точки зрения полученной информации в ходе исследования;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строить </w:t>
      </w:r>
      <w:proofErr w:type="gramStart"/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 рассуждение</w:t>
      </w:r>
      <w:proofErr w:type="gramEnd"/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экспериментальное исследование по предложенному плану;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результаты эксперимента с выделением существенных признаков;</w:t>
      </w:r>
    </w:p>
    <w:p w:rsidR="00DA7831" w:rsidRPr="00F04A94" w:rsidRDefault="00F04A94" w:rsidP="00F04A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выводы</w:t>
      </w: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основании</w:t>
      </w:r>
      <w:proofErr w:type="gramEnd"/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эксперимента.</w:t>
      </w:r>
    </w:p>
    <w:p w:rsidR="00DA7831" w:rsidRPr="00F04A94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УУД</w:t>
      </w:r>
    </w:p>
    <w:p w:rsidR="00DA7831" w:rsidRPr="005545D3" w:rsidRDefault="00F04A94" w:rsidP="005545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F0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планировать учебное сотрудничество в группе </w:t>
      </w:r>
      <w:r w:rsidR="00DA7831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(определять общие цели, распределять роли, договариваться друг с другом и т.д.);</w:t>
      </w:r>
    </w:p>
    <w:p w:rsidR="00DA7831" w:rsidRPr="005545D3" w:rsidRDefault="00F04A94" w:rsidP="005545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</w:t>
      </w:r>
      <w:r w:rsidR="00DA7831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аргументировать свое мнение.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Урок открытия </w:t>
      </w:r>
      <w:proofErr w:type="gramStart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</w:t>
      </w:r>
      <w:r w:rsidR="005545D3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(изучения нового материала)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познавательной деятельности</w:t>
      </w: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  <w:proofErr w:type="gramEnd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фронтальная, группов</w:t>
      </w:r>
      <w:r w:rsidR="005545D3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частично-поисковый, объяснительно-ил</w:t>
      </w:r>
      <w:r w:rsidR="005545D3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люстративный, исследовательский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обучения: </w:t>
      </w:r>
      <w:r w:rsidR="005545D3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проблемного диалога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урока: </w:t>
      </w: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(памятки по ТБ, карточки - инструкции для</w:t>
      </w:r>
      <w:r w:rsidR="005545D3"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лабораторных опытов)</w:t>
      </w:r>
    </w:p>
    <w:p w:rsidR="00DA7831" w:rsidRPr="005545D3" w:rsidRDefault="00DA7831" w:rsidP="00554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УМК:</w:t>
      </w:r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Химия. 8 класс. Учебник-навигатор. ФГОС. Габриелян О.С., </w:t>
      </w:r>
      <w:proofErr w:type="spellStart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Сивоглазов</w:t>
      </w:r>
      <w:proofErr w:type="spellEnd"/>
      <w:r w:rsidRPr="00554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В.И., Сладков С.А.- М.: Дрофа, 2014.</w:t>
      </w:r>
    </w:p>
    <w:p w:rsidR="00DA7831" w:rsidRPr="005545D3" w:rsidRDefault="00DA7831" w:rsidP="00554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54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545D3"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спиртовки спички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45D3"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сахар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45D3"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алюминиевая проволока, спираль из медной проволоки,</w:t>
      </w:r>
      <w:r w:rsidR="005545D3"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цинк, раствор соляной кислоты, с</w:t>
      </w:r>
      <w:r w:rsidR="005545D3">
        <w:rPr>
          <w:rFonts w:ascii="Times New Roman" w:eastAsia="Calibri" w:hAnsi="Times New Roman" w:cs="Times New Roman"/>
          <w:sz w:val="28"/>
          <w:szCs w:val="28"/>
          <w:lang w:eastAsia="ru-RU"/>
        </w:rPr>
        <w:t>ульфата меди, гидроксида натрия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5D3">
        <w:rPr>
          <w:rFonts w:ascii="Times New Roman" w:eastAsia="Calibri" w:hAnsi="Times New Roman" w:cs="Times New Roman"/>
          <w:sz w:val="28"/>
          <w:szCs w:val="28"/>
          <w:lang w:eastAsia="ru-RU"/>
        </w:rPr>
        <w:t>пластилин, мел, ступка.</w:t>
      </w:r>
      <w:proofErr w:type="gramEnd"/>
    </w:p>
    <w:p w:rsidR="00DA7831" w:rsidRPr="005545D3" w:rsidRDefault="00DA7831" w:rsidP="00554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5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7"/>
        <w:gridCol w:w="3359"/>
        <w:gridCol w:w="3865"/>
      </w:tblGrid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Этап мотивации (самоопределения) к учебной деятельности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включение в деловой ритм. Эмоциональный настрой.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рабочих мест,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готовятся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FD7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смысла обучения.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готовятся к началу урока.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="00FD7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речевые средства общения.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Этап актуализации и фиксирования индивидуального затруднения в проблемном действии.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мышления учащихся, организация ими внутренней потребности к построению учебных действий, фиксирование индивидуального затруднения</w:t>
            </w:r>
          </w:p>
        </w:tc>
      </w:tr>
      <w:tr w:rsidR="00DA7831" w:rsidRPr="005545D3" w:rsidTr="00FD70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повторение понятий 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«химия», «вещество», «свойства веществ»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 вами вспомним, что изучает наука химия?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свойства веществ?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две группы можно разделить свойства веществ?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значит если свойства веществ можно разделить на физические и химические. То и явления, происходящие вокруг нас можно разделить на физические и химические?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определение понятиям, описывают физические свойства вещества.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о веществах, их свойствах и превращениях.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признаки, по которым одни вещества отличаются от других.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ответов (да, нет, возможно).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831" w:rsidRPr="005545D3" w:rsidRDefault="00FD707C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выдвигают гипотезы</w:t>
            </w:r>
          </w:p>
        </w:tc>
        <w:tc>
          <w:tcPr>
            <w:tcW w:w="3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выдвижение гипотез, их обоснование, выделение того, что уже пройдено.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давать определение понятиям, описывать свойства веществ; воспроизводить и фиксировать затруднения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ответ, осуществляют целеполагание.</w:t>
            </w:r>
          </w:p>
        </w:tc>
      </w:tr>
      <w:tr w:rsidR="00DA7831" w:rsidRPr="005545D3" w:rsidTr="00FD707C">
        <w:trPr>
          <w:trHeight w:val="458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проблемной ситуации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продемонстрировать следующие явления и их прокомментировать: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1.согнуть алюминиевую проволоку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2.Вскипятить 5мл воды в пробирке. Учитель напоминает ТБ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3.Расплющить шарик пластилина.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4.Выпрямить спираль медной проволоки.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5.Растереть кусочек мела в ступке.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1.Изменение формы тела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2.Изменение агрегатного состояния.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3.Изменение формы.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4.Изменение формы тела.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5.Изменение формы тела. 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вывод, что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физические явления.</w:t>
            </w:r>
          </w:p>
        </w:tc>
        <w:tc>
          <w:tcPr>
            <w:tcW w:w="3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5545D3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="00DA7831"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Этап </w:t>
            </w:r>
            <w:r w:rsidR="00FD7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построенного проекта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умений у учащихся применения нового способа действий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Пользуясь текстом    опишите  примеры</w:t>
            </w: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выполнили своими руками.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опыты.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1.возьмите кусочек цинка и прилейте к нему 1мл раствора соляной кислоты. Опишите, что ув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идели. Учитель проговаривает ТБ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2.Налейте в пробирку 1 мл голубого раствора сульфата меди и прилейте   столько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гидроксида натрия. Опишите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увидели.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3.Насыпьте сахар в пробирку и осторожно нагрейте. Опишите, что увидели.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текстом учебника, анализируют информацию, заполняют таблицу.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Явления 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Определение 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Признаки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Физические явления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при которых вещества не превращаются в другие, а только меняется их агрегатное состояние или форма.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Химические явления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учебника, анализируют информацию.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при которых из данных веществ образуется одно или несколько новых веществ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7831" w:rsidRPr="005545D3" w:rsidRDefault="00FD707C" w:rsidP="00FD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окраски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 осадка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запах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или поглощение тепла.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– внесение дополнений в план действия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смысловое чтение, извлечение </w:t>
            </w: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преобразование;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точно формулировать свою мысль, взаимодействие в групповом коллективе для принятия эффективных совместных решений.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(делают сами учащиеся, учитель лишь корректирует)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FD707C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в тетради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Явления 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Признаки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Примеры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Физические явления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агрегатного состояния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</w:p>
          <w:p w:rsidR="00DA7831" w:rsidRPr="005545D3" w:rsidRDefault="00FD707C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испарение воды, </w:t>
            </w:r>
            <w:r w:rsidR="00DA7831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шарика, выпрямление медной проволоки.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Химические явления</w:t>
            </w:r>
          </w:p>
          <w:p w:rsidR="00DA7831" w:rsidRPr="005545D3" w:rsidRDefault="00DA7831" w:rsidP="00FD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 осадка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запаха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Выделение газа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бугливание сахара, образование голубо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осадка, образование водорода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спирта в спиртовке.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исправлять ошибки.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структурировать знания, осознанно строить речевое высказывание;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 (достраивание информации).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точно формулировать свою мысль, принимать решение.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5545D3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DA7831"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DA7831"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Этап первичного закрепления с </w:t>
            </w:r>
            <w:r w:rsidR="00FD7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проговариванием во внешней речи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усвоение учащимися нового способа действия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пример  необходимо задать вопрос: А где подобные реакции можно ви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в нашей повседневной жизни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роль играют физические и химические явления в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FD7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действий.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FD7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цепи рассуждения, формулирование выводов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точно выражать свои мысли.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FD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Этап самостоятельной пров</w:t>
            </w:r>
            <w:r w:rsidR="00FD7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ерки с самопроверкой по эталону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№3: 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проверки усвоения изученного материла, учащиеся работают с тестом 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того как вы оценили друг друга, давайте вернёмся к основному вопросу нашей темы и ещё раз сделаем вывод, что такое физические и химические явления и чем они отличаются друг от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тест, осуществляют взаимопроверку по эталону, анализируют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FD7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последовательности действий, контроль по эталону, коррекция реального действия и результата, оценка того, что усвоено и что еще нужно усвоить.</w:t>
            </w:r>
            <w:proofErr w:type="gramEnd"/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Этап включения в сист</w:t>
            </w:r>
            <w:r w:rsidR="00FD7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ему системы знаний и повторения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FD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границы применимости нового знания и использование его в системе изученных ранее знаний.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работу класса, нацеливает на формулирование выводов по уроку. Выставляет оценки. Предлагает </w:t>
            </w:r>
            <w:proofErr w:type="spell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задания по выбору, комментирует </w:t>
            </w: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предложенные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задания: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уровень: </w:t>
            </w:r>
            <w:r w:rsidR="005545D3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выучить определени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45D3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составить тест по изученной теме или сделать подборку стихов, загадок, пословиц о химических и физических явлениях.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уровень: </w:t>
            </w:r>
            <w:r w:rsidR="005545D3"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мини-проект 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 в повседневной жизни</w:t>
            </w:r>
            <w:r w:rsid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 своей деятельности, высказывая, формулируют умения устанавливать значения результатов своей деятельности для удовлетворения своих потребностей, мотивов, жизненных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слушать, учитывать позиции других людей, владеть монологической и диалогической формами речи.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="005545D3"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5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Этап рефлексии учебной деятельности. Цель: 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учащимися результатов </w:t>
            </w:r>
            <w:proofErr w:type="gramStart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DA7831" w:rsidRPr="005545D3" w:rsidTr="00DA78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закончим предложения и наш урок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понял......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 удивило......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захотелось......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интересно было....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 Спасибо за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Слушают, задают вопросы на понимание и уточнение, участвуют в обсуждении,</w:t>
            </w:r>
          </w:p>
          <w:p w:rsidR="00DA7831" w:rsidRPr="005545D3" w:rsidRDefault="00DA7831" w:rsidP="0055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собственное мнение </w:t>
            </w:r>
            <w:r w:rsidRPr="005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работе и по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831" w:rsidRPr="005545D3" w:rsidRDefault="00DA7831" w:rsidP="0055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831" w:rsidRPr="005545D3" w:rsidRDefault="00DA7831" w:rsidP="00554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A3B" w:rsidRDefault="00D27A3B"/>
    <w:sectPr w:rsidR="00D2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92F"/>
    <w:multiLevelType w:val="hybridMultilevel"/>
    <w:tmpl w:val="283CF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2203D"/>
    <w:multiLevelType w:val="hybridMultilevel"/>
    <w:tmpl w:val="FE186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A2572"/>
    <w:multiLevelType w:val="hybridMultilevel"/>
    <w:tmpl w:val="4D286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42D58"/>
    <w:multiLevelType w:val="hybridMultilevel"/>
    <w:tmpl w:val="2E1C5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3D7BE0"/>
    <w:multiLevelType w:val="multilevel"/>
    <w:tmpl w:val="053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0DB8"/>
    <w:multiLevelType w:val="hybridMultilevel"/>
    <w:tmpl w:val="ED66F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B4"/>
    <w:rsid w:val="005545D3"/>
    <w:rsid w:val="009D33EC"/>
    <w:rsid w:val="00A56BB4"/>
    <w:rsid w:val="00C91401"/>
    <w:rsid w:val="00D27A3B"/>
    <w:rsid w:val="00DA7831"/>
    <w:rsid w:val="00F04A9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Ольга Борисовна ОБ. Пяткова</cp:lastModifiedBy>
  <cp:revision>4</cp:revision>
  <dcterms:created xsi:type="dcterms:W3CDTF">2017-04-06T08:27:00Z</dcterms:created>
  <dcterms:modified xsi:type="dcterms:W3CDTF">2017-05-11T10:39:00Z</dcterms:modified>
</cp:coreProperties>
</file>