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4" w:rsidRDefault="00B944EC" w:rsidP="00EE4E4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Ивановна </w:t>
      </w:r>
      <w:r w:rsidR="00EE4E49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D5090" w:rsidRDefault="00EE4E49" w:rsidP="00FD50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«СОШ № 42 г.Челябинска»</w:t>
      </w:r>
      <w:r w:rsidR="00FD5090">
        <w:rPr>
          <w:rFonts w:ascii="Times New Roman" w:hAnsi="Times New Roman" w:cs="Times New Roman"/>
          <w:i/>
          <w:sz w:val="28"/>
          <w:szCs w:val="28"/>
        </w:rPr>
        <w:t>,</w:t>
      </w:r>
    </w:p>
    <w:p w:rsidR="00EE4E49" w:rsidRDefault="00FD5090" w:rsidP="00FD50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B944EC">
        <w:rPr>
          <w:rFonts w:ascii="Times New Roman" w:hAnsi="Times New Roman" w:cs="Times New Roman"/>
          <w:i/>
          <w:sz w:val="28"/>
          <w:szCs w:val="28"/>
        </w:rPr>
        <w:t>читель истории и обществознания</w:t>
      </w:r>
    </w:p>
    <w:p w:rsidR="00EE4E49" w:rsidRDefault="00EE4E49" w:rsidP="00EE4E4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44EC" w:rsidRDefault="00027033" w:rsidP="00B94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И </w:t>
      </w:r>
      <w:r w:rsidR="00B944EC">
        <w:rPr>
          <w:rFonts w:ascii="Times New Roman" w:hAnsi="Times New Roman" w:cs="Times New Roman"/>
          <w:b/>
          <w:sz w:val="28"/>
          <w:szCs w:val="28"/>
        </w:rPr>
        <w:t xml:space="preserve">ВОСПИТАТЕЛЬНЫЙ ПОТЕНЦИАЛ </w:t>
      </w:r>
      <w:r w:rsidR="00DC185A">
        <w:rPr>
          <w:rFonts w:ascii="Times New Roman" w:hAnsi="Times New Roman" w:cs="Times New Roman"/>
          <w:b/>
          <w:sz w:val="28"/>
          <w:szCs w:val="28"/>
        </w:rPr>
        <w:t>СИНГАПУРСКИХ ПРАКТИК НА УРОКАХ ИСТОРИИ</w:t>
      </w:r>
    </w:p>
    <w:p w:rsidR="001D5B84" w:rsidRDefault="00EE4E49" w:rsidP="002D7C3B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49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2D7C3B">
        <w:rPr>
          <w:rFonts w:ascii="Times New Roman" w:hAnsi="Times New Roman" w:cs="Times New Roman"/>
          <w:i/>
          <w:sz w:val="24"/>
          <w:szCs w:val="24"/>
        </w:rPr>
        <w:t xml:space="preserve">рассматриваются </w:t>
      </w:r>
      <w:r w:rsidR="002D7C3B">
        <w:rPr>
          <w:rFonts w:ascii="Times New Roman" w:hAnsi="Times New Roman" w:cs="Times New Roman"/>
          <w:i/>
          <w:color w:val="000000"/>
          <w:spacing w:val="-7"/>
          <w:sz w:val="24"/>
          <w:szCs w:val="24"/>
          <w:shd w:val="clear" w:color="auto" w:fill="FFFFFF"/>
        </w:rPr>
        <w:t>современные о</w:t>
      </w:r>
      <w:r w:rsidR="002D7C3B" w:rsidRPr="002D7C3B">
        <w:rPr>
          <w:rFonts w:ascii="Times New Roman" w:hAnsi="Times New Roman" w:cs="Times New Roman"/>
          <w:i/>
          <w:color w:val="000000"/>
          <w:spacing w:val="-7"/>
          <w:sz w:val="24"/>
          <w:szCs w:val="24"/>
          <w:shd w:val="clear" w:color="auto" w:fill="FFFFFF"/>
        </w:rPr>
        <w:t xml:space="preserve">бразовательные технологии </w:t>
      </w:r>
      <w:r w:rsidR="002D7C3B">
        <w:rPr>
          <w:rFonts w:ascii="Times New Roman" w:hAnsi="Times New Roman" w:cs="Times New Roman"/>
          <w:i/>
          <w:color w:val="000000"/>
          <w:spacing w:val="-7"/>
          <w:sz w:val="24"/>
          <w:szCs w:val="24"/>
          <w:shd w:val="clear" w:color="auto" w:fill="FFFFFF"/>
        </w:rPr>
        <w:t>(сингапурские практики)</w:t>
      </w:r>
      <w:r w:rsidR="00B944EC">
        <w:rPr>
          <w:rFonts w:ascii="Times New Roman" w:hAnsi="Times New Roman" w:cs="Times New Roman"/>
          <w:i/>
          <w:color w:val="000000"/>
          <w:spacing w:val="-7"/>
          <w:sz w:val="24"/>
          <w:szCs w:val="24"/>
          <w:shd w:val="clear" w:color="auto" w:fill="FFFFFF"/>
        </w:rPr>
        <w:t>. П</w:t>
      </w:r>
      <w:r w:rsidR="00DC185A" w:rsidRPr="00EE4E49">
        <w:rPr>
          <w:rFonts w:ascii="Times New Roman" w:hAnsi="Times New Roman" w:cs="Times New Roman"/>
          <w:i/>
          <w:sz w:val="24"/>
          <w:szCs w:val="24"/>
        </w:rPr>
        <w:t>редставлен опыт работы</w:t>
      </w:r>
      <w:r w:rsidR="00DC185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C185A" w:rsidRPr="00DC185A">
        <w:rPr>
          <w:rFonts w:ascii="Times New Roman" w:hAnsi="Times New Roman" w:cs="Times New Roman"/>
          <w:i/>
          <w:sz w:val="24"/>
          <w:szCs w:val="24"/>
        </w:rPr>
        <w:t>обучающими структурами Мэнэдж Мэт</w:t>
      </w:r>
      <w:r w:rsidR="00DC185A" w:rsidRPr="00DC18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(Manage Mat)</w:t>
      </w:r>
      <w:r w:rsidR="000345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Модель</w:t>
      </w:r>
      <w:r w:rsidR="00DC185A" w:rsidRPr="00DC18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Фрейер (Frayer Model)</w:t>
      </w:r>
      <w:r w:rsidR="000345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и </w:t>
      </w:r>
      <w:r w:rsidR="000345A3" w:rsidRPr="000345A3">
        <w:rPr>
          <w:rFonts w:ascii="Times New Roman" w:hAnsi="Times New Roman" w:cs="Times New Roman"/>
          <w:i/>
          <w:sz w:val="24"/>
          <w:szCs w:val="24"/>
        </w:rPr>
        <w:t>С</w:t>
      </w:r>
      <w:r w:rsidR="000345A3">
        <w:rPr>
          <w:rFonts w:ascii="Times New Roman" w:hAnsi="Times New Roman" w:cs="Times New Roman"/>
          <w:i/>
          <w:sz w:val="24"/>
          <w:szCs w:val="24"/>
        </w:rPr>
        <w:t>и-С</w:t>
      </w:r>
      <w:r w:rsidR="000345A3" w:rsidRPr="000345A3">
        <w:rPr>
          <w:rFonts w:ascii="Times New Roman" w:hAnsi="Times New Roman" w:cs="Times New Roman"/>
          <w:i/>
          <w:sz w:val="24"/>
          <w:szCs w:val="24"/>
        </w:rPr>
        <w:t>инк-Уанде (</w:t>
      </w:r>
      <w:r w:rsidR="000345A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345A3">
        <w:rPr>
          <w:rFonts w:ascii="Times New Roman" w:hAnsi="Times New Roman" w:cs="Times New Roman"/>
          <w:i/>
          <w:sz w:val="24"/>
          <w:szCs w:val="24"/>
        </w:rPr>
        <w:t>ee-</w:t>
      </w:r>
      <w:r w:rsidR="000345A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345A3" w:rsidRPr="000345A3">
        <w:rPr>
          <w:rFonts w:ascii="Times New Roman" w:hAnsi="Times New Roman" w:cs="Times New Roman"/>
          <w:i/>
          <w:sz w:val="24"/>
          <w:szCs w:val="24"/>
        </w:rPr>
        <w:t>hink-</w:t>
      </w:r>
      <w:r w:rsidR="000345A3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0345A3" w:rsidRPr="000345A3">
        <w:rPr>
          <w:rFonts w:ascii="Times New Roman" w:hAnsi="Times New Roman" w:cs="Times New Roman"/>
          <w:i/>
          <w:sz w:val="24"/>
          <w:szCs w:val="24"/>
        </w:rPr>
        <w:t>onder)</w:t>
      </w:r>
      <w:r w:rsidR="0002703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</w:t>
      </w:r>
      <w:r w:rsidR="00B944E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рассмотрен их </w:t>
      </w:r>
      <w:r w:rsidR="0002703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образовательный и </w:t>
      </w:r>
      <w:r w:rsidR="00B944E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воспитательный потенциал.</w:t>
      </w:r>
    </w:p>
    <w:p w:rsidR="00FE0350" w:rsidRPr="001D5B84" w:rsidRDefault="001D5B84" w:rsidP="001D5B84">
      <w:pPr>
        <w:spacing w:line="360" w:lineRule="auto"/>
        <w:ind w:left="-426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421" w:rsidRPr="00AB20E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A7A8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421" w:rsidRPr="00AB20E4">
        <w:rPr>
          <w:rFonts w:ascii="Times New Roman" w:hAnsi="Times New Roman" w:cs="Times New Roman"/>
          <w:sz w:val="28"/>
          <w:szCs w:val="28"/>
        </w:rPr>
        <w:t xml:space="preserve">предъявляет новые требования к обучающимся и педагогам, к образовательному и воспитательному процессу образовательных организаций. </w:t>
      </w:r>
      <w:r w:rsidR="003D5188" w:rsidRPr="00AB20E4">
        <w:rPr>
          <w:rFonts w:ascii="Times New Roman" w:hAnsi="Times New Roman" w:cs="Times New Roman"/>
          <w:sz w:val="28"/>
          <w:szCs w:val="28"/>
        </w:rPr>
        <w:t>Изменились требования, а значит, в первую очередь</w:t>
      </w:r>
      <w:r w:rsidR="00DA1715">
        <w:rPr>
          <w:rFonts w:ascii="Times New Roman" w:hAnsi="Times New Roman" w:cs="Times New Roman"/>
          <w:sz w:val="28"/>
          <w:szCs w:val="28"/>
        </w:rPr>
        <w:t>,</w:t>
      </w:r>
      <w:r w:rsidR="003D5188" w:rsidRPr="00AB20E4">
        <w:rPr>
          <w:rFonts w:ascii="Times New Roman" w:hAnsi="Times New Roman" w:cs="Times New Roman"/>
          <w:sz w:val="28"/>
          <w:szCs w:val="28"/>
        </w:rPr>
        <w:t xml:space="preserve">  должен меняться и совершенствоваться педагог. Поиск новых приемов и способов организации педагогической деятельности привел меня к знакомству с сингапурскими практиками. </w:t>
      </w:r>
    </w:p>
    <w:p w:rsidR="00FE0350" w:rsidRPr="00FE0350" w:rsidRDefault="00FE0350" w:rsidP="008955CB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Сингапурские практики часто называют обучающими структурами. Они</w:t>
      </w:r>
      <w:r w:rsidR="001071C3">
        <w:rPr>
          <w:rFonts w:ascii="Times New Roman" w:hAnsi="Times New Roman" w:cs="Times New Roman"/>
          <w:sz w:val="28"/>
          <w:szCs w:val="28"/>
        </w:rPr>
        <w:t xml:space="preserve"> </w:t>
      </w:r>
      <w:r w:rsidR="008942A3" w:rsidRPr="001071C3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="00AB20E4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8942A3" w:rsidRPr="001071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5991">
        <w:rPr>
          <w:rFonts w:ascii="Times New Roman" w:hAnsi="Times New Roman" w:cs="Times New Roman"/>
          <w:sz w:val="28"/>
          <w:szCs w:val="28"/>
        </w:rPr>
        <w:t>целью и этапом урока, задачами</w:t>
      </w:r>
      <w:r w:rsidR="008942A3" w:rsidRPr="001071C3">
        <w:rPr>
          <w:rFonts w:ascii="Times New Roman" w:hAnsi="Times New Roman" w:cs="Times New Roman"/>
          <w:sz w:val="28"/>
          <w:szCs w:val="28"/>
        </w:rPr>
        <w:t xml:space="preserve"> этапа. Обучающие структуры называют и метод</w:t>
      </w:r>
      <w:r w:rsidR="001071C3">
        <w:rPr>
          <w:rFonts w:ascii="Times New Roman" w:hAnsi="Times New Roman" w:cs="Times New Roman"/>
          <w:sz w:val="28"/>
          <w:szCs w:val="28"/>
        </w:rPr>
        <w:t xml:space="preserve">ом, и методикой, и технологией. Однако, в моей практике это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8942A3" w:rsidRPr="001071C3">
        <w:rPr>
          <w:rFonts w:ascii="Times New Roman" w:hAnsi="Times New Roman" w:cs="Times New Roman"/>
          <w:sz w:val="28"/>
          <w:szCs w:val="28"/>
        </w:rPr>
        <w:t xml:space="preserve">техники и формы организации учебного процесса, выполняемые по </w:t>
      </w:r>
      <w:r w:rsidR="008942A3" w:rsidRPr="00AB20E4">
        <w:rPr>
          <w:rFonts w:ascii="Times New Roman" w:hAnsi="Times New Roman" w:cs="Times New Roman"/>
          <w:sz w:val="28"/>
          <w:szCs w:val="28"/>
        </w:rPr>
        <w:t>определенному алгоритму.</w:t>
      </w:r>
    </w:p>
    <w:p w:rsidR="008955CB" w:rsidRDefault="008955CB" w:rsidP="008955CB">
      <w:pPr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DA1715">
        <w:rPr>
          <w:rFonts w:ascii="Times New Roman" w:hAnsi="Times New Roman" w:cs="Times New Roman"/>
          <w:sz w:val="28"/>
          <w:szCs w:val="28"/>
        </w:rPr>
        <w:t>задачи применения этих структур -</w:t>
      </w:r>
      <w:r w:rsidRPr="00AB20E4">
        <w:rPr>
          <w:rFonts w:ascii="Times New Roman" w:hAnsi="Times New Roman" w:cs="Times New Roman"/>
          <w:sz w:val="28"/>
          <w:szCs w:val="28"/>
        </w:rPr>
        <w:t xml:space="preserve"> </w:t>
      </w:r>
      <w:r w:rsidR="009C250C" w:rsidRPr="00AB20E4">
        <w:rPr>
          <w:rFonts w:ascii="Times New Roman" w:hAnsi="Times New Roman" w:cs="Times New Roman"/>
          <w:sz w:val="28"/>
          <w:szCs w:val="28"/>
        </w:rPr>
        <w:t xml:space="preserve">совместное обучение как составляющая любого урока </w:t>
      </w:r>
      <w:r w:rsidRPr="00AB20E4">
        <w:rPr>
          <w:rFonts w:ascii="Times New Roman" w:hAnsi="Times New Roman" w:cs="Times New Roman"/>
          <w:sz w:val="28"/>
          <w:szCs w:val="28"/>
        </w:rPr>
        <w:t>участие в структурированном взаимодействии, равное участие всех, эффективная коммуникация, совместная работа в</w:t>
      </w:r>
      <w:r w:rsidR="009C250C">
        <w:rPr>
          <w:rFonts w:ascii="Times New Roman" w:hAnsi="Times New Roman" w:cs="Times New Roman"/>
          <w:sz w:val="28"/>
          <w:szCs w:val="28"/>
        </w:rPr>
        <w:t xml:space="preserve"> интересах совместного обучения </w:t>
      </w:r>
      <w:r w:rsidR="009C250C" w:rsidRP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C250C" w:rsidRPr="009C250C">
        <w:rPr>
          <w:rFonts w:ascii="Times New Roman" w:hAnsi="Times New Roman" w:cs="Times New Roman"/>
          <w:sz w:val="28"/>
          <w:szCs w:val="28"/>
        </w:rPr>
        <w:t>1, с.34-39</w:t>
      </w:r>
      <w:r w:rsidR="009C250C" w:rsidRP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350" w:rsidRPr="00AB20E4" w:rsidRDefault="00AB20E4" w:rsidP="00AB20E4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1C3">
        <w:rPr>
          <w:rFonts w:ascii="Times New Roman" w:hAnsi="Times New Roman" w:cs="Times New Roman"/>
          <w:sz w:val="28"/>
          <w:szCs w:val="28"/>
        </w:rPr>
        <w:t xml:space="preserve">Обучающие структуры, как один из вариантов организации деятельности обучающихся, призваны обеспечить реализацию технологии деятельностного </w:t>
      </w:r>
      <w:r w:rsidRPr="001071C3">
        <w:rPr>
          <w:rFonts w:ascii="Times New Roman" w:hAnsi="Times New Roman" w:cs="Times New Roman"/>
          <w:sz w:val="28"/>
          <w:szCs w:val="28"/>
        </w:rPr>
        <w:lastRenderedPageBreak/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использование сингапурских практик </w:t>
      </w:r>
      <w:r w:rsidR="00FE0350" w:rsidRPr="00AB20E4">
        <w:rPr>
          <w:rFonts w:ascii="Times New Roman" w:hAnsi="Times New Roman" w:cs="Times New Roman"/>
          <w:sz w:val="28"/>
          <w:szCs w:val="28"/>
        </w:rPr>
        <w:t>приводит к дисциплинированности, внимательности и дове</w:t>
      </w:r>
      <w:r w:rsidR="00DA1715">
        <w:rPr>
          <w:rFonts w:ascii="Times New Roman" w:hAnsi="Times New Roman" w:cs="Times New Roman"/>
          <w:sz w:val="28"/>
          <w:szCs w:val="28"/>
        </w:rPr>
        <w:t>дению до автоматизма выполняемые действия</w:t>
      </w:r>
      <w:r w:rsidR="00FE0350" w:rsidRPr="00AB2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350" w:rsidRPr="00DC3855" w:rsidRDefault="00FE0350" w:rsidP="00FE0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я </w:t>
      </w:r>
      <w:r w:rsidR="00D24A18">
        <w:rPr>
          <w:rFonts w:ascii="Times New Roman" w:hAnsi="Times New Roman" w:cs="Times New Roman"/>
          <w:sz w:val="28"/>
          <w:szCs w:val="28"/>
        </w:rPr>
        <w:t>представляю</w:t>
      </w:r>
      <w:r w:rsidR="00453430" w:rsidRPr="001D5B84">
        <w:rPr>
          <w:rFonts w:ascii="Times New Roman" w:hAnsi="Times New Roman" w:cs="Times New Roman"/>
          <w:sz w:val="28"/>
          <w:szCs w:val="28"/>
        </w:rPr>
        <w:t xml:space="preserve"> </w:t>
      </w:r>
      <w:r w:rsidRPr="001D5B84">
        <w:rPr>
          <w:rFonts w:ascii="Times New Roman" w:hAnsi="Times New Roman" w:cs="Times New Roman"/>
          <w:sz w:val="28"/>
          <w:szCs w:val="28"/>
        </w:rPr>
        <w:t>опыт работы</w:t>
      </w:r>
      <w:r w:rsidR="00DC3855">
        <w:rPr>
          <w:rFonts w:ascii="Times New Roman" w:hAnsi="Times New Roman" w:cs="Times New Roman"/>
          <w:sz w:val="28"/>
          <w:szCs w:val="28"/>
        </w:rPr>
        <w:t xml:space="preserve"> </w:t>
      </w:r>
      <w:r w:rsidRPr="003D5188">
        <w:rPr>
          <w:rFonts w:ascii="Times New Roman" w:hAnsi="Times New Roman" w:cs="Times New Roman"/>
          <w:sz w:val="28"/>
          <w:szCs w:val="28"/>
        </w:rPr>
        <w:t>с обучающими структурами Мэнэдж Мэт</w:t>
      </w:r>
      <w:r w:rsidRPr="003D5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(Manage Mat)</w:t>
      </w:r>
      <w:r w:rsidR="00DC38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Модель</w:t>
      </w:r>
      <w:r w:rsidRPr="003D5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Фрейер (Frayer Model)</w:t>
      </w:r>
      <w:r w:rsidR="00DC38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DC3855" w:rsidRPr="00DC3855">
        <w:rPr>
          <w:rFonts w:ascii="Times New Roman" w:hAnsi="Times New Roman" w:cs="Times New Roman"/>
          <w:sz w:val="30"/>
          <w:szCs w:val="30"/>
        </w:rPr>
        <w:t>Си-Финк-Уанде (see-think-wonder)</w:t>
      </w:r>
      <w:r w:rsidR="009C250C">
        <w:rPr>
          <w:rFonts w:ascii="Times New Roman" w:hAnsi="Times New Roman" w:cs="Times New Roman"/>
          <w:sz w:val="30"/>
          <w:szCs w:val="30"/>
        </w:rPr>
        <w:t xml:space="preserve"> </w:t>
      </w:r>
      <w:r w:rsidR="009C250C" w:rsidRP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C250C" w:rsidRPr="009C250C">
        <w:rPr>
          <w:rFonts w:ascii="Times New Roman" w:hAnsi="Times New Roman" w:cs="Times New Roman"/>
          <w:sz w:val="28"/>
          <w:szCs w:val="28"/>
        </w:rPr>
        <w:t>2</w:t>
      </w:r>
      <w:r w:rsidR="009C250C">
        <w:rPr>
          <w:rFonts w:ascii="Times New Roman" w:hAnsi="Times New Roman" w:cs="Times New Roman"/>
          <w:sz w:val="28"/>
          <w:szCs w:val="28"/>
        </w:rPr>
        <w:t>, с. 186-188</w:t>
      </w:r>
      <w:r w:rsidR="009C250C" w:rsidRPr="009C250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9C250C">
        <w:rPr>
          <w:rFonts w:ascii="Times New Roman" w:hAnsi="Times New Roman" w:cs="Times New Roman"/>
          <w:sz w:val="24"/>
          <w:szCs w:val="24"/>
        </w:rPr>
        <w:t xml:space="preserve"> </w:t>
      </w:r>
      <w:r w:rsidRPr="00DC3855">
        <w:rPr>
          <w:rFonts w:ascii="Times New Roman" w:hAnsi="Times New Roman" w:cs="Times New Roman"/>
          <w:sz w:val="28"/>
          <w:szCs w:val="28"/>
        </w:rPr>
        <w:t xml:space="preserve"> </w:t>
      </w:r>
      <w:r w:rsidR="00DC3855">
        <w:rPr>
          <w:rFonts w:ascii="Times New Roman" w:hAnsi="Times New Roman" w:cs="Times New Roman"/>
          <w:sz w:val="28"/>
          <w:szCs w:val="28"/>
        </w:rPr>
        <w:t>на уроках истории</w:t>
      </w:r>
      <w:r w:rsidR="00AD5991">
        <w:rPr>
          <w:rFonts w:ascii="Times New Roman" w:hAnsi="Times New Roman" w:cs="Times New Roman"/>
          <w:sz w:val="28"/>
          <w:szCs w:val="28"/>
        </w:rPr>
        <w:t xml:space="preserve"> в пятых и шестых</w:t>
      </w:r>
      <w:r w:rsidR="001D5B8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AD5991">
        <w:rPr>
          <w:rFonts w:ascii="Times New Roman" w:hAnsi="Times New Roman" w:cs="Times New Roman"/>
          <w:sz w:val="28"/>
          <w:szCs w:val="28"/>
        </w:rPr>
        <w:t xml:space="preserve">, </w:t>
      </w:r>
      <w:r w:rsidR="00D24A18">
        <w:rPr>
          <w:rFonts w:ascii="Times New Roman" w:hAnsi="Times New Roman" w:cs="Times New Roman"/>
          <w:sz w:val="28"/>
          <w:szCs w:val="28"/>
        </w:rPr>
        <w:t>выявляю воспитательный потенциал данных структур</w:t>
      </w:r>
      <w:r w:rsidR="00DC3855">
        <w:rPr>
          <w:rFonts w:ascii="Times New Roman" w:hAnsi="Times New Roman" w:cs="Times New Roman"/>
          <w:sz w:val="28"/>
          <w:szCs w:val="28"/>
        </w:rPr>
        <w:t>.</w:t>
      </w:r>
    </w:p>
    <w:p w:rsidR="008955CB" w:rsidRPr="00DC3855" w:rsidRDefault="008955CB" w:rsidP="00DC385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711">
        <w:rPr>
          <w:rFonts w:ascii="Times New Roman" w:hAnsi="Times New Roman" w:cs="Times New Roman"/>
          <w:b/>
          <w:i/>
          <w:sz w:val="28"/>
          <w:szCs w:val="28"/>
        </w:rPr>
        <w:t>Мэнэдж Мэт</w:t>
      </w:r>
      <w:r w:rsidRPr="007A7711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(Manage Mat)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55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89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89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 управления классом. Табличка в центре стола, позволяющая удобно и просто распределить учеников в одной команде (партнер по плечу, по лицу; партнер А, Б) для организации эфф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ективного учебного процесса</w:t>
      </w:r>
      <w:r w:rsidRPr="0089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0E4" w:rsidRDefault="00AB20E4" w:rsidP="008955C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7213" cy="2994025"/>
            <wp:effectExtent l="0" t="57150" r="0" b="34925"/>
            <wp:docPr id="1" name="Рисунок 1" descr="Картинки по запросу сингапурская технолог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5" descr="Картинки по запросу сингапурская технолог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7213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CB" w:rsidRDefault="008955CB" w:rsidP="008955C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инструмент имеет ряд особенностей и преимуществ:</w:t>
      </w:r>
    </w:p>
    <w:p w:rsidR="002C4814" w:rsidRPr="00AB20E4" w:rsidRDefault="004C312D" w:rsidP="00AB20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>Необычное р</w:t>
      </w:r>
      <w:r w:rsidR="008955CB">
        <w:rPr>
          <w:rFonts w:ascii="Times New Roman" w:hAnsi="Times New Roman" w:cs="Times New Roman"/>
          <w:sz w:val="28"/>
          <w:szCs w:val="28"/>
        </w:rPr>
        <w:t>асположение парт.</w:t>
      </w:r>
    </w:p>
    <w:p w:rsidR="00AD5991" w:rsidRDefault="004C312D" w:rsidP="00AB20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>Урок сосредотачивается не у до</w:t>
      </w:r>
      <w:r w:rsidR="00D24A18">
        <w:rPr>
          <w:rFonts w:ascii="Times New Roman" w:hAnsi="Times New Roman" w:cs="Times New Roman"/>
          <w:sz w:val="28"/>
          <w:szCs w:val="28"/>
        </w:rPr>
        <w:t>ски, а в группах</w:t>
      </w:r>
      <w:r w:rsidR="00AD5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814" w:rsidRPr="00AB20E4" w:rsidRDefault="00AD5991" w:rsidP="00AB20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0E4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роли фасилитатора</w:t>
      </w:r>
      <w:r w:rsidR="004C312D" w:rsidRPr="00AB2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14" w:rsidRPr="00AB20E4" w:rsidRDefault="008955CB" w:rsidP="00AB20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понятие -</w:t>
      </w:r>
      <w:r w:rsidR="004C312D" w:rsidRPr="00AB20E4">
        <w:rPr>
          <w:rFonts w:ascii="Times New Roman" w:hAnsi="Times New Roman" w:cs="Times New Roman"/>
          <w:sz w:val="28"/>
          <w:szCs w:val="28"/>
        </w:rPr>
        <w:t xml:space="preserve"> «партнер»: партнер по лицу (тот, кто сидит напротив тебя) и партнер по плечу (тот, что сидит рядом).  </w:t>
      </w:r>
    </w:p>
    <w:p w:rsidR="00AD5991" w:rsidRDefault="004C312D" w:rsidP="00AD59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>Каждый ребенок имеет свой но</w:t>
      </w:r>
      <w:r w:rsidR="00AD5991">
        <w:rPr>
          <w:rFonts w:ascii="Times New Roman" w:hAnsi="Times New Roman" w:cs="Times New Roman"/>
          <w:sz w:val="28"/>
          <w:szCs w:val="28"/>
        </w:rPr>
        <w:t xml:space="preserve">мер в команде, исходя из  карты </w:t>
      </w:r>
      <w:r w:rsidRPr="00AB20E4">
        <w:rPr>
          <w:rFonts w:ascii="Times New Roman" w:hAnsi="Times New Roman" w:cs="Times New Roman"/>
          <w:sz w:val="28"/>
          <w:szCs w:val="28"/>
        </w:rPr>
        <w:t xml:space="preserve">управления (Manage Mat).                                                                       </w:t>
      </w:r>
    </w:p>
    <w:p w:rsidR="00AB20E4" w:rsidRPr="00AD5991" w:rsidRDefault="008955CB" w:rsidP="00AD59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91">
        <w:rPr>
          <w:rFonts w:ascii="Times New Roman" w:hAnsi="Times New Roman" w:cs="Times New Roman"/>
          <w:sz w:val="28"/>
          <w:szCs w:val="28"/>
        </w:rPr>
        <w:lastRenderedPageBreak/>
        <w:t>Процесс обучения имеет четкую организацию</w:t>
      </w:r>
      <w:r w:rsidR="004C312D" w:rsidRPr="00AD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E4" w:rsidRDefault="007A7711" w:rsidP="007A77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711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Модель Фрейер (Frayer Model)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7A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антипримеры (то, что не может являться примером)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3855" w:rsidRDefault="00DC3855" w:rsidP="00DC385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52882" cy="4401879"/>
            <wp:effectExtent l="19050" t="0" r="0" b="0"/>
            <wp:docPr id="5" name="Рисунок 3" descr="C:\Users\user\Desktop\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82" cy="44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11" w:rsidRDefault="006A6410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обучающую структуру я адаптирую к теме урока следующим образом: в </w:t>
      </w:r>
      <w:r w:rsidR="00067B4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 модели помещаю тему урока, в углы – план урока.</w:t>
      </w:r>
    </w:p>
    <w:p w:rsidR="00067B4D" w:rsidRPr="00DC3855" w:rsidRDefault="00CE188D" w:rsidP="00AD5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9pt;margin-top:14.7pt;width:0;height:52.1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361.95pt;margin-top:14.7pt;width:.05pt;height:47.8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53.05pt;margin-top:14.7pt;width:222.7pt;height:211.85pt;z-index:251659264">
            <v:textbox style="mso-next-textbox:#_x0000_s1027">
              <w:txbxContent>
                <w:p w:rsidR="00385161" w:rsidRPr="00385161" w:rsidRDefault="00385161">
                  <w:pPr>
                    <w:rPr>
                      <w:rFonts w:ascii="Times New Roman" w:hAnsi="Times New Roman" w:cs="Times New Roman"/>
                    </w:rPr>
                  </w:pPr>
                  <w:r w:rsidRPr="00385161">
                    <w:rPr>
                      <w:rFonts w:ascii="Times New Roman" w:hAnsi="Times New Roman" w:cs="Times New Roman"/>
                    </w:rPr>
                    <w:t>Заня</w:t>
                  </w:r>
                  <w:r>
                    <w:rPr>
                      <w:rFonts w:ascii="Times New Roman" w:hAnsi="Times New Roman" w:cs="Times New Roman"/>
                    </w:rPr>
                    <w:t xml:space="preserve">тия                          </w:t>
                  </w:r>
                  <w:r w:rsidRPr="0038516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24F53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85161">
                    <w:rPr>
                      <w:rFonts w:ascii="Times New Roman" w:hAnsi="Times New Roman" w:cs="Times New Roman"/>
                    </w:rPr>
                    <w:t xml:space="preserve">     Быт и нравы</w:t>
                  </w:r>
                </w:p>
                <w:p w:rsidR="00385161" w:rsidRDefault="00385161">
                  <w:pPr>
                    <w:rPr>
                      <w:rFonts w:ascii="Times New Roman" w:hAnsi="Times New Roman" w:cs="Times New Roman"/>
                    </w:rPr>
                  </w:pPr>
                </w:p>
                <w:p w:rsidR="00385161" w:rsidRDefault="00385161">
                  <w:pPr>
                    <w:rPr>
                      <w:rFonts w:ascii="Times New Roman" w:hAnsi="Times New Roman" w:cs="Times New Roman"/>
                    </w:rPr>
                  </w:pPr>
                </w:p>
                <w:p w:rsidR="00385161" w:rsidRDefault="00385161">
                  <w:pPr>
                    <w:rPr>
                      <w:rFonts w:ascii="Times New Roman" w:hAnsi="Times New Roman" w:cs="Times New Roman"/>
                    </w:rPr>
                  </w:pPr>
                </w:p>
                <w:p w:rsidR="00385161" w:rsidRPr="00385161" w:rsidRDefault="00385161">
                  <w:pPr>
                    <w:rPr>
                      <w:rFonts w:ascii="Times New Roman" w:hAnsi="Times New Roman" w:cs="Times New Roman"/>
                    </w:rPr>
                  </w:pPr>
                  <w:r w:rsidRPr="00385161">
                    <w:rPr>
                      <w:rFonts w:ascii="Times New Roman" w:hAnsi="Times New Roman" w:cs="Times New Roman"/>
                    </w:rPr>
                    <w:t>Веров</w:t>
                  </w:r>
                  <w:r w:rsidR="00AD5991">
                    <w:rPr>
                      <w:rFonts w:ascii="Times New Roman" w:hAnsi="Times New Roman" w:cs="Times New Roman"/>
                    </w:rPr>
                    <w:t xml:space="preserve">ания                                  </w:t>
                  </w:r>
                  <w:r w:rsidRPr="00385161">
                    <w:rPr>
                      <w:rFonts w:ascii="Times New Roman" w:hAnsi="Times New Roman" w:cs="Times New Roman"/>
                    </w:rPr>
                    <w:t xml:space="preserve"> 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.05pt;margin-top:14.7pt;width:229.4pt;height:211.85pt;z-index:251658240">
            <v:textbox style="mso-next-textbox:#_x0000_s1026">
              <w:txbxContent>
                <w:p w:rsidR="00385161" w:rsidRDefault="0038516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Местоположение    </w:t>
                  </w:r>
                  <w:r w:rsidR="00160DD7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Занятия населения</w:t>
                  </w:r>
                </w:p>
                <w:p w:rsidR="00385161" w:rsidRDefault="0038516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5161" w:rsidRDefault="0038516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5161" w:rsidRDefault="0038516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D5991" w:rsidRDefault="00AD599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5161" w:rsidRPr="00424F53" w:rsidRDefault="00385161" w:rsidP="0038516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24F53">
                    <w:rPr>
                      <w:rFonts w:ascii="Times New Roman" w:hAnsi="Times New Roman" w:cs="Times New Roman"/>
                    </w:rPr>
                    <w:t>Природа и климат</w:t>
                  </w:r>
                  <w:r w:rsidR="00AD599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24F53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24F53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60DD7" w:rsidRPr="00424F53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424F53">
                    <w:rPr>
                      <w:rFonts w:ascii="Times New Roman" w:hAnsi="Times New Roman" w:cs="Times New Roman"/>
                    </w:rPr>
                    <w:t xml:space="preserve"> Древние города</w:t>
                  </w:r>
                </w:p>
                <w:p w:rsidR="00385161" w:rsidRPr="00385161" w:rsidRDefault="00385161" w:rsidP="00385161"/>
              </w:txbxContent>
            </v:textbox>
          </v:rect>
        </w:pict>
      </w:r>
    </w:p>
    <w:p w:rsidR="00DC3855" w:rsidRDefault="00DC3855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CE188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70.4pt;margin-top:18.5pt;width:95.65pt;height:95.65pt;z-index:251662336">
            <v:textbox>
              <w:txbxContent>
                <w:p w:rsidR="00385161" w:rsidRPr="00385161" w:rsidRDefault="00385161" w:rsidP="0038516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85161">
                    <w:rPr>
                      <w:rFonts w:ascii="Times New Roman" w:hAnsi="Times New Roman" w:cs="Times New Roman"/>
                      <w:i/>
                    </w:rPr>
                    <w:t>Древняя Индия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4" style="position:absolute;left:0;text-align:left;margin-left:313.4pt;margin-top:14.25pt;width:95.65pt;height:95.65pt;z-index:251663360">
            <v:textbox style="mso-next-textbox:#_x0000_s1031">
              <w:txbxContent>
                <w:p w:rsidR="00385161" w:rsidRPr="00385161" w:rsidRDefault="00385161" w:rsidP="0038516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85161">
                    <w:rPr>
                      <w:rFonts w:ascii="Times New Roman" w:hAnsi="Times New Roman" w:cs="Times New Roman"/>
                      <w:i/>
                    </w:rPr>
                    <w:t>Восточные славяне</w:t>
                  </w:r>
                </w:p>
              </w:txbxContent>
            </v:textbox>
          </v:shape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CE188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66.05pt;margin-top:17.9pt;width:62.6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.05pt;margin-top:17.9pt;width:69.3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53.05pt;margin-top:13.65pt;width:59.5pt;height:0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409.9pt;margin-top:12.8pt;width:65.85pt;height:.85pt;flip:y;z-index:251672576" o:connectortype="straight"/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0DD7" w:rsidRDefault="00CE188D" w:rsidP="00A54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18.1pt;margin-top:17.55pt;width:.05pt;height:64.1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61.1pt;margin-top:12.45pt;width:0;height:69.2pt;z-index:251671552" o:connectortype="straight"/>
        </w:pict>
      </w:r>
    </w:p>
    <w:p w:rsidR="00067B4D" w:rsidRDefault="00CE188D" w:rsidP="00160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3" type="#_x0000_t32" style="position:absolute;margin-left:115.55pt;margin-top:14.35pt;width:0;height:53.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67.8pt;margin-top:14.35pt;width:0;height:56.0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53.05pt;margin-top:14.35pt;width:221.7pt;height:221.85pt;z-index:251661312">
            <v:textbox style="mso-next-textbox:#_x0000_s1029">
              <w:txbxContent>
                <w:p w:rsidR="003D17F1" w:rsidRPr="001B1EA7" w:rsidRDefault="003D17F1" w:rsidP="001B1EA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B1EA7">
                    <w:rPr>
                      <w:rFonts w:ascii="Times New Roman" w:hAnsi="Times New Roman" w:cs="Times New Roman"/>
                    </w:rPr>
                    <w:t>Местоположение</w:t>
                  </w:r>
                  <w:r w:rsidR="001B1EA7" w:rsidRPr="001B1EA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1B1EA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B1EA7" w:rsidRPr="001B1EA7">
                    <w:rPr>
                      <w:rFonts w:ascii="Times New Roman" w:hAnsi="Times New Roman" w:cs="Times New Roman"/>
                    </w:rPr>
                    <w:t>Занятия</w:t>
                  </w:r>
                </w:p>
                <w:p w:rsidR="001B1EA7" w:rsidRPr="001B1EA7" w:rsidRDefault="001B1EA7" w:rsidP="001B1EA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B1EA7">
                    <w:rPr>
                      <w:rFonts w:ascii="Times New Roman" w:hAnsi="Times New Roman" w:cs="Times New Roman"/>
                    </w:rPr>
                    <w:t xml:space="preserve">Природные условия  </w:t>
                  </w:r>
                </w:p>
                <w:p w:rsidR="001B1EA7" w:rsidRDefault="001B1EA7">
                  <w:pPr>
                    <w:rPr>
                      <w:rFonts w:ascii="Times New Roman" w:hAnsi="Times New Roman" w:cs="Times New Roman"/>
                    </w:rPr>
                  </w:pPr>
                </w:p>
                <w:p w:rsidR="001B1EA7" w:rsidRDefault="001B1E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D5991" w:rsidRDefault="00AD5991" w:rsidP="001B1EA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1EA7" w:rsidRPr="001B1EA7" w:rsidRDefault="001B1EA7" w:rsidP="001B1EA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B1EA7">
                    <w:rPr>
                      <w:rFonts w:ascii="Times New Roman" w:hAnsi="Times New Roman" w:cs="Times New Roman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В</w:t>
                  </w:r>
                  <w:r w:rsidRPr="001B1EA7">
                    <w:rPr>
                      <w:rFonts w:ascii="Times New Roman" w:hAnsi="Times New Roman" w:cs="Times New Roman"/>
                    </w:rPr>
                    <w:t xml:space="preserve">оспитание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.05pt;margin-top:14.35pt;width:229.4pt;height:221.85pt;z-index:251660288">
            <v:textbox style="mso-next-textbox:#_x0000_s1028">
              <w:txbxContent>
                <w:p w:rsidR="003D17F1" w:rsidRDefault="003D17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Религиозные верования                         Касты </w:t>
                  </w:r>
                </w:p>
                <w:p w:rsidR="003D17F1" w:rsidRDefault="003D17F1">
                  <w:pPr>
                    <w:rPr>
                      <w:rFonts w:ascii="Times New Roman" w:hAnsi="Times New Roman" w:cs="Times New Roman"/>
                    </w:rPr>
                  </w:pPr>
                </w:p>
                <w:p w:rsidR="003D17F1" w:rsidRDefault="003D17F1">
                  <w:pPr>
                    <w:rPr>
                      <w:rFonts w:ascii="Times New Roman" w:hAnsi="Times New Roman" w:cs="Times New Roman"/>
                    </w:rPr>
                  </w:pPr>
                </w:p>
                <w:p w:rsidR="003D17F1" w:rsidRDefault="003D17F1">
                  <w:pPr>
                    <w:rPr>
                      <w:rFonts w:ascii="Times New Roman" w:hAnsi="Times New Roman" w:cs="Times New Roman"/>
                    </w:rPr>
                  </w:pPr>
                </w:p>
                <w:p w:rsidR="00AD5991" w:rsidRDefault="00AD5991">
                  <w:pPr>
                    <w:rPr>
                      <w:rFonts w:ascii="Times New Roman" w:hAnsi="Times New Roman" w:cs="Times New Roman"/>
                    </w:rPr>
                  </w:pPr>
                </w:p>
                <w:p w:rsidR="003D17F1" w:rsidRPr="003D17F1" w:rsidRDefault="003D17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Изобретения                          </w:t>
                  </w:r>
                  <w:r w:rsidR="00424F53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Письменность</w:t>
                  </w:r>
                </w:p>
              </w:txbxContent>
            </v:textbox>
          </v:rect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CE188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4" style="position:absolute;left:0;text-align:left;margin-left:67pt;margin-top:19.6pt;width:95.65pt;height:95.65pt;z-index:251664384">
            <v:textbox style="mso-next-textbox:#_x0000_s1032">
              <w:txbxContent>
                <w:p w:rsidR="00160DD7" w:rsidRPr="00424F53" w:rsidRDefault="003D17F1" w:rsidP="003D17F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24F53">
                    <w:rPr>
                      <w:rFonts w:ascii="Times New Roman" w:hAnsi="Times New Roman" w:cs="Times New Roman"/>
                      <w:i/>
                    </w:rPr>
                    <w:t>Древняя</w:t>
                  </w:r>
                </w:p>
                <w:p w:rsidR="003D17F1" w:rsidRPr="00424F53" w:rsidRDefault="003D17F1" w:rsidP="003D17F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24F53">
                    <w:rPr>
                      <w:rFonts w:ascii="Times New Roman" w:hAnsi="Times New Roman" w:cs="Times New Roman"/>
                      <w:i/>
                    </w:rPr>
                    <w:t>Индия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4" style="position:absolute;left:0;text-align:left;margin-left:320.2pt;margin-top:22.15pt;width:95.65pt;height:95.65pt;z-index:251665408">
            <v:textbox>
              <w:txbxContent>
                <w:p w:rsidR="003D17F1" w:rsidRPr="00160DD7" w:rsidRDefault="003D17F1" w:rsidP="003D17F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60DD7">
                    <w:rPr>
                      <w:rFonts w:ascii="Times New Roman" w:hAnsi="Times New Roman" w:cs="Times New Roman"/>
                      <w:i/>
                    </w:rPr>
                    <w:t>Древняя Спарта</w:t>
                  </w:r>
                </w:p>
                <w:p w:rsidR="003D17F1" w:rsidRDefault="003D17F1"/>
              </w:txbxContent>
            </v:textbox>
          </v:shape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CE188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.05pt;margin-top:18.4pt;width:65.95pt;height:0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62.65pt;margin-top:18.4pt;width:67.8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15.85pt;margin-top:20.95pt;width:59.9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54.05pt;margin-top:21.8pt;width:66.15pt;height:0;flip:x;z-index:251679744" o:connectortype="straight"/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CE188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14.7pt;margin-top:17.8pt;width:0;height:73.5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67.8pt;margin-top:21.2pt;width:0;height:70.15pt;flip:y;z-index:251681792" o:connectortype="straight"/>
        </w:pict>
      </w: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067B4D" w:rsidP="00DC385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7B4D" w:rsidRDefault="00067B4D" w:rsidP="00DF69A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B4D" w:rsidRPr="00DC3855" w:rsidRDefault="00860F0C" w:rsidP="00FF280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группах с</w:t>
      </w:r>
      <w:r w:rsidR="00453430">
        <w:rPr>
          <w:rFonts w:ascii="Times New Roman" w:hAnsi="Times New Roman" w:cs="Times New Roman"/>
          <w:sz w:val="28"/>
          <w:szCs w:val="28"/>
        </w:rPr>
        <w:t xml:space="preserve"> помощью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C">
        <w:rPr>
          <w:rFonts w:ascii="Times New Roman" w:hAnsi="Times New Roman" w:cs="Times New Roman"/>
          <w:i/>
          <w:sz w:val="28"/>
          <w:szCs w:val="28"/>
        </w:rPr>
        <w:t>Мэнэдж Мэт</w:t>
      </w:r>
      <w:r>
        <w:rPr>
          <w:rFonts w:ascii="Times New Roman" w:hAnsi="Times New Roman" w:cs="Times New Roman"/>
          <w:sz w:val="28"/>
          <w:szCs w:val="28"/>
        </w:rPr>
        <w:t xml:space="preserve">, ученики </w:t>
      </w:r>
      <w:r w:rsidR="00DF69A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работают с исторической ка</w:t>
      </w:r>
      <w:r w:rsidR="00DF69A1">
        <w:rPr>
          <w:rFonts w:ascii="Times New Roman" w:hAnsi="Times New Roman" w:cs="Times New Roman"/>
          <w:sz w:val="28"/>
          <w:szCs w:val="28"/>
        </w:rPr>
        <w:t>ртой, исследуют текст учебника и дополнительные материалы по теме</w:t>
      </w:r>
      <w:r w:rsidR="00453430">
        <w:rPr>
          <w:rFonts w:ascii="Times New Roman" w:hAnsi="Times New Roman" w:cs="Times New Roman"/>
          <w:sz w:val="28"/>
          <w:szCs w:val="28"/>
        </w:rPr>
        <w:t xml:space="preserve"> урока,</w:t>
      </w:r>
      <w:r w:rsidR="00DF69A1">
        <w:rPr>
          <w:rFonts w:ascii="Times New Roman" w:hAnsi="Times New Roman" w:cs="Times New Roman"/>
          <w:sz w:val="28"/>
          <w:szCs w:val="28"/>
        </w:rPr>
        <w:t xml:space="preserve"> анализирую</w:t>
      </w:r>
      <w:r w:rsidR="00027033">
        <w:rPr>
          <w:rFonts w:ascii="Times New Roman" w:hAnsi="Times New Roman" w:cs="Times New Roman"/>
          <w:sz w:val="28"/>
          <w:szCs w:val="28"/>
        </w:rPr>
        <w:t>т, сравнивают</w:t>
      </w:r>
      <w:r w:rsidR="00DF69A1">
        <w:rPr>
          <w:rFonts w:ascii="Times New Roman" w:hAnsi="Times New Roman" w:cs="Times New Roman"/>
          <w:sz w:val="28"/>
          <w:szCs w:val="28"/>
        </w:rPr>
        <w:t>, сост</w:t>
      </w:r>
      <w:r w:rsidR="00686B3E">
        <w:rPr>
          <w:rFonts w:ascii="Times New Roman" w:hAnsi="Times New Roman" w:cs="Times New Roman"/>
          <w:sz w:val="28"/>
          <w:szCs w:val="28"/>
        </w:rPr>
        <w:t>авляют схемы</w:t>
      </w:r>
      <w:r w:rsidR="00261432">
        <w:rPr>
          <w:rFonts w:ascii="Times New Roman" w:hAnsi="Times New Roman" w:cs="Times New Roman"/>
          <w:sz w:val="28"/>
          <w:szCs w:val="28"/>
        </w:rPr>
        <w:t xml:space="preserve"> и вписывают ключевые понятия в свои рабочие листы</w:t>
      </w:r>
      <w:r w:rsidR="00027033">
        <w:rPr>
          <w:rFonts w:ascii="Times New Roman" w:hAnsi="Times New Roman" w:cs="Times New Roman"/>
          <w:sz w:val="28"/>
          <w:szCs w:val="28"/>
        </w:rPr>
        <w:t xml:space="preserve"> (тетради)</w:t>
      </w:r>
      <w:r w:rsidR="00DF69A1">
        <w:rPr>
          <w:rFonts w:ascii="Times New Roman" w:hAnsi="Times New Roman" w:cs="Times New Roman"/>
          <w:sz w:val="28"/>
          <w:szCs w:val="28"/>
        </w:rPr>
        <w:t>. Как показал опыт</w:t>
      </w:r>
      <w:r w:rsidR="00E111ED">
        <w:rPr>
          <w:rFonts w:ascii="Times New Roman" w:hAnsi="Times New Roman" w:cs="Times New Roman"/>
          <w:sz w:val="28"/>
          <w:szCs w:val="28"/>
        </w:rPr>
        <w:t>,</w:t>
      </w:r>
      <w:r w:rsidR="00DF69A1">
        <w:rPr>
          <w:rFonts w:ascii="Times New Roman" w:hAnsi="Times New Roman" w:cs="Times New Roman"/>
          <w:sz w:val="28"/>
          <w:szCs w:val="28"/>
        </w:rPr>
        <w:t xml:space="preserve"> подобное применение Модели Фрейер имеет еще ряд </w:t>
      </w:r>
      <w:r w:rsidR="00027033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DF69A1">
        <w:rPr>
          <w:rFonts w:ascii="Times New Roman" w:hAnsi="Times New Roman" w:cs="Times New Roman"/>
          <w:sz w:val="28"/>
          <w:szCs w:val="28"/>
        </w:rPr>
        <w:t>пр</w:t>
      </w:r>
      <w:r w:rsidR="00261432">
        <w:rPr>
          <w:rFonts w:ascii="Times New Roman" w:hAnsi="Times New Roman" w:cs="Times New Roman"/>
          <w:sz w:val="28"/>
          <w:szCs w:val="28"/>
        </w:rPr>
        <w:t xml:space="preserve">еимуществ: позволяет эффективно работать с текстом, выделяя главное, </w:t>
      </w:r>
      <w:r w:rsidR="00DF69A1">
        <w:rPr>
          <w:rFonts w:ascii="Times New Roman" w:hAnsi="Times New Roman" w:cs="Times New Roman"/>
          <w:sz w:val="28"/>
          <w:szCs w:val="28"/>
        </w:rPr>
        <w:t>структурировать</w:t>
      </w:r>
      <w:r w:rsidR="00261432">
        <w:rPr>
          <w:rFonts w:ascii="Times New Roman" w:hAnsi="Times New Roman" w:cs="Times New Roman"/>
          <w:sz w:val="28"/>
          <w:szCs w:val="28"/>
        </w:rPr>
        <w:t>, поня</w:t>
      </w:r>
      <w:r w:rsidR="00686B3E">
        <w:rPr>
          <w:rFonts w:ascii="Times New Roman" w:hAnsi="Times New Roman" w:cs="Times New Roman"/>
          <w:sz w:val="28"/>
          <w:szCs w:val="28"/>
        </w:rPr>
        <w:t>ть и запом</w:t>
      </w:r>
      <w:r w:rsidR="00261432">
        <w:rPr>
          <w:rFonts w:ascii="Times New Roman" w:hAnsi="Times New Roman" w:cs="Times New Roman"/>
          <w:sz w:val="28"/>
          <w:szCs w:val="28"/>
        </w:rPr>
        <w:t>ни</w:t>
      </w:r>
      <w:r w:rsidR="00686B3E">
        <w:rPr>
          <w:rFonts w:ascii="Times New Roman" w:hAnsi="Times New Roman" w:cs="Times New Roman"/>
          <w:sz w:val="28"/>
          <w:szCs w:val="28"/>
        </w:rPr>
        <w:t xml:space="preserve">ть </w:t>
      </w:r>
      <w:r w:rsidR="00DF69A1">
        <w:rPr>
          <w:rFonts w:ascii="Times New Roman" w:hAnsi="Times New Roman" w:cs="Times New Roman"/>
          <w:sz w:val="28"/>
          <w:szCs w:val="28"/>
        </w:rPr>
        <w:t>большой объем учебной информации</w:t>
      </w:r>
      <w:r w:rsidR="00686B3E">
        <w:rPr>
          <w:rFonts w:ascii="Times New Roman" w:hAnsi="Times New Roman" w:cs="Times New Roman"/>
          <w:sz w:val="28"/>
          <w:szCs w:val="28"/>
        </w:rPr>
        <w:t>.</w:t>
      </w:r>
    </w:p>
    <w:p w:rsidR="00453430" w:rsidRPr="00453430" w:rsidRDefault="00453430" w:rsidP="00813C42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Си-Синк-Уанде (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b/>
          <w:i/>
          <w:sz w:val="30"/>
          <w:szCs w:val="30"/>
        </w:rPr>
        <w:t>ee-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T</w:t>
      </w:r>
      <w:r>
        <w:rPr>
          <w:rFonts w:ascii="Times New Roman" w:hAnsi="Times New Roman" w:cs="Times New Roman"/>
          <w:b/>
          <w:i/>
          <w:sz w:val="30"/>
          <w:szCs w:val="30"/>
        </w:rPr>
        <w:t>hink-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W</w:t>
      </w:r>
      <w:r w:rsidR="00DC3855" w:rsidRPr="00DC3855">
        <w:rPr>
          <w:rFonts w:ascii="Times New Roman" w:hAnsi="Times New Roman" w:cs="Times New Roman"/>
          <w:b/>
          <w:i/>
          <w:sz w:val="30"/>
          <w:szCs w:val="30"/>
        </w:rPr>
        <w:t>onder)</w:t>
      </w:r>
      <w:r w:rsidR="00DC385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 w:rsidR="00DC38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3430">
        <w:rPr>
          <w:rFonts w:ascii="Times New Roman" w:hAnsi="Times New Roman" w:cs="Times New Roman"/>
          <w:sz w:val="30"/>
          <w:szCs w:val="30"/>
        </w:rPr>
        <w:t xml:space="preserve">это </w:t>
      </w:r>
      <w:r w:rsidR="00DC3855" w:rsidRPr="00453430">
        <w:rPr>
          <w:rFonts w:ascii="Times New Roman" w:hAnsi="Times New Roman" w:cs="Times New Roman"/>
          <w:sz w:val="30"/>
          <w:szCs w:val="30"/>
        </w:rPr>
        <w:t>прием</w:t>
      </w:r>
      <w:r w:rsidR="00DC3855" w:rsidRPr="00453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C3855" w:rsidRPr="00453430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развития навыков наблюдения и описания наблюдаемого.</w:t>
      </w:r>
      <w:r w:rsidR="00DC3855" w:rsidRPr="000E5660">
        <w:rPr>
          <w:rFonts w:ascii="Times New Roman" w:hAnsi="Times New Roman" w:cs="Times New Roman"/>
          <w:sz w:val="30"/>
          <w:szCs w:val="30"/>
        </w:rPr>
        <w:t xml:space="preserve"> </w:t>
      </w:r>
      <w:r w:rsidR="00DC3855">
        <w:rPr>
          <w:rFonts w:ascii="Times New Roman" w:hAnsi="Times New Roman" w:cs="Times New Roman"/>
          <w:sz w:val="30"/>
          <w:szCs w:val="30"/>
        </w:rPr>
        <w:t xml:space="preserve">После просмотра видеофрагмента, обучающимся предлагается ответить на вопросы: </w:t>
      </w:r>
    </w:p>
    <w:tbl>
      <w:tblPr>
        <w:tblStyle w:val="ad"/>
        <w:tblW w:w="10048" w:type="dxa"/>
        <w:tblLook w:val="04A0"/>
      </w:tblPr>
      <w:tblGrid>
        <w:gridCol w:w="3349"/>
        <w:gridCol w:w="3349"/>
        <w:gridCol w:w="3350"/>
      </w:tblGrid>
      <w:tr w:rsidR="00453430" w:rsidTr="00453430">
        <w:trPr>
          <w:trHeight w:val="523"/>
        </w:trPr>
        <w:tc>
          <w:tcPr>
            <w:tcW w:w="3349" w:type="dxa"/>
          </w:tcPr>
          <w:p w:rsidR="00453430" w:rsidRPr="00453430" w:rsidRDefault="00453430" w:rsidP="003A3690">
            <w:pPr>
              <w:jc w:val="center"/>
              <w:rPr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>ЧТО Я УВИДЕЛ?</w:t>
            </w:r>
          </w:p>
        </w:tc>
        <w:tc>
          <w:tcPr>
            <w:tcW w:w="3349" w:type="dxa"/>
          </w:tcPr>
          <w:p w:rsidR="00453430" w:rsidRPr="00453430" w:rsidRDefault="00453430" w:rsidP="003A3690">
            <w:pPr>
              <w:jc w:val="center"/>
              <w:rPr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>О ЧЁМ ЗАДУМАЛСЯ?</w:t>
            </w:r>
          </w:p>
        </w:tc>
        <w:tc>
          <w:tcPr>
            <w:tcW w:w="3350" w:type="dxa"/>
          </w:tcPr>
          <w:p w:rsidR="00453430" w:rsidRPr="00453430" w:rsidRDefault="00453430" w:rsidP="003A3690">
            <w:pPr>
              <w:jc w:val="center"/>
              <w:rPr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>ЧЕМУ УДИВИЛСЯ?</w:t>
            </w:r>
          </w:p>
        </w:tc>
      </w:tr>
      <w:tr w:rsidR="00453430" w:rsidTr="00453430">
        <w:trPr>
          <w:trHeight w:val="891"/>
        </w:trPr>
        <w:tc>
          <w:tcPr>
            <w:tcW w:w="3349" w:type="dxa"/>
          </w:tcPr>
          <w:p w:rsidR="00453430" w:rsidRDefault="00453430" w:rsidP="003A3690"/>
          <w:p w:rsidR="00453430" w:rsidRPr="0014396E" w:rsidRDefault="00453430" w:rsidP="003A3690">
            <w:pPr>
              <w:rPr>
                <w:lang w:val="en-US"/>
              </w:rPr>
            </w:pPr>
          </w:p>
          <w:p w:rsidR="00453430" w:rsidRDefault="00453430" w:rsidP="003A3690"/>
          <w:p w:rsidR="00453430" w:rsidRDefault="00453430" w:rsidP="003A3690"/>
        </w:tc>
        <w:tc>
          <w:tcPr>
            <w:tcW w:w="3349" w:type="dxa"/>
          </w:tcPr>
          <w:p w:rsidR="00453430" w:rsidRDefault="00453430" w:rsidP="003A3690"/>
        </w:tc>
        <w:tc>
          <w:tcPr>
            <w:tcW w:w="3350" w:type="dxa"/>
          </w:tcPr>
          <w:p w:rsidR="00453430" w:rsidRDefault="00453430" w:rsidP="003A3690"/>
        </w:tc>
      </w:tr>
    </w:tbl>
    <w:p w:rsidR="00AD5991" w:rsidRDefault="00AD5991" w:rsidP="00AD5991">
      <w:pPr>
        <w:spacing w:line="36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7B306C" w:rsidRDefault="00686B3E" w:rsidP="00AD5991">
      <w:pPr>
        <w:spacing w:line="360" w:lineRule="auto"/>
        <w:ind w:left="-426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686B3E">
        <w:rPr>
          <w:rFonts w:ascii="Times New Roman" w:hAnsi="Times New Roman" w:cs="Times New Roman"/>
          <w:sz w:val="30"/>
          <w:szCs w:val="30"/>
        </w:rPr>
        <w:t>Д</w:t>
      </w:r>
      <w:r w:rsidR="00C86E21">
        <w:rPr>
          <w:rFonts w:ascii="Times New Roman" w:hAnsi="Times New Roman" w:cs="Times New Roman"/>
          <w:sz w:val="30"/>
          <w:szCs w:val="30"/>
        </w:rPr>
        <w:t>анный прием учит ребят быть внимательными и</w:t>
      </w:r>
      <w:r>
        <w:rPr>
          <w:rFonts w:ascii="Times New Roman" w:hAnsi="Times New Roman" w:cs="Times New Roman"/>
          <w:sz w:val="30"/>
          <w:szCs w:val="30"/>
        </w:rPr>
        <w:t xml:space="preserve"> сконцентрированными, </w:t>
      </w:r>
      <w:r w:rsidR="00C86E21">
        <w:rPr>
          <w:rFonts w:ascii="Times New Roman" w:hAnsi="Times New Roman" w:cs="Times New Roman"/>
          <w:sz w:val="30"/>
          <w:szCs w:val="30"/>
        </w:rPr>
        <w:t xml:space="preserve">выражать </w:t>
      </w:r>
      <w:r>
        <w:rPr>
          <w:rFonts w:ascii="Times New Roman" w:hAnsi="Times New Roman" w:cs="Times New Roman"/>
          <w:sz w:val="30"/>
          <w:szCs w:val="30"/>
        </w:rPr>
        <w:t xml:space="preserve">свое отношение к учебной проблеме, </w:t>
      </w:r>
      <w:r w:rsidR="00E111ED">
        <w:rPr>
          <w:rFonts w:ascii="Times New Roman" w:hAnsi="Times New Roman" w:cs="Times New Roman"/>
          <w:sz w:val="30"/>
          <w:szCs w:val="30"/>
        </w:rPr>
        <w:t xml:space="preserve">формулировать и </w:t>
      </w:r>
      <w:r>
        <w:rPr>
          <w:rFonts w:ascii="Times New Roman" w:hAnsi="Times New Roman" w:cs="Times New Roman"/>
          <w:sz w:val="30"/>
          <w:szCs w:val="30"/>
        </w:rPr>
        <w:t xml:space="preserve">высказывать собственные </w:t>
      </w:r>
      <w:r w:rsidR="00E111ED">
        <w:rPr>
          <w:rFonts w:ascii="Times New Roman" w:hAnsi="Times New Roman" w:cs="Times New Roman"/>
          <w:sz w:val="30"/>
          <w:szCs w:val="30"/>
        </w:rPr>
        <w:t>выводы</w:t>
      </w:r>
      <w:r w:rsidR="00C86E2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эффективно</w:t>
      </w:r>
      <w:r w:rsidR="00C86E21">
        <w:rPr>
          <w:rFonts w:ascii="Times New Roman" w:hAnsi="Times New Roman" w:cs="Times New Roman"/>
          <w:sz w:val="30"/>
          <w:szCs w:val="30"/>
        </w:rPr>
        <w:t xml:space="preserve"> </w:t>
      </w:r>
      <w:r w:rsidR="008A7A82">
        <w:rPr>
          <w:rFonts w:ascii="Times New Roman" w:hAnsi="Times New Roman" w:cs="Times New Roman"/>
          <w:sz w:val="30"/>
          <w:szCs w:val="30"/>
        </w:rPr>
        <w:t>усваивать учебный материал.</w:t>
      </w:r>
      <w:r w:rsidR="00EE22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37E0" w:rsidRDefault="007B306C" w:rsidP="00D337E0">
      <w:pPr>
        <w:spacing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сингапурских практик в педагогической деятельности дает</w:t>
      </w:r>
      <w:r w:rsidR="00EE2279" w:rsidRPr="00EE2279">
        <w:rPr>
          <w:rFonts w:ascii="Times New Roman" w:hAnsi="Times New Roman" w:cs="Times New Roman"/>
          <w:sz w:val="28"/>
          <w:szCs w:val="28"/>
        </w:rPr>
        <w:t xml:space="preserve"> возможность продуктивного освоения активны</w:t>
      </w:r>
      <w:r>
        <w:rPr>
          <w:rFonts w:ascii="Times New Roman" w:hAnsi="Times New Roman" w:cs="Times New Roman"/>
          <w:sz w:val="28"/>
          <w:szCs w:val="28"/>
        </w:rPr>
        <w:t xml:space="preserve">х форм учебного сотрудничества и </w:t>
      </w:r>
      <w:r w:rsidR="00EE2279" w:rsidRPr="00EE2279">
        <w:rPr>
          <w:rFonts w:ascii="Times New Roman" w:hAnsi="Times New Roman" w:cs="Times New Roman"/>
          <w:sz w:val="28"/>
          <w:szCs w:val="28"/>
        </w:rPr>
        <w:t xml:space="preserve">формирования необходимых универсальных учебных действий, определенных Федеральным </w:t>
      </w:r>
      <w:r w:rsidR="00EE2279" w:rsidRPr="009416B3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стандартом:</w:t>
      </w:r>
      <w:r w:rsidR="00AB20E4" w:rsidRPr="0094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B3" w:rsidRPr="00D337E0" w:rsidRDefault="009416B3" w:rsidP="00D337E0">
      <w:pPr>
        <w:spacing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16B3">
        <w:rPr>
          <w:rFonts w:ascii="Times New Roman" w:hAnsi="Times New Roman" w:cs="Times New Roman"/>
          <w:i/>
          <w:sz w:val="28"/>
          <w:szCs w:val="28"/>
        </w:rPr>
        <w:t>Метапредметные УУД:</w:t>
      </w:r>
    </w:p>
    <w:p w:rsidR="00AB20E4" w:rsidRPr="00453430" w:rsidRDefault="00AB20E4" w:rsidP="004534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1. Регулятивные УУД:</w:t>
      </w:r>
    </w:p>
    <w:p w:rsidR="00AB20E4" w:rsidRPr="00453430" w:rsidRDefault="00AB20E4" w:rsidP="004534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осуществлять целеполагание (ставить и удерживать цели);</w:t>
      </w:r>
    </w:p>
    <w:p w:rsidR="00AB20E4" w:rsidRDefault="00AB20E4" w:rsidP="004534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планировать (сост</w:t>
      </w:r>
      <w:r w:rsidR="008A7A82">
        <w:rPr>
          <w:rFonts w:ascii="Times New Roman" w:hAnsi="Times New Roman" w:cs="Times New Roman"/>
          <w:sz w:val="28"/>
          <w:szCs w:val="28"/>
        </w:rPr>
        <w:t>авлять план своей деятельности);</w:t>
      </w:r>
    </w:p>
    <w:p w:rsidR="008A7A82" w:rsidRPr="00453430" w:rsidRDefault="008A7A82" w:rsidP="008A7A8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рефлексировать (видеть</w:t>
      </w:r>
      <w:r w:rsidR="00AD5991">
        <w:rPr>
          <w:rFonts w:ascii="Times New Roman" w:hAnsi="Times New Roman" w:cs="Times New Roman"/>
          <w:sz w:val="28"/>
          <w:szCs w:val="28"/>
        </w:rPr>
        <w:t xml:space="preserve"> проблему; анализировать сделан</w:t>
      </w:r>
      <w:r w:rsidR="00AD5991" w:rsidRPr="00453430">
        <w:rPr>
          <w:rFonts w:ascii="Times New Roman" w:hAnsi="Times New Roman" w:cs="Times New Roman"/>
          <w:sz w:val="28"/>
          <w:szCs w:val="28"/>
        </w:rPr>
        <w:t>ное</w:t>
      </w:r>
      <w:r w:rsidRPr="00453430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</w:t>
      </w:r>
      <w:r>
        <w:rPr>
          <w:rFonts w:ascii="Times New Roman" w:hAnsi="Times New Roman" w:cs="Times New Roman"/>
          <w:sz w:val="28"/>
          <w:szCs w:val="28"/>
        </w:rPr>
        <w:t>лось, видеть трудности, ошибки).</w:t>
      </w:r>
    </w:p>
    <w:p w:rsidR="00AB20E4" w:rsidRPr="00453430" w:rsidRDefault="00AB20E4" w:rsidP="004534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2. Познавательные УУД:</w:t>
      </w:r>
    </w:p>
    <w:p w:rsidR="00AB20E4" w:rsidRPr="00453430" w:rsidRDefault="00AB20E4" w:rsidP="004534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моделировать (представлять способ действия в виде схемы модели, выделяя все существенное и главное).</w:t>
      </w:r>
    </w:p>
    <w:p w:rsidR="00AB20E4" w:rsidRPr="00453430" w:rsidRDefault="00AB20E4" w:rsidP="008817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3. Коммуникативные УУД:</w:t>
      </w:r>
      <w:r w:rsidRPr="00453430">
        <w:rPr>
          <w:rFonts w:ascii="Times New Roman" w:hAnsi="Times New Roman" w:cs="Times New Roman"/>
          <w:sz w:val="28"/>
          <w:szCs w:val="28"/>
        </w:rPr>
        <w:tab/>
      </w:r>
    </w:p>
    <w:p w:rsidR="00AB20E4" w:rsidRPr="00453430" w:rsidRDefault="00AB20E4" w:rsidP="008817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проявлять инициативу при поиске способа (способов) решения задачи;</w:t>
      </w:r>
    </w:p>
    <w:p w:rsidR="00D337E0" w:rsidRDefault="00AB20E4" w:rsidP="00D33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-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81785" w:rsidRPr="00D337E0" w:rsidRDefault="009416B3" w:rsidP="00D33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Личнос</w:t>
      </w:r>
      <w:r w:rsidRPr="009416B3">
        <w:rPr>
          <w:rFonts w:ascii="Times New Roman" w:hAnsi="Times New Roman" w:cs="Times New Roman"/>
          <w:i/>
          <w:sz w:val="28"/>
          <w:szCs w:val="28"/>
        </w:rPr>
        <w:t>тные УУД:</w:t>
      </w:r>
    </w:p>
    <w:p w:rsidR="00881785" w:rsidRDefault="00881785" w:rsidP="00881785">
      <w:pPr>
        <w:spacing w:line="360" w:lineRule="auto"/>
        <w:ind w:left="-426" w:firstLine="113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NewRomanPSMT" w:hAnsi="TimesNewRomanPSMT" w:cs="TimesNewRomanPSMT"/>
          <w:sz w:val="28"/>
          <w:szCs w:val="28"/>
        </w:rPr>
        <w:t>осознанно</w:t>
      </w:r>
      <w:r w:rsidR="007900F3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уважительно</w:t>
      </w:r>
      <w:r w:rsidR="007900F3">
        <w:rPr>
          <w:rFonts w:ascii="TimesNewRomanPSMT" w:hAnsi="TimesNewRomanPSMT" w:cs="TimesNewRomanPSMT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доброжелательно</w:t>
      </w:r>
      <w:r w:rsidR="007900F3">
        <w:rPr>
          <w:rFonts w:ascii="TimesNewRomanPSMT" w:hAnsi="TimesNewRomanPSMT" w:cs="TimesNewRomanPSMT"/>
          <w:sz w:val="28"/>
          <w:szCs w:val="28"/>
        </w:rPr>
        <w:t xml:space="preserve"> отно</w:t>
      </w:r>
      <w:r>
        <w:rPr>
          <w:rFonts w:ascii="TimesNewRomanPSMT" w:hAnsi="TimesNewRomanPSMT" w:cs="TimesNewRomanPSMT"/>
          <w:sz w:val="28"/>
          <w:szCs w:val="28"/>
        </w:rPr>
        <w:t>ситься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900F3">
        <w:rPr>
          <w:rFonts w:ascii="TimesNewRomanPSMT" w:hAnsi="TimesNewRomanPSMT" w:cs="TimesNewRomanPSMT"/>
          <w:sz w:val="28"/>
          <w:szCs w:val="28"/>
        </w:rPr>
        <w:t>к другому человеку, его мнению, мировоззрению, культуре, языку, вере,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900F3">
        <w:rPr>
          <w:rFonts w:ascii="TimesNewRomanPSMT" w:hAnsi="TimesNewRomanPSMT" w:cs="TimesNewRomanPSMT"/>
          <w:sz w:val="28"/>
          <w:szCs w:val="28"/>
        </w:rPr>
        <w:t>гражданской позиции, к истории, культуре, религии, традициям, языкам, ценностям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900F3">
        <w:rPr>
          <w:rFonts w:ascii="TimesNewRomanPSMT" w:hAnsi="TimesNewRomanPSMT" w:cs="TimesNewRomanPSMT"/>
          <w:sz w:val="28"/>
          <w:szCs w:val="28"/>
        </w:rPr>
        <w:t>народов России и народов мира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81785" w:rsidRDefault="00881785" w:rsidP="00881785">
      <w:pPr>
        <w:spacing w:line="360" w:lineRule="auto"/>
        <w:ind w:left="-426" w:firstLine="113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900F3">
        <w:rPr>
          <w:rFonts w:ascii="TimesNewRomanPSMT" w:hAnsi="TimesNewRomanPSMT" w:cs="TimesNewRomanPSMT"/>
          <w:sz w:val="28"/>
          <w:szCs w:val="28"/>
        </w:rPr>
        <w:t>вести диалог с другими</w:t>
      </w:r>
      <w:r w:rsidR="009416B3">
        <w:rPr>
          <w:rFonts w:ascii="TimesNewRomanPSMT" w:hAnsi="TimesNewRomanPSMT" w:cs="TimesNewRomanPSMT"/>
          <w:sz w:val="28"/>
          <w:szCs w:val="28"/>
        </w:rPr>
        <w:t xml:space="preserve"> </w:t>
      </w:r>
      <w:r w:rsidR="007900F3">
        <w:rPr>
          <w:rFonts w:ascii="TimesNewRomanPSMT" w:hAnsi="TimesNewRomanPSMT" w:cs="TimesNewRomanPSMT"/>
          <w:sz w:val="28"/>
          <w:szCs w:val="28"/>
        </w:rPr>
        <w:t>людьми и достигать в нем взаимопонимания;</w:t>
      </w:r>
    </w:p>
    <w:p w:rsidR="007900F3" w:rsidRDefault="00881785" w:rsidP="00BE2858">
      <w:pPr>
        <w:spacing w:line="360" w:lineRule="auto"/>
        <w:ind w:left="-426" w:firstLine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-</w:t>
      </w:r>
      <w:r>
        <w:rPr>
          <w:rFonts w:ascii="TimesNewRomanPSMT" w:hAnsi="TimesNewRomanPSMT" w:cs="TimesNewRomanPSMT"/>
          <w:sz w:val="28"/>
          <w:szCs w:val="28"/>
        </w:rPr>
        <w:t xml:space="preserve"> общаться</w:t>
      </w:r>
      <w:r w:rsidR="007900F3">
        <w:rPr>
          <w:rFonts w:ascii="TimesNewRomanPSMT" w:hAnsi="TimesNewRomanPSMT" w:cs="TimesNewRomanPSMT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сотрудничать</w:t>
      </w:r>
      <w:r w:rsidR="007900F3">
        <w:rPr>
          <w:rFonts w:ascii="TimesNewRomanPSMT" w:hAnsi="TimesNewRomanPSMT" w:cs="TimesNewRomanPSMT"/>
          <w:sz w:val="28"/>
          <w:szCs w:val="28"/>
        </w:rPr>
        <w:t xml:space="preserve"> со сверстниками</w:t>
      </w:r>
      <w:r>
        <w:rPr>
          <w:rFonts w:ascii="TimesNewRomanPSMT" w:hAnsi="TimesNewRomanPSMT" w:cs="TimesNewRomanPSMT"/>
          <w:sz w:val="28"/>
          <w:szCs w:val="28"/>
        </w:rPr>
        <w:t xml:space="preserve"> и педагогом </w:t>
      </w:r>
      <w:r w:rsidR="007900F3">
        <w:rPr>
          <w:rFonts w:ascii="TimesNewRomanPSMT" w:hAnsi="TimesNewRomanPSMT" w:cs="TimesNewRomanPSMT"/>
          <w:sz w:val="28"/>
          <w:szCs w:val="28"/>
        </w:rPr>
        <w:t>в процессе образовательной деятельности</w:t>
      </w:r>
      <w:r w:rsidR="00813C42">
        <w:rPr>
          <w:rFonts w:ascii="TimesNewRomanPSMT" w:hAnsi="TimesNewRomanPSMT" w:cs="TimesNewRomanPSMT"/>
          <w:sz w:val="28"/>
          <w:szCs w:val="28"/>
        </w:rPr>
        <w:t>.</w:t>
      </w:r>
    </w:p>
    <w:p w:rsidR="00BC1BC7" w:rsidRPr="00BC1BC7" w:rsidRDefault="00BC1BC7" w:rsidP="00BC1BC7">
      <w:pPr>
        <w:spacing w:line="36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данных обучающих структур имеет богатый воспитательный потенциал и будет так же эффективно при проведении внеклассных мероприятий, классных часов и родительских собраний. </w:t>
      </w:r>
    </w:p>
    <w:p w:rsidR="008A7A82" w:rsidRDefault="008A7A82" w:rsidP="00DA171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715">
        <w:rPr>
          <w:rFonts w:ascii="Times New Roman" w:hAnsi="Times New Roman" w:cs="Times New Roman"/>
          <w:sz w:val="28"/>
          <w:szCs w:val="28"/>
        </w:rPr>
        <w:t xml:space="preserve"> результате практического опыта я пришла к выводам,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71C3">
        <w:rPr>
          <w:rFonts w:ascii="Times New Roman" w:hAnsi="Times New Roman" w:cs="Times New Roman"/>
          <w:sz w:val="28"/>
          <w:szCs w:val="28"/>
        </w:rPr>
        <w:t>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сингапурских практик  в педагогической деятельности </w:t>
      </w:r>
      <w:r w:rsidR="00DA1715" w:rsidRPr="001071C3">
        <w:rPr>
          <w:rFonts w:ascii="Times New Roman" w:hAnsi="Times New Roman" w:cs="Times New Roman"/>
          <w:bCs/>
          <w:sz w:val="28"/>
          <w:szCs w:val="28"/>
        </w:rPr>
        <w:t>отвечает</w:t>
      </w:r>
      <w:r w:rsidR="00DA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715" w:rsidRPr="00107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715">
        <w:rPr>
          <w:rFonts w:ascii="Times New Roman" w:hAnsi="Times New Roman" w:cs="Times New Roman"/>
          <w:bCs/>
          <w:sz w:val="28"/>
          <w:szCs w:val="28"/>
        </w:rPr>
        <w:t xml:space="preserve">требованиям всех стилей обучения и </w:t>
      </w:r>
      <w:r w:rsidR="00DA1715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8A7A82" w:rsidRPr="008A7A82" w:rsidRDefault="008A7A82" w:rsidP="008A7A8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1C3">
        <w:rPr>
          <w:rFonts w:ascii="Times New Roman" w:hAnsi="Times New Roman" w:cs="Times New Roman"/>
          <w:bCs/>
          <w:sz w:val="28"/>
          <w:szCs w:val="28"/>
        </w:rPr>
        <w:t>провести урок в соответствии с требованиями ФГОС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071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A82" w:rsidRDefault="008A7A82" w:rsidP="008A7A8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71C3">
        <w:rPr>
          <w:rFonts w:ascii="Times New Roman" w:hAnsi="Times New Roman" w:cs="Times New Roman"/>
          <w:bCs/>
          <w:sz w:val="28"/>
          <w:szCs w:val="28"/>
        </w:rPr>
        <w:t>дает возможность создать комфортную, дружелюбную атмосферу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7A82" w:rsidRDefault="008A7A82" w:rsidP="008A7A8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A7A82">
        <w:rPr>
          <w:rFonts w:ascii="Times New Roman" w:hAnsi="Times New Roman" w:cs="Times New Roman"/>
          <w:sz w:val="28"/>
          <w:szCs w:val="28"/>
        </w:rPr>
        <w:t xml:space="preserve"> </w:t>
      </w:r>
      <w:r w:rsidR="00DA1715">
        <w:rPr>
          <w:rFonts w:ascii="Times New Roman" w:hAnsi="Times New Roman" w:cs="Times New Roman"/>
          <w:sz w:val="28"/>
          <w:szCs w:val="28"/>
        </w:rPr>
        <w:t>ускорить</w:t>
      </w:r>
      <w:r w:rsidRPr="00453430"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  <w:r w:rsidR="00261432">
        <w:rPr>
          <w:rFonts w:ascii="Times New Roman" w:hAnsi="Times New Roman" w:cs="Times New Roman"/>
          <w:sz w:val="28"/>
          <w:szCs w:val="28"/>
        </w:rPr>
        <w:t xml:space="preserve"> и улучши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143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30">
        <w:rPr>
          <w:rFonts w:ascii="Times New Roman" w:hAnsi="Times New Roman" w:cs="Times New Roman"/>
          <w:sz w:val="28"/>
          <w:szCs w:val="28"/>
        </w:rPr>
        <w:t>качество усвоения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A82" w:rsidRDefault="008A7A82" w:rsidP="008A7A8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A1715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1071C3">
        <w:rPr>
          <w:rFonts w:ascii="Times New Roman" w:hAnsi="Times New Roman" w:cs="Times New Roman"/>
          <w:bCs/>
          <w:sz w:val="28"/>
          <w:szCs w:val="28"/>
        </w:rPr>
        <w:t xml:space="preserve"> пол</w:t>
      </w:r>
      <w:r>
        <w:rPr>
          <w:rFonts w:ascii="Times New Roman" w:hAnsi="Times New Roman" w:cs="Times New Roman"/>
          <w:bCs/>
          <w:sz w:val="28"/>
          <w:szCs w:val="28"/>
        </w:rPr>
        <w:t>ную вовлеченность всех обучающихся</w:t>
      </w:r>
      <w:r w:rsidRPr="001071C3">
        <w:rPr>
          <w:rFonts w:ascii="Times New Roman" w:hAnsi="Times New Roman" w:cs="Times New Roman"/>
          <w:bCs/>
          <w:sz w:val="28"/>
          <w:szCs w:val="28"/>
        </w:rPr>
        <w:t xml:space="preserve"> в учебную деятельность;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A82" w:rsidRDefault="00DA1715" w:rsidP="00DA171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социализироваться в обществе.</w:t>
      </w:r>
    </w:p>
    <w:p w:rsidR="00105E88" w:rsidRDefault="008A7A82" w:rsidP="005E5330">
      <w:pPr>
        <w:spacing w:line="36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 xml:space="preserve">На таких </w:t>
      </w:r>
      <w:r w:rsidR="006A6410">
        <w:rPr>
          <w:rFonts w:ascii="Times New Roman" w:hAnsi="Times New Roman" w:cs="Times New Roman"/>
          <w:sz w:val="28"/>
          <w:szCs w:val="28"/>
        </w:rPr>
        <w:t>уроках у детей формирую</w:t>
      </w:r>
      <w:r w:rsidRPr="00453430">
        <w:rPr>
          <w:rFonts w:ascii="Times New Roman" w:hAnsi="Times New Roman" w:cs="Times New Roman"/>
          <w:sz w:val="28"/>
          <w:szCs w:val="28"/>
        </w:rPr>
        <w:t xml:space="preserve">тся </w:t>
      </w:r>
      <w:r w:rsidR="006A6410">
        <w:rPr>
          <w:rFonts w:ascii="Times New Roman" w:hAnsi="Times New Roman" w:cs="Times New Roman"/>
          <w:sz w:val="28"/>
          <w:szCs w:val="28"/>
        </w:rPr>
        <w:t>навыки коммуникации и сотрудничества,</w:t>
      </w:r>
      <w:r w:rsidR="006A6410" w:rsidRPr="00453430">
        <w:rPr>
          <w:rFonts w:ascii="Times New Roman" w:hAnsi="Times New Roman" w:cs="Times New Roman"/>
          <w:sz w:val="28"/>
          <w:szCs w:val="28"/>
        </w:rPr>
        <w:t xml:space="preserve"> </w:t>
      </w:r>
      <w:r w:rsidR="00536BD7">
        <w:rPr>
          <w:rFonts w:ascii="Times New Roman" w:hAnsi="Times New Roman" w:cs="Times New Roman"/>
          <w:sz w:val="28"/>
          <w:szCs w:val="28"/>
        </w:rPr>
        <w:t>креативность</w:t>
      </w:r>
      <w:r w:rsidR="00536BD7" w:rsidRPr="00453430">
        <w:rPr>
          <w:rFonts w:ascii="Times New Roman" w:hAnsi="Times New Roman" w:cs="Times New Roman"/>
          <w:sz w:val="28"/>
          <w:szCs w:val="28"/>
        </w:rPr>
        <w:t xml:space="preserve"> </w:t>
      </w:r>
      <w:r w:rsidR="00536BD7">
        <w:rPr>
          <w:rFonts w:ascii="Times New Roman" w:hAnsi="Times New Roman" w:cs="Times New Roman"/>
          <w:sz w:val="28"/>
          <w:szCs w:val="28"/>
        </w:rPr>
        <w:t xml:space="preserve">и </w:t>
      </w:r>
      <w:r w:rsidRPr="00453430">
        <w:rPr>
          <w:rFonts w:ascii="Times New Roman" w:hAnsi="Times New Roman" w:cs="Times New Roman"/>
          <w:sz w:val="28"/>
          <w:szCs w:val="28"/>
        </w:rPr>
        <w:t>крити</w:t>
      </w:r>
      <w:r w:rsidR="00536BD7">
        <w:rPr>
          <w:rFonts w:ascii="Times New Roman" w:hAnsi="Times New Roman" w:cs="Times New Roman"/>
          <w:sz w:val="28"/>
          <w:szCs w:val="28"/>
        </w:rPr>
        <w:t>ческое мышление</w:t>
      </w:r>
      <w:r w:rsidR="006A6410" w:rsidRPr="00453430">
        <w:rPr>
          <w:rFonts w:ascii="Times New Roman" w:hAnsi="Times New Roman" w:cs="Times New Roman"/>
          <w:sz w:val="28"/>
          <w:szCs w:val="28"/>
        </w:rPr>
        <w:t xml:space="preserve">, </w:t>
      </w:r>
      <w:r w:rsidRPr="00453430">
        <w:rPr>
          <w:rFonts w:ascii="Times New Roman" w:hAnsi="Times New Roman" w:cs="Times New Roman"/>
          <w:sz w:val="28"/>
          <w:szCs w:val="28"/>
        </w:rPr>
        <w:t>а самое главное - у учеников появляется интерес к предмету, что способствует успешному обучению</w:t>
      </w:r>
      <w:r w:rsidR="00BE2858">
        <w:rPr>
          <w:rFonts w:ascii="Times New Roman" w:hAnsi="Times New Roman" w:cs="Times New Roman"/>
          <w:sz w:val="28"/>
          <w:szCs w:val="28"/>
        </w:rPr>
        <w:t xml:space="preserve"> и воспитанию</w:t>
      </w:r>
      <w:r w:rsidRPr="00453430">
        <w:rPr>
          <w:rFonts w:ascii="Times New Roman" w:hAnsi="Times New Roman" w:cs="Times New Roman"/>
          <w:sz w:val="28"/>
          <w:szCs w:val="28"/>
        </w:rPr>
        <w:t>.</w:t>
      </w:r>
    </w:p>
    <w:p w:rsidR="00105E88" w:rsidRPr="00EE2279" w:rsidRDefault="00105E88" w:rsidP="009C250C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279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1071C3" w:rsidRPr="009C250C" w:rsidRDefault="009C250C" w:rsidP="009C2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0C">
        <w:rPr>
          <w:rFonts w:ascii="Times New Roman" w:hAnsi="Times New Roman" w:cs="Times New Roman"/>
          <w:sz w:val="24"/>
          <w:szCs w:val="24"/>
        </w:rPr>
        <w:t>1</w:t>
      </w:r>
      <w:r w:rsidR="001071C3" w:rsidRPr="009C250C">
        <w:rPr>
          <w:rFonts w:ascii="Times New Roman" w:hAnsi="Times New Roman" w:cs="Times New Roman"/>
          <w:sz w:val="24"/>
          <w:szCs w:val="24"/>
        </w:rPr>
        <w:t xml:space="preserve">. </w:t>
      </w:r>
      <w:r w:rsidR="001D5B84" w:rsidRPr="009C250C">
        <w:rPr>
          <w:rFonts w:ascii="Times New Roman" w:hAnsi="Times New Roman" w:cs="Times New Roman"/>
          <w:sz w:val="24"/>
          <w:szCs w:val="24"/>
        </w:rPr>
        <w:t xml:space="preserve"> </w:t>
      </w:r>
      <w:r w:rsidRPr="009C250C">
        <w:rPr>
          <w:rFonts w:ascii="Times New Roman" w:hAnsi="Times New Roman" w:cs="Times New Roman"/>
          <w:sz w:val="24"/>
          <w:szCs w:val="24"/>
        </w:rPr>
        <w:t xml:space="preserve">Кириллова С. </w:t>
      </w:r>
      <w:r w:rsidR="001D5B84" w:rsidRPr="009C250C">
        <w:rPr>
          <w:rFonts w:ascii="Times New Roman" w:hAnsi="Times New Roman" w:cs="Times New Roman"/>
          <w:sz w:val="24"/>
          <w:szCs w:val="24"/>
        </w:rPr>
        <w:t xml:space="preserve">Сингапурская методика «дружит» с </w:t>
      </w:r>
      <w:r w:rsidRPr="009C250C">
        <w:rPr>
          <w:rFonts w:ascii="Times New Roman" w:hAnsi="Times New Roman" w:cs="Times New Roman"/>
          <w:sz w:val="24"/>
          <w:szCs w:val="24"/>
        </w:rPr>
        <w:t xml:space="preserve">ФГОС. 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250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9C250C">
        <w:rPr>
          <w:rFonts w:ascii="Times New Roman" w:hAnsi="Times New Roman" w:cs="Times New Roman"/>
          <w:sz w:val="24"/>
          <w:szCs w:val="24"/>
        </w:rPr>
        <w:t xml:space="preserve"> //</w:t>
      </w:r>
      <w:r w:rsidR="001D5B84" w:rsidRPr="009C250C">
        <w:rPr>
          <w:rFonts w:ascii="Times New Roman" w:hAnsi="Times New Roman" w:cs="Times New Roman"/>
          <w:sz w:val="24"/>
          <w:szCs w:val="24"/>
        </w:rPr>
        <w:t xml:space="preserve"> «Управление школой»</w:t>
      </w:r>
      <w:r w:rsidRPr="009C250C">
        <w:rPr>
          <w:rFonts w:ascii="Times New Roman" w:hAnsi="Times New Roman" w:cs="Times New Roman"/>
          <w:sz w:val="24"/>
          <w:szCs w:val="24"/>
        </w:rPr>
        <w:t>. – 2014. -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0C">
        <w:rPr>
          <w:rFonts w:ascii="Times New Roman" w:hAnsi="Times New Roman" w:cs="Times New Roman"/>
          <w:sz w:val="24"/>
          <w:szCs w:val="24"/>
        </w:rPr>
        <w:t xml:space="preserve">- </w:t>
      </w:r>
      <w:r w:rsidR="001D5B84" w:rsidRPr="009C250C">
        <w:rPr>
          <w:rFonts w:ascii="Times New Roman" w:hAnsi="Times New Roman" w:cs="Times New Roman"/>
          <w:sz w:val="24"/>
          <w:szCs w:val="24"/>
        </w:rPr>
        <w:t>с.34-39</w:t>
      </w:r>
      <w:r w:rsidRPr="009C25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071C3" w:rsidRPr="009C250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http://www.hse.ru/data/2013/12/19/1338937415/Upr_01_2014-34_39.pdf</w:t>
        </w:r>
      </w:hyperlink>
      <w:r w:rsidR="00EE2279">
        <w:t xml:space="preserve"> .</w:t>
      </w:r>
      <w:r w:rsidR="001071C3" w:rsidRPr="009C250C">
        <w:rPr>
          <w:rFonts w:ascii="Times New Roman" w:hAnsi="Times New Roman" w:cs="Times New Roman"/>
          <w:sz w:val="24"/>
          <w:szCs w:val="24"/>
        </w:rPr>
        <w:t xml:space="preserve"> </w:t>
      </w:r>
      <w:r w:rsidR="00EE2279">
        <w:rPr>
          <w:rFonts w:ascii="Times New Roman" w:hAnsi="Times New Roman" w:cs="Times New Roman"/>
          <w:sz w:val="24"/>
          <w:szCs w:val="24"/>
        </w:rPr>
        <w:t xml:space="preserve"> </w:t>
      </w:r>
      <w:r w:rsidR="001071C3" w:rsidRPr="009C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0C" w:rsidRPr="009C250C" w:rsidRDefault="009C250C" w:rsidP="009C2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0C">
        <w:rPr>
          <w:rFonts w:ascii="Times New Roman" w:hAnsi="Times New Roman" w:cs="Times New Roman"/>
          <w:sz w:val="24"/>
          <w:szCs w:val="24"/>
        </w:rPr>
        <w:t xml:space="preserve">2. 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Мокрополова И. Ю. Использование обучающих структур сингапурской методики для повышения качества обучения младших школьников [Текст] / И. Ю. Мокрополова // Инновационные педагогические технологии: материалы междунар. науч. конф. (г. Казань, октябрь 2014 г.).  — Казань: Бук, 2014. — </w:t>
      </w:r>
      <w:r w:rsidRPr="00105E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С. 186-188</w:t>
      </w:r>
      <w:r w:rsidRPr="00105E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49" w:rsidRPr="00BC1BC7" w:rsidRDefault="009C250C" w:rsidP="00BC1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0C">
        <w:rPr>
          <w:rFonts w:ascii="Times New Roman" w:hAnsi="Times New Roman" w:cs="Times New Roman"/>
          <w:sz w:val="24"/>
          <w:szCs w:val="24"/>
        </w:rPr>
        <w:t xml:space="preserve">3.Федеральный государственный образовательный стандарт. 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250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9C250C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Pr="00EE227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https://fgos.ru</w:t>
        </w:r>
      </w:hyperlink>
      <w:r w:rsidRPr="009C250C">
        <w:rPr>
          <w:rFonts w:ascii="Times New Roman" w:hAnsi="Times New Roman" w:cs="Times New Roman"/>
          <w:sz w:val="24"/>
          <w:szCs w:val="24"/>
        </w:rPr>
        <w:t xml:space="preserve"> 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250C">
        <w:rPr>
          <w:rFonts w:ascii="Times New Roman" w:hAnsi="Times New Roman" w:cs="Times New Roman"/>
          <w:sz w:val="24"/>
          <w:szCs w:val="24"/>
        </w:rPr>
        <w:t>стр.3-7, 10-11</w:t>
      </w:r>
      <w:r w:rsidRPr="009C25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EE22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E4E49" w:rsidRPr="00BC1BC7" w:rsidSect="00AB20E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D2" w:rsidRDefault="002031D2" w:rsidP="008942A3">
      <w:pPr>
        <w:spacing w:after="0" w:line="240" w:lineRule="auto"/>
      </w:pPr>
      <w:r>
        <w:separator/>
      </w:r>
    </w:p>
  </w:endnote>
  <w:endnote w:type="continuationSeparator" w:id="1">
    <w:p w:rsidR="002031D2" w:rsidRDefault="002031D2" w:rsidP="0089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D2" w:rsidRDefault="002031D2" w:rsidP="008942A3">
      <w:pPr>
        <w:spacing w:after="0" w:line="240" w:lineRule="auto"/>
      </w:pPr>
      <w:r>
        <w:separator/>
      </w:r>
    </w:p>
  </w:footnote>
  <w:footnote w:type="continuationSeparator" w:id="1">
    <w:p w:rsidR="002031D2" w:rsidRDefault="002031D2" w:rsidP="0089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6B6"/>
    <w:multiLevelType w:val="hybridMultilevel"/>
    <w:tmpl w:val="FF62F022"/>
    <w:lvl w:ilvl="0" w:tplc="E5CEA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C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8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85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6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2E505D"/>
    <w:multiLevelType w:val="hybridMultilevel"/>
    <w:tmpl w:val="A7888E4C"/>
    <w:lvl w:ilvl="0" w:tplc="7C962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6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6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4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E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8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6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33369D"/>
    <w:multiLevelType w:val="hybridMultilevel"/>
    <w:tmpl w:val="D03E73B0"/>
    <w:lvl w:ilvl="0" w:tplc="C914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0E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8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03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A4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0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8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7C566A"/>
    <w:multiLevelType w:val="hybridMultilevel"/>
    <w:tmpl w:val="C018EAD6"/>
    <w:lvl w:ilvl="0" w:tplc="A1BAE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109A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141B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48D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440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0649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987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EA5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A3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7F250E8"/>
    <w:multiLevelType w:val="multilevel"/>
    <w:tmpl w:val="F4A0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7170A"/>
    <w:multiLevelType w:val="hybridMultilevel"/>
    <w:tmpl w:val="2164793E"/>
    <w:lvl w:ilvl="0" w:tplc="D146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C7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E3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86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D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2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09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85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E49"/>
    <w:rsid w:val="00027033"/>
    <w:rsid w:val="000345A3"/>
    <w:rsid w:val="00054B04"/>
    <w:rsid w:val="00067B4D"/>
    <w:rsid w:val="000E59F0"/>
    <w:rsid w:val="000E6369"/>
    <w:rsid w:val="00105E88"/>
    <w:rsid w:val="001071C3"/>
    <w:rsid w:val="00160DD7"/>
    <w:rsid w:val="001B1EA7"/>
    <w:rsid w:val="001D5B84"/>
    <w:rsid w:val="002031D2"/>
    <w:rsid w:val="00261432"/>
    <w:rsid w:val="002C4814"/>
    <w:rsid w:val="002D4080"/>
    <w:rsid w:val="002D7C3B"/>
    <w:rsid w:val="00337EAB"/>
    <w:rsid w:val="00385161"/>
    <w:rsid w:val="003C148A"/>
    <w:rsid w:val="003D17F1"/>
    <w:rsid w:val="003D5188"/>
    <w:rsid w:val="003E55DB"/>
    <w:rsid w:val="00424F53"/>
    <w:rsid w:val="00434BD8"/>
    <w:rsid w:val="00453430"/>
    <w:rsid w:val="004C312D"/>
    <w:rsid w:val="00536BD7"/>
    <w:rsid w:val="005815E7"/>
    <w:rsid w:val="005E5330"/>
    <w:rsid w:val="006547A4"/>
    <w:rsid w:val="00686B3E"/>
    <w:rsid w:val="006A6410"/>
    <w:rsid w:val="00700DE3"/>
    <w:rsid w:val="00761E4F"/>
    <w:rsid w:val="007900F3"/>
    <w:rsid w:val="007A534D"/>
    <w:rsid w:val="007A7711"/>
    <w:rsid w:val="007B306C"/>
    <w:rsid w:val="00813C42"/>
    <w:rsid w:val="00860F0C"/>
    <w:rsid w:val="00881785"/>
    <w:rsid w:val="008942A3"/>
    <w:rsid w:val="008955CB"/>
    <w:rsid w:val="008A7A82"/>
    <w:rsid w:val="008D5E09"/>
    <w:rsid w:val="009416B3"/>
    <w:rsid w:val="009C250C"/>
    <w:rsid w:val="009D13FA"/>
    <w:rsid w:val="00A5496A"/>
    <w:rsid w:val="00A80059"/>
    <w:rsid w:val="00AA2421"/>
    <w:rsid w:val="00AB20E4"/>
    <w:rsid w:val="00AD5991"/>
    <w:rsid w:val="00B944EC"/>
    <w:rsid w:val="00BC1BC7"/>
    <w:rsid w:val="00BE2858"/>
    <w:rsid w:val="00C071BE"/>
    <w:rsid w:val="00C576A3"/>
    <w:rsid w:val="00C812E7"/>
    <w:rsid w:val="00C8252B"/>
    <w:rsid w:val="00C86E21"/>
    <w:rsid w:val="00CB0A6E"/>
    <w:rsid w:val="00CE188D"/>
    <w:rsid w:val="00D24A18"/>
    <w:rsid w:val="00D24E84"/>
    <w:rsid w:val="00D337E0"/>
    <w:rsid w:val="00DA1715"/>
    <w:rsid w:val="00DB3C38"/>
    <w:rsid w:val="00DC185A"/>
    <w:rsid w:val="00DC3855"/>
    <w:rsid w:val="00DF69A1"/>
    <w:rsid w:val="00E111ED"/>
    <w:rsid w:val="00EE2279"/>
    <w:rsid w:val="00EE4E49"/>
    <w:rsid w:val="00FD5090"/>
    <w:rsid w:val="00FE0350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46"/>
        <o:r id="V:Rule18" type="connector" idref="#_x0000_s1040"/>
        <o:r id="V:Rule19" type="connector" idref="#_x0000_s1036"/>
        <o:r id="V:Rule20" type="connector" idref="#_x0000_s1039"/>
        <o:r id="V:Rule21" type="connector" idref="#_x0000_s1034"/>
        <o:r id="V:Rule22" type="connector" idref="#_x0000_s1038"/>
        <o:r id="V:Rule23" type="connector" idref="#_x0000_s1037"/>
        <o:r id="V:Rule24" type="connector" idref="#_x0000_s1047"/>
        <o:r id="V:Rule25" type="connector" idref="#_x0000_s1041"/>
        <o:r id="V:Rule26" type="connector" idref="#_x0000_s1045"/>
        <o:r id="V:Rule27" type="connector" idref="#_x0000_s1050"/>
        <o:r id="V:Rule28" type="connector" idref="#_x0000_s1049"/>
        <o:r id="V:Rule29" type="connector" idref="#_x0000_s1035"/>
        <o:r id="V:Rule30" type="connector" idref="#_x0000_s1043"/>
        <o:r id="V:Rule31" type="connector" idref="#_x0000_s1048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942A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942A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942A3"/>
    <w:rPr>
      <w:vertAlign w:val="superscript"/>
    </w:rPr>
  </w:style>
  <w:style w:type="paragraph" w:styleId="a7">
    <w:name w:val="Normal (Web)"/>
    <w:basedOn w:val="a"/>
    <w:uiPriority w:val="99"/>
    <w:unhideWhenUsed/>
    <w:rsid w:val="0089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942A3"/>
    <w:rPr>
      <w:b/>
      <w:bCs/>
    </w:rPr>
  </w:style>
  <w:style w:type="character" w:styleId="a9">
    <w:name w:val="Hyperlink"/>
    <w:basedOn w:val="a0"/>
    <w:uiPriority w:val="99"/>
    <w:unhideWhenUsed/>
    <w:rsid w:val="001071C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85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0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53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/data/2013/12/19/1338937415/Upr_01_2014-34_3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8D58-C9C4-4CC4-8630-3F536B9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2019-02-15T10:09:00Z</dcterms:created>
  <dcterms:modified xsi:type="dcterms:W3CDTF">2019-05-14T15:22:00Z</dcterms:modified>
</cp:coreProperties>
</file>