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93" w:rsidRDefault="00022493" w:rsidP="00022493">
      <w:pPr>
        <w:spacing w:after="0" w:line="240" w:lineRule="auto"/>
        <w:jc w:val="right"/>
        <w:rPr>
          <w:rFonts w:ascii="Times New Roman" w:hAnsi="Times New Roman"/>
          <w:b/>
          <w:color w:val="484848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484848"/>
          <w:sz w:val="24"/>
          <w:szCs w:val="24"/>
          <w:lang w:eastAsia="ru-RU"/>
        </w:rPr>
        <w:t>Сваталова</w:t>
      </w:r>
      <w:proofErr w:type="spellEnd"/>
      <w:r>
        <w:rPr>
          <w:rFonts w:ascii="Times New Roman" w:hAnsi="Times New Roman"/>
          <w:b/>
          <w:color w:val="484848"/>
          <w:sz w:val="24"/>
          <w:szCs w:val="24"/>
          <w:lang w:eastAsia="ru-RU"/>
        </w:rPr>
        <w:t xml:space="preserve"> Т.А. </w:t>
      </w:r>
    </w:p>
    <w:p w:rsidR="006D5237" w:rsidRPr="00117FBF" w:rsidRDefault="006D5237" w:rsidP="00DC0D2F">
      <w:pPr>
        <w:spacing w:after="0" w:line="240" w:lineRule="auto"/>
        <w:jc w:val="center"/>
        <w:rPr>
          <w:rFonts w:ascii="Times New Roman" w:hAnsi="Times New Roman"/>
          <w:b/>
          <w:color w:val="484848"/>
          <w:sz w:val="24"/>
          <w:szCs w:val="24"/>
          <w:lang w:eastAsia="ru-RU"/>
        </w:rPr>
      </w:pPr>
      <w:bookmarkStart w:id="0" w:name="_GoBack"/>
      <w:r w:rsidRPr="00117FBF">
        <w:rPr>
          <w:rFonts w:ascii="Times New Roman" w:hAnsi="Times New Roman"/>
          <w:b/>
          <w:color w:val="484848"/>
          <w:sz w:val="24"/>
          <w:szCs w:val="24"/>
          <w:lang w:eastAsia="ru-RU"/>
        </w:rPr>
        <w:t>Маркетинговый подход в условиях государственно-общественного управления   ДОО</w:t>
      </w:r>
    </w:p>
    <w:bookmarkEnd w:id="0"/>
    <w:p w:rsidR="006D5237" w:rsidRPr="00117FBF" w:rsidRDefault="006D5237" w:rsidP="00DC0D2F">
      <w:pPr>
        <w:pStyle w:val="a3"/>
        <w:spacing w:before="0" w:beforeAutospacing="0" w:after="0" w:afterAutospacing="0" w:line="360" w:lineRule="auto"/>
        <w:ind w:firstLine="708"/>
        <w:jc w:val="both"/>
      </w:pPr>
      <w:r w:rsidRPr="00117FBF">
        <w:t>Создание институтов общественного участия в управлении образованием, обеспечение открытости информации об образовательных учреждениях, предполагает обязательное участие в управлении образовательными учреждениями (далее – ОУ) общественности. Такого рода необходимость обусловлена возрастающими требованиями общества к качеству образовательных услуг. Поиск резервов эффективности и качества образовательного процесса в условиях государственно-общественного управления приводит к появлению новых задач управления. Формирование образовательных потребностей, проявление и оформление образовательного заказа субъектов образовательного процесса обуславливает необходимость разработки особых маркетинговых механизмов обеспечения перехода к стратегии формирования заказа и заказчика на услуги в системе дошкольного образования.</w:t>
      </w:r>
      <w:r w:rsidRPr="00117FBF">
        <w:rPr>
          <w:color w:val="484848"/>
        </w:rPr>
        <w:t xml:space="preserve"> </w:t>
      </w:r>
      <w:r w:rsidRPr="00117FBF">
        <w:t>В дошкольном образовании заказчиком, субъектом выбора услуг выступают родители (законные  представители) воспитанников</w:t>
      </w:r>
      <w:proofErr w:type="gramStart"/>
      <w:r w:rsidRPr="00117FBF">
        <w:t xml:space="preserve">.. </w:t>
      </w:r>
      <w:proofErr w:type="gramEnd"/>
      <w:r w:rsidRPr="00117FBF">
        <w:t>Другими словами, заказчик и клиент не могут быть одним лицом, что определяет дополнительные сложности в анализе потребностей и предпочтений потребителя, в прогнозировании результата образовательных услуг и путей их реализации. Маркетинговая деятельность в дошкольном образовательном учреждении – это деятельность, направленная на изучение спроса и оказание населению качественных образовательных услуг, на удовлетворение потребностей, как детей и их родителей, так и коллектива дошкольного образовательного учреждения. В исследованиях С.А. </w:t>
      </w:r>
      <w:proofErr w:type="spellStart"/>
      <w:r w:rsidRPr="00117FBF">
        <w:t>Езоповой</w:t>
      </w:r>
      <w:proofErr w:type="spellEnd"/>
      <w:r w:rsidRPr="00117FBF">
        <w:t>[1, с.73], структура планирования маркетинговой деятельности содержит следующие компоненты: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t>1.  Анализ текущей маркетинговой ситуации: ее описание на рынке образовательных услуг; характеристика целевых рынков ДОУ; анализ реализации услуг ДОУ (спрос, цены, и т. д.); информация о конкурентах ДОУ; особенности продвижения образовательных услуг ДОУ.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t>2.  Анализ опасностей и возможностей, исходящих от маркетинговой среды ДОУ. Для этого может быть использован метод SWOT-анализа, позволяющий организации определить преимущества и угрозы, которые несет внешнее окружение, и выявить собственные сильные и слабые стороны.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t>3.  Определение маркетинговых целей ДОУ. В дошкольных учреждениях могут решаться следующие маркетинговые цели: удовлетворение потребностей покупателей услуг; завоевание конкурентных преимуществ на рынке образовательных услуг; внедрение на рынок новой услуги; получение определенной прибыли и т. д.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lastRenderedPageBreak/>
        <w:t xml:space="preserve">4.  Выработка маркетинговых стратегий. Они разрабатываются исходя из общей стратегии деятельности ДОУ: стратегии концентрированного роста, ликвидации (ухода с рынка). В маркетинговых стратегиях определяются пути достижения поставленных целей. 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ind w:firstLine="708"/>
        <w:jc w:val="both"/>
      </w:pPr>
      <w:r w:rsidRPr="00117FBF">
        <w:t xml:space="preserve">В ДОУ осуществляется стратегическое, тактическое и оперативное планирование маркетинга, которое реализуется в тесной взаимосвязи с разработкой планов деятельности ДОУ в целом. Анализ практики управления ряда ДОУ показал, что маркетинговые планы не оформляются как отдельные документы, а включаются как направления (разделы) в программы развития, годовой и оперативный планы работы. На этапе организации маркетинга в ДОУ происходит упорядочивание деятельности, создание его структуры, распределение обязанностей. Детский сад – небольшая организация, и создание маркетингового подразделения не возможно по определенному ряду причин (усложнение координации работы сотрудников ДОУ, увеличение финансовых затрат и др.). Поэтому распределение маркетинговых обязанностей осуществляется между сотрудниками дошкольного учреждения. 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t xml:space="preserve">Анализ опасностей и возможностей, исходящих от маркетинговой среды ДОУ проводится на основе учёта факторов макро- и микросреды. Маркетинговая макросреда включает в себя глобальные факторы (политико-правовой, </w:t>
      </w:r>
      <w:proofErr w:type="gramStart"/>
      <w:r w:rsidRPr="00117FBF">
        <w:t>экономический</w:t>
      </w:r>
      <w:proofErr w:type="gramEnd"/>
      <w:r w:rsidRPr="00117FBF">
        <w:t>, социально-демографический, культурный, научно-технический, экологический), определяющие деятельность дошкольного образовательного учреждения и состояние микросреды.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t xml:space="preserve">Маркетинговая микросреда дошкольного образовательного учреждения состоит из факторов, окружающих данный детский сад и оказывающих непосредственное влияние на его деятельность. </w:t>
      </w:r>
      <w:proofErr w:type="gramStart"/>
      <w:r w:rsidRPr="00117FBF">
        <w:t>К ним относятся: поставщики (продуктовые базы; фирмы, в которых закупаются игрушки, пособия и т. д.; педагогические вузы и др.), маркетинговые посредники, конкуренты и потребители [1, с. 232].</w:t>
      </w:r>
      <w:proofErr w:type="gramEnd"/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jc w:val="both"/>
      </w:pPr>
      <w:r w:rsidRPr="00117FBF">
        <w:t xml:space="preserve">Изучение конкурентной ситуации на рынке услуг дошкольного образовательного учреждения включает: изучение цели деятельности конкурентов; анализ условий конкурентов, составление досье на конкурента; построение конкурентного профиля дошкольного образовательного учреждения. Завершающим этапом управления маркетинговой деятельностью является этап контроля. </w:t>
      </w:r>
      <w:proofErr w:type="gramStart"/>
      <w:r w:rsidRPr="00117FBF">
        <w:t>Контроль маркетинговой деятельности ДОУ осуществляется в соответствии с годовым планом и может проводиться по следующим направлениям: анализ мнения потребителей представителей ДОУ; анализ востребованности предлагаемых услуг (выявление наиболее популярных  услуг, прогнозирование изменения ассортимента, политики услуг ДОУ и т. д.); анализ соотношения между затратами на маркетинговую деятельность и объемом реализации услуг; анализ эффективности используемых технологий маркетинговой деятельности;</w:t>
      </w:r>
      <w:proofErr w:type="gramEnd"/>
      <w:r w:rsidRPr="00117FBF">
        <w:t xml:space="preserve"> </w:t>
      </w:r>
      <w:r w:rsidRPr="00117FBF">
        <w:lastRenderedPageBreak/>
        <w:t>анализ удовлетворенности сотрудников управлением  маркетинговой деятельности ДОУ. В последующем на основе материалов контроля разрабатываются планы маркетинговой деятельности ДОУ и, таким образом, завершается цикл управления маркетингом и начинается новый.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ind w:firstLine="708"/>
        <w:jc w:val="both"/>
      </w:pPr>
      <w:r w:rsidRPr="00117FBF">
        <w:t xml:space="preserve">Применение маркетингового подхода, имеет своей целью удовлетворение образовательных потребностей всех категорий участников образовательных отношений на основе </w:t>
      </w:r>
      <w:r>
        <w:t>изучения</w:t>
      </w:r>
      <w:r w:rsidRPr="00117FBF">
        <w:t xml:space="preserve">, анализа и реализации определённой стратегии, что способствует повышению качества образовательных услуг. </w:t>
      </w:r>
    </w:p>
    <w:p w:rsidR="006D5237" w:rsidRPr="00117FBF" w:rsidRDefault="006D5237" w:rsidP="00DC0D2F">
      <w:pPr>
        <w:pStyle w:val="a3"/>
        <w:spacing w:before="0" w:beforeAutospacing="0" w:after="0" w:afterAutospacing="0" w:line="360" w:lineRule="auto"/>
        <w:ind w:firstLine="708"/>
        <w:jc w:val="both"/>
      </w:pPr>
      <w:r w:rsidRPr="00117FBF">
        <w:t>Управленческий алгоритм нами представлен в форме таблицы, в которой по горизонтали представлены основные направления маркетинговой деятельности в ДОУ, а по вертикали – субъекты государственно-общественного управления</w:t>
      </w:r>
      <w: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58"/>
        <w:gridCol w:w="1940"/>
        <w:gridCol w:w="1903"/>
        <w:gridCol w:w="1961"/>
      </w:tblGrid>
      <w:tr w:rsidR="006D5237" w:rsidTr="006311D9">
        <w:trPr>
          <w:trHeight w:val="276"/>
        </w:trPr>
        <w:tc>
          <w:tcPr>
            <w:tcW w:w="1843" w:type="dxa"/>
            <w:vMerge w:val="restart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Субъекты ГОУ</w:t>
            </w:r>
          </w:p>
        </w:tc>
        <w:tc>
          <w:tcPr>
            <w:tcW w:w="7762" w:type="dxa"/>
            <w:gridSpan w:val="4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 маркетинговой деятельности в ДОУ</w:t>
            </w:r>
          </w:p>
        </w:tc>
      </w:tr>
      <w:tr w:rsidR="006D5237" w:rsidTr="006311D9">
        <w:trPr>
          <w:trHeight w:val="830"/>
        </w:trPr>
        <w:tc>
          <w:tcPr>
            <w:tcW w:w="1843" w:type="dxa"/>
            <w:vMerge/>
            <w:vAlign w:val="center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Анализ состояния маркетинговой среды ДОУ.</w:t>
            </w:r>
          </w:p>
        </w:tc>
        <w:tc>
          <w:tcPr>
            <w:tcW w:w="1940" w:type="dxa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маркетинговых целей ДОУ</w:t>
            </w:r>
          </w:p>
        </w:tc>
        <w:tc>
          <w:tcPr>
            <w:tcW w:w="1903" w:type="dxa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объёма финансирования</w:t>
            </w:r>
          </w:p>
        </w:tc>
        <w:tc>
          <w:tcPr>
            <w:tcW w:w="1961" w:type="dxa"/>
          </w:tcPr>
          <w:p w:rsidR="006D5237" w:rsidRPr="006311D9" w:rsidRDefault="006D5237" w:rsidP="00631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Планирование маркетинговой деятельности</w:t>
            </w:r>
          </w:p>
        </w:tc>
      </w:tr>
      <w:tr w:rsidR="006D5237" w:rsidTr="006311D9">
        <w:tc>
          <w:tcPr>
            <w:tcW w:w="184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ДОУ</w:t>
            </w:r>
          </w:p>
        </w:tc>
        <w:tc>
          <w:tcPr>
            <w:tcW w:w="195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материалов для изучения воспитателями запросов потре</w:t>
            </w: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бителей, их покупательских характеристик</w:t>
            </w:r>
          </w:p>
        </w:tc>
        <w:tc>
          <w:tcPr>
            <w:tcW w:w="194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альтернативных маркетинговых стратегий ДОУ при участии инициативной группы воспитателей</w:t>
            </w:r>
          </w:p>
        </w:tc>
        <w:tc>
          <w:tcPr>
            <w:tcW w:w="190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бюджета маркетинга в ДОУ</w:t>
            </w:r>
          </w:p>
        </w:tc>
        <w:tc>
          <w:tcPr>
            <w:tcW w:w="1961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Согласование </w:t>
            </w:r>
            <w:proofErr w:type="spellStart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марктинг</w:t>
            </w:r>
            <w:proofErr w:type="spellEnd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-плана с планами работы ДОУ</w:t>
            </w:r>
          </w:p>
        </w:tc>
      </w:tr>
      <w:tr w:rsidR="006D5237" w:rsidTr="006311D9">
        <w:tc>
          <w:tcPr>
            <w:tcW w:w="184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95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степени удовлетворения потребителей услугами ДОУ, их ожиданий и предпочтений</w:t>
            </w:r>
          </w:p>
        </w:tc>
        <w:tc>
          <w:tcPr>
            <w:tcW w:w="194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Обсуждение предложенных маркетинговых стратегий ДОУ</w:t>
            </w:r>
          </w:p>
        </w:tc>
        <w:tc>
          <w:tcPr>
            <w:tcW w:w="190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конкретного плана маркетинговых мероприятий (в рамках работы </w:t>
            </w:r>
            <w:proofErr w:type="spellStart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иницитивной</w:t>
            </w:r>
            <w:proofErr w:type="spellEnd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группы)</w:t>
            </w:r>
          </w:p>
        </w:tc>
        <w:tc>
          <w:tcPr>
            <w:tcW w:w="1961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Ознакомление с </w:t>
            </w:r>
            <w:proofErr w:type="gramStart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маркетинг-планом</w:t>
            </w:r>
            <w:proofErr w:type="gramEnd"/>
          </w:p>
        </w:tc>
      </w:tr>
      <w:tr w:rsidR="006D5237" w:rsidTr="006311D9">
        <w:tc>
          <w:tcPr>
            <w:tcW w:w="184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Совет ДОУ</w:t>
            </w:r>
          </w:p>
        </w:tc>
        <w:tc>
          <w:tcPr>
            <w:tcW w:w="195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результатов анализа маркетинговой ситуации в ДОУ</w:t>
            </w:r>
          </w:p>
        </w:tc>
        <w:tc>
          <w:tcPr>
            <w:tcW w:w="194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и определение ведущей марке</w:t>
            </w: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тинговой стратегии ДОУ</w:t>
            </w:r>
          </w:p>
        </w:tc>
        <w:tc>
          <w:tcPr>
            <w:tcW w:w="190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проекта </w:t>
            </w:r>
            <w:proofErr w:type="gramStart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маркетинг-плана</w:t>
            </w:r>
            <w:proofErr w:type="gramEnd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1961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маркетинг-плана ДОУ (</w:t>
            </w:r>
            <w:proofErr w:type="gramStart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стратегического</w:t>
            </w:r>
            <w:proofErr w:type="gramEnd"/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тактического)</w:t>
            </w:r>
          </w:p>
        </w:tc>
      </w:tr>
      <w:tr w:rsidR="006D5237" w:rsidTr="006311D9">
        <w:tc>
          <w:tcPr>
            <w:tcW w:w="184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Наблюдательный совет</w:t>
            </w:r>
          </w:p>
        </w:tc>
        <w:tc>
          <w:tcPr>
            <w:tcW w:w="195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11D9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 и утверждение финансовых планов ДОУ</w:t>
            </w:r>
          </w:p>
        </w:tc>
        <w:tc>
          <w:tcPr>
            <w:tcW w:w="1961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5237" w:rsidRDefault="006D5237" w:rsidP="00DC0D2F">
      <w:pPr>
        <w:pStyle w:val="a3"/>
        <w:spacing w:before="0" w:beforeAutospacing="0" w:after="0" w:afterAutospacing="0"/>
        <w:ind w:firstLine="708"/>
        <w:jc w:val="both"/>
      </w:pPr>
    </w:p>
    <w:p w:rsidR="006D5237" w:rsidRDefault="006D5237" w:rsidP="00DC0D2F">
      <w:pPr>
        <w:pStyle w:val="a3"/>
        <w:spacing w:before="0" w:beforeAutospacing="0" w:after="0" w:afterAutospacing="0"/>
        <w:ind w:firstLine="708"/>
        <w:jc w:val="both"/>
      </w:pPr>
      <w:r>
        <w:t xml:space="preserve">Механизм координирования действий субъектов ГОУ также представлен в форме таблицы, в которой по горизонтали раскрываются функции маркетинговой деятельности в ДОУ, а по вертикали – этапы принятия решения. </w:t>
      </w:r>
    </w:p>
    <w:p w:rsidR="006D5237" w:rsidRDefault="006D5237" w:rsidP="00DC0D2F">
      <w:pPr>
        <w:pStyle w:val="a3"/>
        <w:spacing w:before="0" w:beforeAutospacing="0" w:after="0" w:afterAutospacing="0"/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299"/>
        <w:gridCol w:w="1300"/>
        <w:gridCol w:w="1300"/>
        <w:gridCol w:w="1299"/>
        <w:gridCol w:w="1300"/>
        <w:gridCol w:w="1300"/>
      </w:tblGrid>
      <w:tr w:rsidR="006D5237" w:rsidTr="006311D9">
        <w:trPr>
          <w:trHeight w:val="420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bCs/>
                <w:sz w:val="20"/>
                <w:szCs w:val="20"/>
              </w:rPr>
              <w:t>Маркетинговые функции</w:t>
            </w:r>
            <w:r w:rsidRPr="006311D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99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sz w:val="20"/>
                <w:szCs w:val="20"/>
              </w:rPr>
              <w:t>Исследование маркетинговой среды</w:t>
            </w:r>
          </w:p>
        </w:tc>
        <w:tc>
          <w:tcPr>
            <w:tcW w:w="130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sz w:val="20"/>
                <w:szCs w:val="20"/>
              </w:rPr>
              <w:t>Изучение потребительских характеристик</w:t>
            </w:r>
          </w:p>
        </w:tc>
        <w:tc>
          <w:tcPr>
            <w:tcW w:w="130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sz w:val="20"/>
                <w:szCs w:val="20"/>
              </w:rPr>
              <w:t>Разработка политики предложения услуг</w:t>
            </w:r>
          </w:p>
        </w:tc>
        <w:tc>
          <w:tcPr>
            <w:tcW w:w="1299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sz w:val="20"/>
                <w:szCs w:val="20"/>
              </w:rPr>
              <w:t>Разработка новых услуг</w:t>
            </w:r>
          </w:p>
        </w:tc>
        <w:tc>
          <w:tcPr>
            <w:tcW w:w="130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1300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D9">
              <w:rPr>
                <w:rFonts w:ascii="Times New Roman" w:hAnsi="Times New Roman"/>
                <w:sz w:val="20"/>
                <w:szCs w:val="20"/>
              </w:rPr>
              <w:t>Продвижение услуг ДОУ</w:t>
            </w:r>
          </w:p>
        </w:tc>
      </w:tr>
      <w:tr w:rsidR="006D5237" w:rsidTr="006311D9">
        <w:trPr>
          <w:trHeight w:val="450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1D9">
              <w:rPr>
                <w:rFonts w:ascii="Times New Roman" w:hAnsi="Times New Roman"/>
                <w:bCs/>
              </w:rPr>
              <w:t>Принятие решения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СПДОУ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r>
              <w:t>СПДОУ</w:t>
            </w:r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</w:tr>
      <w:tr w:rsidR="006D5237" w:rsidTr="006311D9">
        <w:trPr>
          <w:trHeight w:val="540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1D9">
              <w:rPr>
                <w:rFonts w:ascii="Times New Roman" w:hAnsi="Times New Roman"/>
                <w:bCs/>
              </w:rPr>
              <w:lastRenderedPageBreak/>
              <w:t>Подготовка решения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СтВ</w:t>
            </w:r>
            <w:proofErr w:type="spellEnd"/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СтВ</w:t>
            </w:r>
            <w:proofErr w:type="spellEnd"/>
            <w:r>
              <w:br/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Нр</w:t>
            </w:r>
            <w:proofErr w:type="spellEnd"/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spellEnd"/>
            <w:proofErr w:type="gramEnd"/>
          </w:p>
        </w:tc>
      </w:tr>
      <w:tr w:rsidR="006D5237" w:rsidTr="006311D9">
        <w:trPr>
          <w:trHeight w:val="540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1D9">
              <w:rPr>
                <w:rFonts w:ascii="Times New Roman" w:hAnsi="Times New Roman"/>
                <w:bCs/>
              </w:rPr>
              <w:t>Участие в подготовке решения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,в</w:t>
            </w:r>
            <w:proofErr w:type="spellEnd"/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В</w:t>
            </w:r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В</w:t>
            </w:r>
            <w:r>
              <w:br/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СтВ</w:t>
            </w:r>
            <w:proofErr w:type="spellEnd"/>
            <w:r>
              <w:t>, В</w:t>
            </w:r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в</w:t>
            </w:r>
          </w:p>
        </w:tc>
      </w:tr>
      <w:tr w:rsidR="006D5237" w:rsidTr="006311D9">
        <w:trPr>
          <w:trHeight w:val="465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1D9">
              <w:rPr>
                <w:rFonts w:ascii="Times New Roman" w:hAnsi="Times New Roman"/>
                <w:bCs/>
              </w:rPr>
              <w:t xml:space="preserve"> Согласование решения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3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3</w:t>
            </w:r>
            <w:r>
              <w:br/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r>
              <w:t>3</w:t>
            </w:r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</w:p>
        </w:tc>
      </w:tr>
      <w:tr w:rsidR="006D5237" w:rsidTr="006311D9">
        <w:trPr>
          <w:trHeight w:val="465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11D9">
              <w:rPr>
                <w:rFonts w:ascii="Times New Roman" w:hAnsi="Times New Roman"/>
                <w:bCs/>
              </w:rPr>
              <w:t>Исполнение решения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СтВ</w:t>
            </w:r>
            <w:proofErr w:type="spellEnd"/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СтВ</w:t>
            </w:r>
            <w:proofErr w:type="spellEnd"/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СтВ</w:t>
            </w:r>
            <w:proofErr w:type="spellEnd"/>
            <w:r>
              <w:t xml:space="preserve">, </w:t>
            </w:r>
            <w:proofErr w:type="spellStart"/>
            <w:r>
              <w:t>Нр</w:t>
            </w:r>
            <w:proofErr w:type="spellEnd"/>
            <w:r>
              <w:br/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proofErr w:type="gramStart"/>
            <w:r>
              <w:t>З</w:t>
            </w:r>
            <w:proofErr w:type="gramEnd"/>
            <w:r>
              <w:t xml:space="preserve"> НС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</w:tr>
      <w:tr w:rsidR="006D5237" w:rsidTr="006311D9">
        <w:trPr>
          <w:trHeight w:val="915"/>
        </w:trPr>
        <w:tc>
          <w:tcPr>
            <w:tcW w:w="1808" w:type="dxa"/>
          </w:tcPr>
          <w:p w:rsidR="006D5237" w:rsidRPr="006311D9" w:rsidRDefault="006D5237" w:rsidP="006311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6311D9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6311D9">
              <w:rPr>
                <w:rFonts w:ascii="Times New Roman" w:hAnsi="Times New Roman"/>
                <w:bCs/>
              </w:rPr>
              <w:t xml:space="preserve"> исполнением решения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proofErr w:type="spellStart"/>
            <w:r>
              <w:t>спдоу</w:t>
            </w:r>
            <w:proofErr w:type="spellEnd"/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3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СПДОУ</w:t>
            </w:r>
          </w:p>
        </w:tc>
        <w:tc>
          <w:tcPr>
            <w:tcW w:w="1299" w:type="dxa"/>
          </w:tcPr>
          <w:p w:rsidR="006D5237" w:rsidRDefault="006D5237" w:rsidP="006311D9">
            <w:pPr>
              <w:spacing w:after="0" w:line="240" w:lineRule="auto"/>
            </w:pPr>
            <w:r>
              <w:t>СПДОУ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  <w:tc>
          <w:tcPr>
            <w:tcW w:w="1300" w:type="dxa"/>
          </w:tcPr>
          <w:p w:rsidR="006D5237" w:rsidRDefault="006D5237" w:rsidP="006311D9">
            <w:pPr>
              <w:spacing w:after="0" w:line="240" w:lineRule="auto"/>
            </w:pPr>
            <w:r>
              <w:t>з</w:t>
            </w:r>
          </w:p>
        </w:tc>
      </w:tr>
    </w:tbl>
    <w:p w:rsidR="006D5237" w:rsidRDefault="006D5237" w:rsidP="00DC0D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32C7">
        <w:rPr>
          <w:rFonts w:ascii="Times New Roman" w:hAnsi="Times New Roman"/>
          <w:sz w:val="24"/>
          <w:szCs w:val="24"/>
          <w:lang w:eastAsia="ru-RU"/>
        </w:rPr>
        <w:t xml:space="preserve">Примечание. СП ДОУ – совет педагогов ДОУ; </w:t>
      </w:r>
      <w:proofErr w:type="spellStart"/>
      <w:r w:rsidRPr="002B32C7">
        <w:rPr>
          <w:rFonts w:ascii="Times New Roman" w:hAnsi="Times New Roman"/>
          <w:sz w:val="24"/>
          <w:szCs w:val="24"/>
          <w:lang w:eastAsia="ru-RU"/>
        </w:rPr>
        <w:t>СтВ</w:t>
      </w:r>
      <w:proofErr w:type="spellEnd"/>
      <w:r w:rsidRPr="002B32C7">
        <w:rPr>
          <w:rFonts w:ascii="Times New Roman" w:hAnsi="Times New Roman"/>
          <w:sz w:val="24"/>
          <w:szCs w:val="24"/>
          <w:lang w:eastAsia="ru-RU"/>
        </w:rPr>
        <w:t xml:space="preserve"> – с</w:t>
      </w:r>
      <w:r>
        <w:rPr>
          <w:rFonts w:ascii="Times New Roman" w:hAnsi="Times New Roman"/>
          <w:sz w:val="24"/>
          <w:szCs w:val="24"/>
          <w:lang w:eastAsia="ru-RU"/>
        </w:rPr>
        <w:t xml:space="preserve">тарший воспитатель;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воспита</w:t>
      </w:r>
      <w:r w:rsidRPr="002B32C7">
        <w:rPr>
          <w:rFonts w:ascii="Times New Roman" w:hAnsi="Times New Roman"/>
          <w:sz w:val="24"/>
          <w:szCs w:val="24"/>
          <w:lang w:eastAsia="ru-RU"/>
        </w:rPr>
        <w:t>тель</w:t>
      </w:r>
      <w:proofErr w:type="gramEnd"/>
      <w:r w:rsidRPr="002B32C7">
        <w:rPr>
          <w:rFonts w:ascii="Times New Roman" w:hAnsi="Times New Roman"/>
          <w:sz w:val="24"/>
          <w:szCs w:val="24"/>
          <w:lang w:eastAsia="ru-RU"/>
        </w:rPr>
        <w:t xml:space="preserve">; 3 заведующая ДОУ; </w:t>
      </w:r>
      <w:proofErr w:type="spellStart"/>
      <w:r w:rsidRPr="002B32C7">
        <w:rPr>
          <w:rFonts w:ascii="Times New Roman" w:hAnsi="Times New Roman"/>
          <w:sz w:val="24"/>
          <w:szCs w:val="24"/>
          <w:lang w:eastAsia="ru-RU"/>
        </w:rPr>
        <w:t>Нр</w:t>
      </w:r>
      <w:proofErr w:type="spellEnd"/>
      <w:r w:rsidRPr="002B32C7">
        <w:rPr>
          <w:rFonts w:ascii="Times New Roman" w:hAnsi="Times New Roman"/>
          <w:sz w:val="24"/>
          <w:szCs w:val="24"/>
          <w:lang w:eastAsia="ru-RU"/>
        </w:rPr>
        <w:t xml:space="preserve"> – научный руководитель</w:t>
      </w:r>
      <w:r>
        <w:rPr>
          <w:rFonts w:ascii="Times New Roman" w:hAnsi="Times New Roman"/>
          <w:sz w:val="24"/>
          <w:szCs w:val="24"/>
          <w:lang w:eastAsia="ru-RU"/>
        </w:rPr>
        <w:t>, НС – наблюдательный совет</w:t>
      </w:r>
    </w:p>
    <w:p w:rsidR="006D5237" w:rsidRPr="00DC0D2F" w:rsidRDefault="006D5237" w:rsidP="00DC0D2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маркетингового подхода в качестве оснований для обновления управленческих стратегий и полномочий субъектов государственно-общественного управления для обеспечения легитимности оказываемых образовательных услуг позволяет образовательному учреждению быть конкурентоспособным и уверенно ориентироваться на социальные запросы и ожидания.</w:t>
      </w:r>
    </w:p>
    <w:sectPr w:rsidR="006D5237" w:rsidRPr="00DC0D2F" w:rsidSect="0034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D2F"/>
    <w:rsid w:val="00022493"/>
    <w:rsid w:val="00117FBF"/>
    <w:rsid w:val="00126B5C"/>
    <w:rsid w:val="002455FD"/>
    <w:rsid w:val="002B32C7"/>
    <w:rsid w:val="00347F2D"/>
    <w:rsid w:val="003C4A3A"/>
    <w:rsid w:val="005A39EA"/>
    <w:rsid w:val="006311D9"/>
    <w:rsid w:val="006D2BF5"/>
    <w:rsid w:val="006D5237"/>
    <w:rsid w:val="00743BEC"/>
    <w:rsid w:val="0075483B"/>
    <w:rsid w:val="00870ABF"/>
    <w:rsid w:val="00B444D5"/>
    <w:rsid w:val="00C979FD"/>
    <w:rsid w:val="00CF6165"/>
    <w:rsid w:val="00D75138"/>
    <w:rsid w:val="00D83502"/>
    <w:rsid w:val="00DC0D2F"/>
    <w:rsid w:val="00E35C34"/>
    <w:rsid w:val="00ED16DE"/>
    <w:rsid w:val="00F13874"/>
    <w:rsid w:val="00F94E0A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0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C0D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1227</Words>
  <Characters>6997</Characters>
  <Application>Microsoft Office Word</Application>
  <DocSecurity>0</DocSecurity>
  <Lines>58</Lines>
  <Paragraphs>16</Paragraphs>
  <ScaleCrop>false</ScaleCrop>
  <Company>Home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svatalova_ta</dc:creator>
  <cp:keywords/>
  <dc:description/>
  <cp:lastModifiedBy>Галина В. Яковлева</cp:lastModifiedBy>
  <cp:revision>4</cp:revision>
  <dcterms:created xsi:type="dcterms:W3CDTF">2014-04-15T06:27:00Z</dcterms:created>
  <dcterms:modified xsi:type="dcterms:W3CDTF">2015-06-02T04:03:00Z</dcterms:modified>
</cp:coreProperties>
</file>