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B3" w:rsidRPr="00ED74B3" w:rsidRDefault="00ED74B3" w:rsidP="00ED74B3">
      <w:pPr>
        <w:suppressAutoHyphens w:val="0"/>
        <w:autoSpaceDE w:val="0"/>
        <w:autoSpaceDN w:val="0"/>
        <w:spacing w:after="0" w:line="360" w:lineRule="auto"/>
        <w:rPr>
          <w:rFonts w:ascii="Times New Roman" w:hAnsi="Times New Roman" w:cs="Times New Roman"/>
          <w:kern w:val="28"/>
          <w:sz w:val="26"/>
          <w:szCs w:val="26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ED74B3" w:rsidRPr="00ED74B3" w:rsidTr="00ED74B3">
        <w:trPr>
          <w:trHeight w:val="2112"/>
        </w:trPr>
        <w:tc>
          <w:tcPr>
            <w:tcW w:w="2500" w:type="pct"/>
          </w:tcPr>
          <w:p w:rsidR="00ED74B3" w:rsidRPr="00ED74B3" w:rsidRDefault="00ED74B3" w:rsidP="00ED74B3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kern w:val="28"/>
                <w:lang w:eastAsia="en-US"/>
              </w:rPr>
            </w:pPr>
            <w:r w:rsidRPr="00ED74B3">
              <w:rPr>
                <w:rFonts w:cs="Times New Roman"/>
                <w:noProof/>
                <w:kern w:val="0"/>
                <w:lang w:eastAsia="ru-RU"/>
              </w:rPr>
              <w:drawing>
                <wp:inline distT="0" distB="0" distL="0" distR="0">
                  <wp:extent cx="790575" cy="752475"/>
                  <wp:effectExtent l="0" t="0" r="9525" b="9525"/>
                  <wp:docPr id="5" name="Рисунок 3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4B3" w:rsidRPr="00ED74B3" w:rsidRDefault="00ED74B3" w:rsidP="00ED74B3">
            <w:pPr>
              <w:tabs>
                <w:tab w:val="left" w:pos="3420"/>
                <w:tab w:val="center" w:pos="4860"/>
              </w:tabs>
              <w:suppressAutoHyphens w:val="0"/>
              <w:spacing w:after="0" w:line="240" w:lineRule="auto"/>
              <w:jc w:val="center"/>
              <w:rPr>
                <w:rFonts w:cs="Times New Roman"/>
                <w:b/>
                <w:kern w:val="0"/>
                <w:lang w:eastAsia="en-US"/>
              </w:rPr>
            </w:pPr>
          </w:p>
          <w:p w:rsidR="00ED74B3" w:rsidRPr="00ED74B3" w:rsidRDefault="00ED74B3" w:rsidP="00ED74B3">
            <w:pPr>
              <w:tabs>
                <w:tab w:val="left" w:pos="3420"/>
                <w:tab w:val="center" w:pos="48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 w:rsidRPr="00ED74B3">
              <w:rPr>
                <w:rFonts w:ascii="Times New Roman" w:hAnsi="Times New Roman" w:cs="Times New Roman"/>
                <w:b/>
                <w:kern w:val="0"/>
                <w:lang w:eastAsia="en-US"/>
              </w:rPr>
              <w:t>Министерство образования и науки Челябинской области</w:t>
            </w:r>
          </w:p>
          <w:p w:rsidR="00ED74B3" w:rsidRPr="00ED74B3" w:rsidRDefault="00ED74B3" w:rsidP="00ED74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 w:rsidRPr="00ED74B3">
              <w:rPr>
                <w:rFonts w:ascii="Times New Roman" w:hAnsi="Times New Roman" w:cs="Times New Roman"/>
                <w:b/>
                <w:kern w:val="0"/>
                <w:lang w:eastAsia="en-US"/>
              </w:rPr>
              <w:t xml:space="preserve">Государственное бюджетное </w:t>
            </w:r>
          </w:p>
          <w:p w:rsidR="00ED74B3" w:rsidRPr="00ED74B3" w:rsidRDefault="00ED74B3" w:rsidP="00ED74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 w:rsidRPr="00ED74B3">
              <w:rPr>
                <w:rFonts w:ascii="Times New Roman" w:hAnsi="Times New Roman" w:cs="Times New Roman"/>
                <w:b/>
                <w:kern w:val="0"/>
                <w:lang w:eastAsia="en-US"/>
              </w:rPr>
              <w:t>учреждение дополнительного профессионального образования</w:t>
            </w:r>
          </w:p>
          <w:p w:rsidR="00ED74B3" w:rsidRPr="00ED74B3" w:rsidRDefault="00ED74B3" w:rsidP="00ED74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 w:rsidRPr="00ED74B3">
              <w:rPr>
                <w:rFonts w:ascii="Times New Roman" w:hAnsi="Times New Roman" w:cs="Times New Roman"/>
                <w:b/>
                <w:kern w:val="0"/>
                <w:lang w:eastAsia="en-US"/>
              </w:rPr>
              <w:t xml:space="preserve">«Челябинский институт </w:t>
            </w:r>
          </w:p>
          <w:p w:rsidR="00ED74B3" w:rsidRPr="00ED74B3" w:rsidRDefault="00ED74B3" w:rsidP="00ED74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 w:rsidRPr="00ED74B3">
              <w:rPr>
                <w:rFonts w:ascii="Times New Roman" w:hAnsi="Times New Roman" w:cs="Times New Roman"/>
                <w:b/>
                <w:kern w:val="0"/>
                <w:lang w:eastAsia="en-US"/>
              </w:rPr>
              <w:t xml:space="preserve">переподготовки и повышения квалификации работников образования» </w:t>
            </w:r>
          </w:p>
          <w:p w:rsidR="00ED74B3" w:rsidRPr="00ED74B3" w:rsidRDefault="00ED74B3" w:rsidP="00ED74B3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28"/>
                <w:lang w:eastAsia="en-US"/>
              </w:rPr>
            </w:pPr>
            <w:r w:rsidRPr="00ED74B3">
              <w:rPr>
                <w:rFonts w:ascii="Times New Roman" w:hAnsi="Times New Roman" w:cs="Times New Roman"/>
                <w:b/>
                <w:smallCaps/>
                <w:kern w:val="0"/>
                <w:lang w:eastAsia="en-US"/>
              </w:rPr>
              <w:t>(ГБУ ДПО ЧИППКРО)</w:t>
            </w:r>
          </w:p>
        </w:tc>
        <w:tc>
          <w:tcPr>
            <w:tcW w:w="2500" w:type="pct"/>
          </w:tcPr>
          <w:p w:rsidR="00ED74B3" w:rsidRPr="00ED74B3" w:rsidRDefault="00ED74B3" w:rsidP="00ED74B3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lang w:eastAsia="en-US"/>
              </w:rPr>
            </w:pPr>
            <w:r w:rsidRPr="00ED74B3">
              <w:rPr>
                <w:rFonts w:cs="Times New Roman"/>
                <w:noProof/>
                <w:kern w:val="0"/>
                <w:lang w:eastAsia="ru-RU"/>
              </w:rPr>
              <w:drawing>
                <wp:inline distT="0" distB="0" distL="0" distR="0">
                  <wp:extent cx="857250" cy="752475"/>
                  <wp:effectExtent l="0" t="0" r="0" b="9525"/>
                  <wp:docPr id="6" name="Рисунок 4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-398" r="20560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4B3" w:rsidRPr="00ED74B3" w:rsidRDefault="00ED74B3" w:rsidP="00ED74B3">
            <w:pPr>
              <w:tabs>
                <w:tab w:val="left" w:pos="3420"/>
                <w:tab w:val="center" w:pos="4860"/>
              </w:tabs>
              <w:suppressAutoHyphens w:val="0"/>
              <w:spacing w:after="0" w:line="240" w:lineRule="auto"/>
              <w:jc w:val="center"/>
              <w:rPr>
                <w:rFonts w:cs="Times New Roman"/>
                <w:b/>
                <w:kern w:val="0"/>
                <w:lang w:eastAsia="en-US"/>
              </w:rPr>
            </w:pPr>
          </w:p>
          <w:p w:rsidR="00ED74B3" w:rsidRPr="00ED74B3" w:rsidRDefault="00ED74B3" w:rsidP="00ED74B3">
            <w:pPr>
              <w:tabs>
                <w:tab w:val="left" w:pos="3420"/>
                <w:tab w:val="center" w:pos="48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 w:rsidRPr="00ED74B3">
              <w:rPr>
                <w:rFonts w:ascii="Times New Roman" w:hAnsi="Times New Roman" w:cs="Times New Roman"/>
                <w:b/>
                <w:kern w:val="0"/>
                <w:lang w:eastAsia="en-US"/>
              </w:rPr>
              <w:t>Приоритетный проект</w:t>
            </w:r>
          </w:p>
          <w:p w:rsidR="00ED74B3" w:rsidRPr="00ED74B3" w:rsidRDefault="00ED74B3" w:rsidP="00ED74B3">
            <w:pPr>
              <w:tabs>
                <w:tab w:val="left" w:pos="3420"/>
                <w:tab w:val="center" w:pos="48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 w:rsidRPr="00ED74B3">
              <w:rPr>
                <w:rFonts w:ascii="Times New Roman" w:hAnsi="Times New Roman" w:cs="Times New Roman"/>
                <w:b/>
                <w:kern w:val="0"/>
                <w:lang w:eastAsia="en-US"/>
              </w:rPr>
              <w:t xml:space="preserve">«Доступное дополнительное </w:t>
            </w:r>
          </w:p>
          <w:p w:rsidR="00ED74B3" w:rsidRPr="00ED74B3" w:rsidRDefault="00ED74B3" w:rsidP="00ED74B3">
            <w:pPr>
              <w:tabs>
                <w:tab w:val="left" w:pos="3420"/>
                <w:tab w:val="center" w:pos="48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 w:rsidRPr="00ED74B3">
              <w:rPr>
                <w:rFonts w:ascii="Times New Roman" w:hAnsi="Times New Roman" w:cs="Times New Roman"/>
                <w:b/>
                <w:kern w:val="0"/>
                <w:lang w:eastAsia="en-US"/>
              </w:rPr>
              <w:t>образование для детей»</w:t>
            </w:r>
          </w:p>
          <w:p w:rsidR="00ED74B3" w:rsidRPr="00ED74B3" w:rsidRDefault="00ED74B3" w:rsidP="00ED74B3">
            <w:pPr>
              <w:tabs>
                <w:tab w:val="left" w:pos="3420"/>
                <w:tab w:val="center" w:pos="48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</w:p>
          <w:p w:rsidR="00ED74B3" w:rsidRPr="00ED74B3" w:rsidRDefault="00ED74B3" w:rsidP="00ED74B3">
            <w:pPr>
              <w:tabs>
                <w:tab w:val="left" w:pos="3420"/>
                <w:tab w:val="center" w:pos="48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proofErr w:type="gramStart"/>
            <w:r w:rsidRPr="00ED74B3">
              <w:rPr>
                <w:rFonts w:ascii="Times New Roman" w:hAnsi="Times New Roman" w:cs="Times New Roman"/>
                <w:b/>
                <w:kern w:val="0"/>
                <w:lang w:eastAsia="en-US"/>
              </w:rPr>
              <w:t>Педагогический</w:t>
            </w:r>
            <w:proofErr w:type="gramEnd"/>
            <w:r w:rsidRPr="00ED74B3">
              <w:rPr>
                <w:rFonts w:ascii="Times New Roman" w:hAnsi="Times New Roman" w:cs="Times New Roman"/>
                <w:b/>
                <w:kern w:val="0"/>
                <w:lang w:eastAsia="en-US"/>
              </w:rPr>
              <w:t xml:space="preserve"> франчайзинг развертывания сети дополнительных общеобразовательных программ на уровне муниципальных образований Челябинской области</w:t>
            </w:r>
          </w:p>
          <w:p w:rsidR="00ED74B3" w:rsidRPr="00ED74B3" w:rsidRDefault="00ED74B3" w:rsidP="00ED74B3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noProof/>
                <w:kern w:val="0"/>
                <w:lang w:eastAsia="en-US"/>
              </w:rPr>
            </w:pPr>
          </w:p>
        </w:tc>
      </w:tr>
    </w:tbl>
    <w:p w:rsidR="00ED74B3" w:rsidRPr="00ED74B3" w:rsidRDefault="00ED74B3" w:rsidP="00ED74B3">
      <w:pPr>
        <w:tabs>
          <w:tab w:val="left" w:pos="993"/>
        </w:tabs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kern w:val="0"/>
          <w:lang w:eastAsia="en-US"/>
        </w:rPr>
      </w:pPr>
    </w:p>
    <w:p w:rsidR="00ED74B3" w:rsidRPr="00ED74B3" w:rsidRDefault="00ED74B3" w:rsidP="00ED74B3">
      <w:pPr>
        <w:tabs>
          <w:tab w:val="left" w:pos="993"/>
        </w:tabs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kern w:val="0"/>
          <w:sz w:val="26"/>
          <w:szCs w:val="26"/>
          <w:lang w:eastAsia="en-US"/>
        </w:rPr>
      </w:pPr>
    </w:p>
    <w:p w:rsidR="001F06F5" w:rsidRPr="001F06F5" w:rsidRDefault="001F06F5" w:rsidP="001F06F5">
      <w:pPr>
        <w:tabs>
          <w:tab w:val="left" w:pos="993"/>
        </w:tabs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kern w:val="0"/>
          <w:sz w:val="26"/>
          <w:szCs w:val="26"/>
          <w:lang w:eastAsia="en-US"/>
        </w:rPr>
      </w:pPr>
    </w:p>
    <w:p w:rsidR="001F06F5" w:rsidRPr="001F06F5" w:rsidRDefault="001F06F5" w:rsidP="001F06F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aps/>
          <w:kern w:val="0"/>
          <w:sz w:val="36"/>
          <w:szCs w:val="36"/>
          <w:lang w:eastAsia="ru-RU"/>
        </w:rPr>
      </w:pPr>
      <w:r w:rsidRPr="001F06F5">
        <w:rPr>
          <w:rFonts w:ascii="Times New Roman" w:hAnsi="Times New Roman" w:cs="Times New Roman"/>
          <w:caps/>
          <w:kern w:val="0"/>
          <w:sz w:val="36"/>
          <w:szCs w:val="36"/>
          <w:lang w:eastAsia="ru-RU"/>
        </w:rPr>
        <w:t xml:space="preserve">Модельная дополнительная </w:t>
      </w:r>
    </w:p>
    <w:p w:rsidR="001F06F5" w:rsidRPr="001F06F5" w:rsidRDefault="001F06F5" w:rsidP="001F06F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aps/>
          <w:kern w:val="0"/>
          <w:sz w:val="36"/>
          <w:szCs w:val="36"/>
          <w:lang w:eastAsia="ru-RU"/>
        </w:rPr>
      </w:pPr>
      <w:r w:rsidRPr="001F06F5">
        <w:rPr>
          <w:rFonts w:ascii="Times New Roman" w:hAnsi="Times New Roman" w:cs="Times New Roman"/>
          <w:caps/>
          <w:kern w:val="0"/>
          <w:sz w:val="36"/>
          <w:szCs w:val="36"/>
          <w:lang w:eastAsia="ru-RU"/>
        </w:rPr>
        <w:t>общеразвивающая программа</w:t>
      </w:r>
    </w:p>
    <w:p w:rsidR="001F06F5" w:rsidRPr="001F06F5" w:rsidRDefault="001F06F5" w:rsidP="001F06F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aps/>
          <w:kern w:val="0"/>
          <w:sz w:val="36"/>
          <w:szCs w:val="36"/>
          <w:lang w:eastAsia="ru-RU"/>
        </w:rPr>
      </w:pPr>
    </w:p>
    <w:p w:rsidR="001F06F5" w:rsidRPr="001F06F5" w:rsidRDefault="001F06F5" w:rsidP="001F06F5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caps/>
          <w:noProof/>
          <w:kern w:val="0"/>
          <w:sz w:val="36"/>
          <w:szCs w:val="36"/>
          <w:lang w:eastAsia="ru-RU"/>
        </w:rPr>
      </w:pPr>
      <w:r w:rsidRPr="001F06F5">
        <w:rPr>
          <w:rFonts w:ascii="Times New Roman" w:hAnsi="Times New Roman" w:cs="Times New Roman"/>
          <w:caps/>
          <w:noProof/>
          <w:kern w:val="0"/>
          <w:sz w:val="36"/>
          <w:szCs w:val="36"/>
          <w:lang w:eastAsia="ru-RU"/>
        </w:rPr>
        <w:t xml:space="preserve">«СОБЫТИЙНОЕ ВОЛОНТЁРСТВО </w:t>
      </w:r>
    </w:p>
    <w:p w:rsidR="001F06F5" w:rsidRPr="001F06F5" w:rsidRDefault="001F06F5" w:rsidP="001F06F5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caps/>
          <w:noProof/>
          <w:kern w:val="0"/>
          <w:sz w:val="36"/>
          <w:szCs w:val="36"/>
          <w:lang w:eastAsia="ru-RU"/>
        </w:rPr>
      </w:pPr>
      <w:r w:rsidRPr="001F06F5">
        <w:rPr>
          <w:rFonts w:ascii="Times New Roman" w:hAnsi="Times New Roman" w:cs="Times New Roman"/>
          <w:caps/>
          <w:noProof/>
          <w:kern w:val="0"/>
          <w:sz w:val="36"/>
          <w:szCs w:val="36"/>
          <w:lang w:eastAsia="ru-RU"/>
        </w:rPr>
        <w:t>И ТЕХНОЛОГИЯ ИГРЫ»</w:t>
      </w:r>
    </w:p>
    <w:p w:rsidR="001F06F5" w:rsidRPr="001F06F5" w:rsidRDefault="001F06F5" w:rsidP="001F06F5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caps/>
          <w:kern w:val="0"/>
          <w:sz w:val="36"/>
          <w:szCs w:val="36"/>
          <w:lang w:eastAsia="ru-RU"/>
        </w:rPr>
      </w:pPr>
    </w:p>
    <w:p w:rsidR="001F06F5" w:rsidRPr="001F06F5" w:rsidRDefault="001F06F5" w:rsidP="001F06F5">
      <w:pPr>
        <w:suppressAutoHyphens w:val="0"/>
        <w:spacing w:after="0" w:line="360" w:lineRule="auto"/>
        <w:jc w:val="both"/>
        <w:rPr>
          <w:rFonts w:ascii="Times New Roman" w:hAnsi="Times New Roman" w:cs="Times New Roman"/>
          <w:caps/>
          <w:kern w:val="0"/>
          <w:sz w:val="18"/>
          <w:szCs w:val="18"/>
          <w:lang w:eastAsia="ru-RU"/>
        </w:rPr>
      </w:pPr>
      <w:r w:rsidRPr="001F06F5">
        <w:rPr>
          <w:rFonts w:ascii="Times New Roman" w:hAnsi="Times New Roman" w:cs="Times New Roman"/>
          <w:kern w:val="0"/>
          <w:sz w:val="18"/>
          <w:szCs w:val="18"/>
          <w:lang w:eastAsia="ru-RU"/>
        </w:rPr>
        <w:t>(Программа разработана в соответствии с мероприятием «Субсидии (Грант) на реализацию пилотных проектов по обновлению содержания и технологий дополнительного образования по приоритетным направлениям» приоритетного проекта «Доступное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:rsidR="001F06F5" w:rsidRPr="001F06F5" w:rsidRDefault="001F06F5" w:rsidP="001F06F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</w:p>
    <w:p w:rsidR="001F06F5" w:rsidRPr="001F06F5" w:rsidRDefault="001F06F5" w:rsidP="001F06F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</w:p>
    <w:p w:rsidR="001F06F5" w:rsidRPr="001F06F5" w:rsidRDefault="001F06F5" w:rsidP="001F06F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F06F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Направленность программы: </w:t>
      </w:r>
      <w:r w:rsidRPr="001F06F5">
        <w:rPr>
          <w:rFonts w:ascii="Times New Roman" w:hAnsi="Times New Roman" w:cs="Times New Roman"/>
          <w:noProof/>
          <w:kern w:val="0"/>
          <w:sz w:val="28"/>
          <w:szCs w:val="28"/>
          <w:lang w:eastAsia="en-US"/>
        </w:rPr>
        <w:t>социально-педагогическая</w:t>
      </w:r>
    </w:p>
    <w:p w:rsidR="001F06F5" w:rsidRPr="001F06F5" w:rsidRDefault="001F06F5" w:rsidP="001F06F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lang w:eastAsia="ru-RU"/>
        </w:rPr>
      </w:pPr>
      <w:r w:rsidRPr="001F06F5">
        <w:rPr>
          <w:rFonts w:ascii="Times New Roman" w:hAnsi="Times New Roman" w:cs="Times New Roman"/>
          <w:kern w:val="0"/>
          <w:sz w:val="28"/>
          <w:lang w:eastAsia="ru-RU"/>
        </w:rPr>
        <w:t xml:space="preserve">Вид программы: </w:t>
      </w:r>
      <w:r w:rsidRPr="001F06F5">
        <w:rPr>
          <w:rFonts w:ascii="Times New Roman" w:hAnsi="Times New Roman" w:cs="Times New Roman"/>
          <w:noProof/>
          <w:kern w:val="0"/>
          <w:sz w:val="28"/>
          <w:lang w:eastAsia="ru-RU"/>
        </w:rPr>
        <w:t>специализированная</w:t>
      </w:r>
    </w:p>
    <w:p w:rsidR="001F06F5" w:rsidRPr="001F06F5" w:rsidRDefault="001F06F5" w:rsidP="001F06F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lang w:eastAsia="ru-RU"/>
        </w:rPr>
      </w:pPr>
      <w:r w:rsidRPr="001F06F5">
        <w:rPr>
          <w:rFonts w:ascii="Times New Roman" w:hAnsi="Times New Roman" w:cs="Times New Roman"/>
          <w:kern w:val="0"/>
          <w:sz w:val="28"/>
          <w:lang w:eastAsia="ru-RU"/>
        </w:rPr>
        <w:t xml:space="preserve">Возраст обучающихся: </w:t>
      </w:r>
      <w:r w:rsidRPr="001F06F5">
        <w:rPr>
          <w:rFonts w:ascii="Times New Roman" w:hAnsi="Times New Roman" w:cs="Times New Roman"/>
          <w:noProof/>
          <w:kern w:val="0"/>
          <w:sz w:val="28"/>
          <w:lang w:eastAsia="ru-RU"/>
        </w:rPr>
        <w:t>14 – 18 лет</w:t>
      </w:r>
    </w:p>
    <w:p w:rsidR="001F06F5" w:rsidRPr="001F06F5" w:rsidRDefault="001F06F5" w:rsidP="001F06F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lang w:eastAsia="ru-RU"/>
        </w:rPr>
      </w:pPr>
      <w:r w:rsidRPr="001F06F5">
        <w:rPr>
          <w:rFonts w:ascii="Times New Roman" w:hAnsi="Times New Roman" w:cs="Times New Roman"/>
          <w:kern w:val="0"/>
          <w:sz w:val="28"/>
          <w:lang w:eastAsia="ru-RU"/>
        </w:rPr>
        <w:t xml:space="preserve">Срок реализации программы: </w:t>
      </w:r>
      <w:r w:rsidRPr="001F06F5">
        <w:rPr>
          <w:rFonts w:ascii="Times New Roman" w:hAnsi="Times New Roman" w:cs="Times New Roman"/>
          <w:noProof/>
          <w:kern w:val="0"/>
          <w:sz w:val="28"/>
          <w:lang w:eastAsia="ru-RU"/>
        </w:rPr>
        <w:t>36 часов</w:t>
      </w:r>
    </w:p>
    <w:p w:rsidR="001F06F5" w:rsidRPr="001F06F5" w:rsidRDefault="001F06F5" w:rsidP="001F06F5">
      <w:pPr>
        <w:suppressAutoHyphens w:val="0"/>
        <w:spacing w:after="0" w:line="240" w:lineRule="auto"/>
        <w:ind w:left="4678"/>
        <w:jc w:val="both"/>
        <w:rPr>
          <w:rFonts w:ascii="Times New Roman" w:hAnsi="Times New Roman" w:cs="Times New Roman"/>
          <w:kern w:val="0"/>
          <w:sz w:val="28"/>
          <w:lang w:eastAsia="en-US"/>
        </w:rPr>
      </w:pPr>
    </w:p>
    <w:p w:rsidR="001F06F5" w:rsidRPr="001F06F5" w:rsidRDefault="001F06F5" w:rsidP="001F06F5">
      <w:pPr>
        <w:suppressAutoHyphens w:val="0"/>
        <w:spacing w:after="0" w:line="240" w:lineRule="auto"/>
        <w:ind w:left="4678"/>
        <w:jc w:val="both"/>
        <w:rPr>
          <w:rFonts w:ascii="Times New Roman" w:hAnsi="Times New Roman" w:cs="Times New Roman"/>
          <w:kern w:val="0"/>
          <w:sz w:val="28"/>
          <w:lang w:eastAsia="en-US"/>
        </w:rPr>
      </w:pPr>
    </w:p>
    <w:p w:rsidR="001F06F5" w:rsidRPr="001F06F5" w:rsidRDefault="001F06F5" w:rsidP="001F06F5">
      <w:pPr>
        <w:suppressAutoHyphens w:val="0"/>
        <w:spacing w:after="0" w:line="240" w:lineRule="auto"/>
        <w:ind w:left="4678"/>
        <w:jc w:val="both"/>
        <w:rPr>
          <w:rFonts w:ascii="Times New Roman" w:hAnsi="Times New Roman" w:cs="Times New Roman"/>
          <w:kern w:val="0"/>
          <w:sz w:val="28"/>
          <w:lang w:eastAsia="en-US"/>
        </w:rPr>
      </w:pPr>
      <w:r w:rsidRPr="001F06F5">
        <w:rPr>
          <w:rFonts w:ascii="Times New Roman" w:hAnsi="Times New Roman" w:cs="Times New Roman"/>
          <w:kern w:val="0"/>
          <w:sz w:val="28"/>
          <w:lang w:eastAsia="en-US"/>
        </w:rPr>
        <w:t xml:space="preserve">Автор – составитель: </w:t>
      </w:r>
    </w:p>
    <w:p w:rsidR="001F06F5" w:rsidRPr="001F06F5" w:rsidRDefault="00ED74B3" w:rsidP="001F06F5">
      <w:pPr>
        <w:suppressAutoHyphens w:val="0"/>
        <w:spacing w:after="0" w:line="240" w:lineRule="auto"/>
        <w:ind w:left="4678"/>
        <w:jc w:val="both"/>
        <w:rPr>
          <w:rFonts w:ascii="Times New Roman" w:hAnsi="Times New Roman" w:cs="Times New Roman"/>
          <w:kern w:val="0"/>
          <w:sz w:val="28"/>
          <w:lang w:eastAsia="en-US"/>
        </w:rPr>
      </w:pPr>
      <w:r>
        <w:rPr>
          <w:rFonts w:ascii="Times New Roman" w:hAnsi="Times New Roman" w:cs="Times New Roman"/>
          <w:noProof/>
          <w:kern w:val="0"/>
          <w:sz w:val="28"/>
          <w:lang w:eastAsia="en-US"/>
        </w:rPr>
        <w:t xml:space="preserve">Шилков </w:t>
      </w:r>
      <w:r w:rsidR="002C161C">
        <w:rPr>
          <w:rFonts w:ascii="Times New Roman" w:hAnsi="Times New Roman" w:cs="Times New Roman"/>
          <w:noProof/>
          <w:kern w:val="0"/>
          <w:sz w:val="28"/>
          <w:lang w:eastAsia="en-US"/>
        </w:rPr>
        <w:t>Дмитрий</w:t>
      </w:r>
      <w:r>
        <w:rPr>
          <w:rFonts w:ascii="Times New Roman" w:hAnsi="Times New Roman" w:cs="Times New Roman"/>
          <w:noProof/>
          <w:kern w:val="0"/>
          <w:sz w:val="28"/>
          <w:lang w:eastAsia="en-US"/>
        </w:rPr>
        <w:t xml:space="preserve"> </w:t>
      </w:r>
      <w:r w:rsidR="001F06F5" w:rsidRPr="001F06F5">
        <w:rPr>
          <w:rFonts w:ascii="Times New Roman" w:hAnsi="Times New Roman" w:cs="Times New Roman"/>
          <w:noProof/>
          <w:kern w:val="0"/>
          <w:sz w:val="28"/>
          <w:lang w:eastAsia="en-US"/>
        </w:rPr>
        <w:t>Алексеевич, Задорин Константин Сергеевич</w:t>
      </w:r>
    </w:p>
    <w:p w:rsidR="000D2D20" w:rsidRDefault="000D2D20" w:rsidP="000D2D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0D2D20" w:rsidRDefault="000D2D20" w:rsidP="000D2D20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C30849" w:rsidRPr="00C30849" w:rsidRDefault="000D2D20" w:rsidP="00C30849">
      <w:pPr>
        <w:tabs>
          <w:tab w:val="left" w:pos="21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20">
        <w:rPr>
          <w:rFonts w:ascii="Times New Roman" w:hAnsi="Times New Roman"/>
          <w:b/>
          <w:sz w:val="28"/>
          <w:szCs w:val="24"/>
        </w:rPr>
        <w:t>Актуальность программы</w:t>
      </w:r>
      <w:r w:rsidR="00C30849">
        <w:rPr>
          <w:rFonts w:ascii="Times New Roman" w:hAnsi="Times New Roman"/>
          <w:b/>
          <w:sz w:val="28"/>
          <w:szCs w:val="24"/>
        </w:rPr>
        <w:t xml:space="preserve"> </w:t>
      </w:r>
      <w:r w:rsidR="00C30849" w:rsidRPr="00C30849">
        <w:rPr>
          <w:rFonts w:ascii="Times New Roman" w:hAnsi="Times New Roman"/>
          <w:sz w:val="28"/>
          <w:szCs w:val="24"/>
        </w:rPr>
        <w:t>обусловлена тем, что</w:t>
      </w:r>
      <w:r w:rsidR="00C30849">
        <w:rPr>
          <w:rFonts w:ascii="Times New Roman" w:hAnsi="Times New Roman"/>
          <w:b/>
          <w:sz w:val="28"/>
          <w:szCs w:val="24"/>
        </w:rPr>
        <w:t xml:space="preserve"> </w:t>
      </w:r>
      <w:r w:rsidR="00C30849" w:rsidRPr="00C30849">
        <w:rPr>
          <w:rFonts w:ascii="Times New Roman" w:hAnsi="Times New Roman"/>
          <w:sz w:val="28"/>
          <w:szCs w:val="24"/>
        </w:rPr>
        <w:t>р</w:t>
      </w:r>
      <w:r w:rsidR="00C30849" w:rsidRPr="00C30849">
        <w:rPr>
          <w:rFonts w:ascii="Times New Roman" w:hAnsi="Times New Roman" w:cs="Times New Roman"/>
          <w:sz w:val="28"/>
          <w:szCs w:val="28"/>
        </w:rPr>
        <w:t>азвитие волонт</w:t>
      </w:r>
      <w:r w:rsidR="0077414B">
        <w:rPr>
          <w:rFonts w:ascii="Times New Roman" w:hAnsi="Times New Roman" w:cs="Times New Roman"/>
          <w:sz w:val="28"/>
          <w:szCs w:val="28"/>
        </w:rPr>
        <w:t>ё</w:t>
      </w:r>
      <w:r w:rsidR="00C30849" w:rsidRPr="00C30849">
        <w:rPr>
          <w:rFonts w:ascii="Times New Roman" w:hAnsi="Times New Roman" w:cs="Times New Roman"/>
          <w:sz w:val="28"/>
          <w:szCs w:val="28"/>
        </w:rPr>
        <w:t>рского движения постепенно становится характерной чертой общественной жизни России и этому, несомненно, содействуют образовательная политика государства, система дополнительного образования, усилия некоммерческого сектора.</w:t>
      </w:r>
    </w:p>
    <w:p w:rsidR="00C30849" w:rsidRPr="00C30849" w:rsidRDefault="00C30849" w:rsidP="00C308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849">
        <w:rPr>
          <w:rFonts w:ascii="Times New Roman" w:hAnsi="Times New Roman" w:cs="Times New Roman"/>
          <w:sz w:val="28"/>
          <w:szCs w:val="28"/>
        </w:rPr>
        <w:t>Среди видов социальных практик волонт</w:t>
      </w:r>
      <w:r w:rsidR="0077414B">
        <w:rPr>
          <w:rFonts w:ascii="Times New Roman" w:hAnsi="Times New Roman" w:cs="Times New Roman"/>
          <w:sz w:val="28"/>
          <w:szCs w:val="28"/>
        </w:rPr>
        <w:t>ё</w:t>
      </w:r>
      <w:r w:rsidRPr="00C30849">
        <w:rPr>
          <w:rFonts w:ascii="Times New Roman" w:hAnsi="Times New Roman" w:cs="Times New Roman"/>
          <w:sz w:val="28"/>
          <w:szCs w:val="28"/>
        </w:rPr>
        <w:t>рство обладает мощным общественным ресурсом для решения социальных проблем, улучшения качества жизни граждан, помощи населению при возникновении чрезвычайных ситуаций природного и техногенного характера и т.д. Этот вид деятельности характеризует уровень самоорганизации общества, вовлеченность юношества в создание общих позитивных ценностей. Готовность подростков участвовать в добровольческой деятельности является также важным показателем осознания ими своих реальных возможностей и интересов, степени развития гражданского общества в нашей стране.</w:t>
      </w:r>
    </w:p>
    <w:p w:rsidR="00C30849" w:rsidRPr="00C30849" w:rsidRDefault="00C30849" w:rsidP="00C3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849">
        <w:rPr>
          <w:rFonts w:ascii="Times New Roman" w:hAnsi="Times New Roman" w:cs="Times New Roman"/>
          <w:sz w:val="28"/>
          <w:szCs w:val="28"/>
        </w:rPr>
        <w:t xml:space="preserve">Добровольческая деятельность может быть достаточно многообразна в зависимости от целевой группы, роли добровольца, востребованных личных и профессиональных качеств человека. Учитывая специфику организации жизнедеятельности ребенка в детском оздоровительном лагере, направленность образовательной программы, наиболее востребованным становится «событийное волонтёрство» как вид добровольческой деятельности на мероприятиях местного, регионального, федерального и международного уровня. Оно подразумевает привлечение волонтёров в организацию и проведение мероприятий спортивного характера (чемпионаты, игры, и др. состязания), образовательного характера (форумы, выставки, презентации, фестивали), другие общие массовые мероприятия. Основной целью событийного </w:t>
      </w:r>
      <w:proofErr w:type="spellStart"/>
      <w:r w:rsidRPr="00C30849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C30849">
        <w:rPr>
          <w:rFonts w:ascii="Times New Roman" w:hAnsi="Times New Roman" w:cs="Times New Roman"/>
          <w:sz w:val="28"/>
          <w:szCs w:val="28"/>
        </w:rPr>
        <w:t xml:space="preserve"> является привлечение добровольцев к процессу организации проходящих мероприятий для их </w:t>
      </w:r>
      <w:r w:rsidRPr="00C30849">
        <w:rPr>
          <w:rFonts w:ascii="Times New Roman" w:hAnsi="Times New Roman" w:cs="Times New Roman"/>
          <w:sz w:val="28"/>
          <w:szCs w:val="28"/>
        </w:rPr>
        <w:lastRenderedPageBreak/>
        <w:t>дальнейшей интеграции в смежные направления добровольчества, а также формирования гражданской культуры.</w:t>
      </w:r>
    </w:p>
    <w:p w:rsidR="00C30849" w:rsidRPr="00C30849" w:rsidRDefault="00C30849" w:rsidP="00C3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849">
        <w:rPr>
          <w:rFonts w:ascii="Times New Roman" w:hAnsi="Times New Roman" w:cs="Times New Roman"/>
          <w:sz w:val="28"/>
          <w:szCs w:val="28"/>
        </w:rPr>
        <w:t xml:space="preserve">Игра является ведущим условием личностного развития, формой проявления и утверждения субъективности, способом самозащиты индивидуальности, освобождения от власти социальных условностей. Разрушая привычные и узаконенные стереотипы образа жизни, мысли, игровое поведение в то же время восполняет и компенсирует реальность, создавая новое культурное пространство </w:t>
      </w:r>
      <w:r w:rsidR="0077414B">
        <w:rPr>
          <w:rFonts w:ascii="Times New Roman" w:hAnsi="Times New Roman"/>
          <w:sz w:val="28"/>
          <w:szCs w:val="28"/>
        </w:rPr>
        <w:t>–</w:t>
      </w:r>
      <w:r w:rsidRPr="00C30849">
        <w:rPr>
          <w:rFonts w:ascii="Times New Roman" w:hAnsi="Times New Roman" w:cs="Times New Roman"/>
          <w:sz w:val="28"/>
          <w:szCs w:val="28"/>
        </w:rPr>
        <w:t xml:space="preserve"> новые смыслы, ценности, роли, отношения.</w:t>
      </w:r>
    </w:p>
    <w:p w:rsidR="00C30849" w:rsidRPr="00C30849" w:rsidRDefault="00C30849" w:rsidP="00C3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849">
        <w:rPr>
          <w:rFonts w:ascii="Times New Roman" w:hAnsi="Times New Roman" w:cs="Times New Roman"/>
          <w:sz w:val="28"/>
          <w:szCs w:val="28"/>
        </w:rPr>
        <w:t>За предыдущие десятилетия накоплен весьма ценный опыт проведения игровых форм досуга для детей. Однако в настоящее время технология их организации находится на низком уровне и ограничивается, как правило, элементарным, иногда необдуманным набором игр, только лишь развлекательным подходом к подготовке программ. В силу этого обстоятельства рекреативный и педагогический потенциал игровых форм досуга для подрастающего поколения реализован не в полной мере.</w:t>
      </w:r>
    </w:p>
    <w:p w:rsidR="00FE7C18" w:rsidRDefault="00FE7C18" w:rsidP="00FE7C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849">
        <w:rPr>
          <w:rFonts w:ascii="Times New Roman" w:hAnsi="Times New Roman" w:cs="Times New Roman"/>
          <w:sz w:val="28"/>
          <w:szCs w:val="28"/>
        </w:rPr>
        <w:t>В связи с этим, ключевой идеей дополнительной общеобразовательной общеразвивающей программы социально-педагогической</w:t>
      </w:r>
      <w:r w:rsidRPr="008C1956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Pr="004273A4">
        <w:rPr>
          <w:rFonts w:ascii="Times New Roman" w:hAnsi="Times New Roman" w:cs="Times New Roman"/>
          <w:sz w:val="28"/>
          <w:szCs w:val="28"/>
        </w:rPr>
        <w:t>«Событийное волонт</w:t>
      </w:r>
      <w:r w:rsidR="0077414B">
        <w:rPr>
          <w:rFonts w:ascii="Times New Roman" w:hAnsi="Times New Roman" w:cs="Times New Roman"/>
          <w:sz w:val="28"/>
          <w:szCs w:val="28"/>
        </w:rPr>
        <w:t>ё</w:t>
      </w:r>
      <w:r w:rsidRPr="004273A4">
        <w:rPr>
          <w:rFonts w:ascii="Times New Roman" w:hAnsi="Times New Roman" w:cs="Times New Roman"/>
          <w:sz w:val="28"/>
          <w:szCs w:val="28"/>
        </w:rPr>
        <w:t>рство и технология игры»</w:t>
      </w:r>
      <w:r w:rsidRPr="008C1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956">
        <w:rPr>
          <w:rFonts w:ascii="Times New Roman" w:hAnsi="Times New Roman" w:cs="Times New Roman"/>
          <w:sz w:val="28"/>
          <w:szCs w:val="28"/>
        </w:rPr>
        <w:t>является использование возможностей игровой деятельности как эффективного механизма личностного развития детей, обеспечивающего осознанное включение подростков в добровольческую деятельность.</w:t>
      </w:r>
    </w:p>
    <w:p w:rsidR="000D2D20" w:rsidRPr="000D2D20" w:rsidRDefault="000D2D20" w:rsidP="000D2D20">
      <w:pPr>
        <w:pStyle w:val="a4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D2D20">
        <w:rPr>
          <w:rFonts w:ascii="Times New Roman" w:hAnsi="Times New Roman"/>
          <w:b/>
          <w:sz w:val="28"/>
          <w:szCs w:val="28"/>
        </w:rPr>
        <w:t xml:space="preserve">Отличительные особенности </w:t>
      </w:r>
      <w:r w:rsidR="00E7160C">
        <w:rPr>
          <w:rFonts w:ascii="Times New Roman" w:hAnsi="Times New Roman"/>
          <w:b/>
          <w:sz w:val="28"/>
          <w:szCs w:val="28"/>
        </w:rPr>
        <w:t>п</w:t>
      </w:r>
      <w:r w:rsidRPr="000D2D20">
        <w:rPr>
          <w:rFonts w:ascii="Times New Roman" w:hAnsi="Times New Roman"/>
          <w:b/>
          <w:sz w:val="28"/>
          <w:szCs w:val="28"/>
        </w:rPr>
        <w:t>рограммы</w:t>
      </w:r>
    </w:p>
    <w:p w:rsidR="00C30849" w:rsidRPr="00C30849" w:rsidRDefault="00C30849" w:rsidP="0077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3750609"/>
      <w:r w:rsidRPr="00C30849">
        <w:rPr>
          <w:rFonts w:ascii="Times New Roman" w:hAnsi="Times New Roman"/>
          <w:sz w:val="28"/>
          <w:szCs w:val="28"/>
        </w:rPr>
        <w:t>Реализация программы поможет решить ряд важных задач, как для  участников, так и для организаци</w:t>
      </w:r>
      <w:r>
        <w:rPr>
          <w:rFonts w:ascii="Times New Roman" w:hAnsi="Times New Roman"/>
          <w:sz w:val="28"/>
          <w:szCs w:val="28"/>
        </w:rPr>
        <w:t>и</w:t>
      </w:r>
      <w:r w:rsidRPr="00C30849">
        <w:rPr>
          <w:rFonts w:ascii="Times New Roman" w:hAnsi="Times New Roman"/>
          <w:sz w:val="28"/>
          <w:szCs w:val="28"/>
        </w:rPr>
        <w:t>:</w:t>
      </w:r>
    </w:p>
    <w:p w:rsidR="00C30849" w:rsidRPr="00C30849" w:rsidRDefault="00C30849" w:rsidP="002C161C">
      <w:pPr>
        <w:numPr>
          <w:ilvl w:val="0"/>
          <w:numId w:val="23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849">
        <w:rPr>
          <w:rFonts w:ascii="Times New Roman" w:hAnsi="Times New Roman" w:cs="Times New Roman"/>
          <w:sz w:val="28"/>
          <w:szCs w:val="28"/>
        </w:rPr>
        <w:t>самореализация, проявление своих лидерских, организаторских и творческих способностей на индивидуальном и командном уровнях;</w:t>
      </w:r>
    </w:p>
    <w:p w:rsidR="00C30849" w:rsidRPr="00C30849" w:rsidRDefault="00C30849" w:rsidP="002C161C">
      <w:pPr>
        <w:numPr>
          <w:ilvl w:val="0"/>
          <w:numId w:val="23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849">
        <w:rPr>
          <w:rFonts w:ascii="Times New Roman" w:hAnsi="Times New Roman" w:cs="Times New Roman"/>
          <w:sz w:val="28"/>
          <w:szCs w:val="28"/>
        </w:rPr>
        <w:t>расширение кругозора и представлений о многообразии и способах организации досуговой деятельности, овладении образцами культурного поведения в коммуникативной и организаторской видах деятельности;</w:t>
      </w:r>
    </w:p>
    <w:p w:rsidR="00C30849" w:rsidRPr="00C30849" w:rsidRDefault="00C30849" w:rsidP="002C161C">
      <w:pPr>
        <w:numPr>
          <w:ilvl w:val="0"/>
          <w:numId w:val="23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849">
        <w:rPr>
          <w:rFonts w:ascii="Times New Roman" w:hAnsi="Times New Roman"/>
          <w:sz w:val="28"/>
          <w:szCs w:val="28"/>
        </w:rPr>
        <w:t xml:space="preserve">развитие активной социальной позиции участников смены, ценностного отношения к себе и другим, формирование мотивированного желания </w:t>
      </w:r>
      <w:r w:rsidRPr="00C30849">
        <w:rPr>
          <w:rFonts w:ascii="Times New Roman" w:hAnsi="Times New Roman" w:cs="Times New Roman"/>
          <w:sz w:val="28"/>
          <w:szCs w:val="28"/>
        </w:rPr>
        <w:t>включения в систему событийного добровольчества</w:t>
      </w:r>
      <w:r w:rsidRPr="00C30849">
        <w:rPr>
          <w:rFonts w:ascii="Times New Roman" w:hAnsi="Times New Roman"/>
          <w:sz w:val="28"/>
          <w:szCs w:val="28"/>
        </w:rPr>
        <w:t>, развитие социальных навыков поведения, приобретение опыта самостоятельного принятия решений в различных ситуациях</w:t>
      </w:r>
      <w:r w:rsidR="00406062">
        <w:rPr>
          <w:rFonts w:ascii="Times New Roman" w:hAnsi="Times New Roman" w:cs="Times New Roman"/>
          <w:sz w:val="28"/>
          <w:szCs w:val="28"/>
        </w:rPr>
        <w:t>.</w:t>
      </w:r>
    </w:p>
    <w:p w:rsidR="000D2D20" w:rsidRPr="000D2D20" w:rsidRDefault="000D2D20" w:rsidP="000D2D20">
      <w:pPr>
        <w:pStyle w:val="a4"/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0D2D20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bookmarkEnd w:id="1"/>
    </w:p>
    <w:p w:rsidR="00FE7C18" w:rsidRPr="000D2D20" w:rsidRDefault="00FE7C18" w:rsidP="000D2D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56">
        <w:rPr>
          <w:rFonts w:ascii="Times New Roman" w:hAnsi="Times New Roman" w:cs="Times New Roman"/>
          <w:sz w:val="28"/>
          <w:szCs w:val="28"/>
        </w:rPr>
        <w:t xml:space="preserve">Ключевыми понятиями в содержании программы являются: </w:t>
      </w:r>
      <w:r w:rsidRPr="000D2D20">
        <w:rPr>
          <w:rFonts w:ascii="Times New Roman" w:hAnsi="Times New Roman" w:cs="Times New Roman"/>
          <w:sz w:val="28"/>
          <w:szCs w:val="28"/>
        </w:rPr>
        <w:t>добровольческая деятельность, событийное волонтёрство, личностные результаты образовательной деятельности, ценностно-смысловые установки ребенка, игровые технологии, игровая программа.</w:t>
      </w:r>
    </w:p>
    <w:p w:rsidR="00FE7C18" w:rsidRPr="008C1956" w:rsidRDefault="00FE7C18" w:rsidP="00FE7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3A4">
        <w:rPr>
          <w:rFonts w:ascii="Times New Roman" w:hAnsi="Times New Roman" w:cs="Times New Roman"/>
          <w:sz w:val="28"/>
          <w:szCs w:val="28"/>
        </w:rPr>
        <w:t>Добровольческая деятельность</w:t>
      </w:r>
      <w:r w:rsidRPr="008C1956">
        <w:rPr>
          <w:rFonts w:ascii="Times New Roman" w:hAnsi="Times New Roman" w:cs="Times New Roman"/>
          <w:sz w:val="28"/>
          <w:szCs w:val="28"/>
        </w:rPr>
        <w:t xml:space="preserve"> – </w:t>
      </w:r>
      <w:r w:rsidRPr="008C1956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добровольная социально направленная, общественно полезная деятельность, осуществляемая путем выполнения работ, оказания услуг, без получения денежного или материального вознаграждения (кроме случаев возможного возмещения связанных с осуществлением добровольческой (волонт</w:t>
      </w:r>
      <w:r w:rsidR="0077414B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8C1956">
        <w:rPr>
          <w:rFonts w:ascii="Times New Roman" w:hAnsi="Times New Roman" w:cs="Times New Roman"/>
          <w:sz w:val="28"/>
          <w:szCs w:val="28"/>
          <w:shd w:val="clear" w:color="auto" w:fill="FFFFFF"/>
        </w:rPr>
        <w:t>рской) деятельности затрат) (Проект ФЗ «О добровольчестве»)</w:t>
      </w:r>
      <w:r w:rsidRPr="008C1956">
        <w:rPr>
          <w:rFonts w:ascii="Times New Roman" w:hAnsi="Times New Roman" w:cs="Times New Roman"/>
          <w:sz w:val="28"/>
          <w:szCs w:val="28"/>
        </w:rPr>
        <w:t>.</w:t>
      </w:r>
    </w:p>
    <w:p w:rsidR="00FE7C18" w:rsidRPr="008C1956" w:rsidRDefault="00FE7C18" w:rsidP="00FE7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956">
        <w:rPr>
          <w:rFonts w:ascii="Times New Roman" w:hAnsi="Times New Roman" w:cs="Times New Roman"/>
          <w:color w:val="000000"/>
          <w:sz w:val="28"/>
          <w:szCs w:val="28"/>
        </w:rPr>
        <w:t>В соответствии с современным пониманием добровольческой деятельности, ее основными целями являются:</w:t>
      </w:r>
    </w:p>
    <w:p w:rsidR="00FE7C18" w:rsidRPr="008C1956" w:rsidRDefault="00FE7C18" w:rsidP="0077414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956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безвозмездной помощи людям, нуждающимся в ней;</w:t>
      </w:r>
    </w:p>
    <w:p w:rsidR="00FE7C18" w:rsidRPr="008C1956" w:rsidRDefault="00FE7C18" w:rsidP="0077414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956">
        <w:rPr>
          <w:rFonts w:ascii="Times New Roman" w:hAnsi="Times New Roman" w:cs="Times New Roman"/>
          <w:sz w:val="28"/>
          <w:szCs w:val="28"/>
          <w:shd w:val="clear" w:color="auto" w:fill="FFFFFF"/>
        </w:rPr>
        <w:t>безвозмездное участие в общественно значимых мероприятиях с согласия их организаторов;</w:t>
      </w:r>
    </w:p>
    <w:p w:rsidR="00FE7C18" w:rsidRPr="008C1956" w:rsidRDefault="00FE7C18" w:rsidP="0077414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5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гражданской позиции, самоорганизации, чувства социальной ответственности, солидарности, взаимопомощи и милосердия в обществе.</w:t>
      </w:r>
    </w:p>
    <w:p w:rsidR="00FE7C18" w:rsidRPr="008C1956" w:rsidRDefault="00FE7C18" w:rsidP="00FE7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956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определено три приоритетных направления развития добровольчества в России (Резолюция </w:t>
      </w:r>
      <w:r w:rsidRPr="008C195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C1956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Всероссийского форума добровольцев, г. Сочи, 2015 г.): культурное, социальное и событийное волонтёрство. В соответствии с логикой реализации данной образовательной программы, наиболее востребованным становится рассмотрение событийного </w:t>
      </w:r>
      <w:proofErr w:type="spellStart"/>
      <w:r w:rsidRPr="008C1956">
        <w:rPr>
          <w:rFonts w:ascii="Times New Roman" w:hAnsi="Times New Roman" w:cs="Times New Roman"/>
          <w:color w:val="000000"/>
          <w:sz w:val="28"/>
          <w:szCs w:val="28"/>
        </w:rPr>
        <w:t>волонт</w:t>
      </w:r>
      <w:r w:rsidR="0077414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8C1956">
        <w:rPr>
          <w:rFonts w:ascii="Times New Roman" w:hAnsi="Times New Roman" w:cs="Times New Roman"/>
          <w:color w:val="000000"/>
          <w:sz w:val="28"/>
          <w:szCs w:val="28"/>
        </w:rPr>
        <w:t>рства</w:t>
      </w:r>
      <w:proofErr w:type="spellEnd"/>
      <w:r w:rsidRPr="008C19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C18" w:rsidRPr="008C1956" w:rsidRDefault="00FE7C18" w:rsidP="00FE7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3A4">
        <w:rPr>
          <w:rFonts w:ascii="Times New Roman" w:hAnsi="Times New Roman" w:cs="Times New Roman"/>
          <w:sz w:val="28"/>
          <w:szCs w:val="28"/>
        </w:rPr>
        <w:t>Событийное волонтёрство</w:t>
      </w:r>
      <w:r w:rsidRPr="008C1956">
        <w:rPr>
          <w:rFonts w:ascii="Times New Roman" w:hAnsi="Times New Roman" w:cs="Times New Roman"/>
          <w:sz w:val="28"/>
          <w:szCs w:val="28"/>
        </w:rPr>
        <w:t xml:space="preserve"> – это добровольческая деятельность на мероприятиях местного, регионального, федерального и международного уровня. Оно подразумевает привлечение волонтёров в организацию и проведение мероприятий спортивного </w:t>
      </w:r>
      <w:r w:rsidR="002C161C" w:rsidRPr="008C1956">
        <w:rPr>
          <w:rFonts w:ascii="Times New Roman" w:hAnsi="Times New Roman" w:cs="Times New Roman"/>
          <w:sz w:val="28"/>
          <w:szCs w:val="28"/>
        </w:rPr>
        <w:t>характера (</w:t>
      </w:r>
      <w:r w:rsidRPr="008C1956">
        <w:rPr>
          <w:rFonts w:ascii="Times New Roman" w:hAnsi="Times New Roman" w:cs="Times New Roman"/>
          <w:sz w:val="28"/>
          <w:szCs w:val="28"/>
        </w:rPr>
        <w:t xml:space="preserve">чемпионаты, игры, и др. состязания), образовательного характера (форумы, выставки, презентации, фестивали), другие общие массовые мероприятия. Основной целью событийного </w:t>
      </w:r>
      <w:proofErr w:type="spellStart"/>
      <w:r w:rsidRPr="008C1956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8C1956">
        <w:rPr>
          <w:rFonts w:ascii="Times New Roman" w:hAnsi="Times New Roman" w:cs="Times New Roman"/>
          <w:sz w:val="28"/>
          <w:szCs w:val="28"/>
        </w:rPr>
        <w:t xml:space="preserve"> является привлечение добровольцев к процессу организации проходящих мероприятий для их дальнейшей интеграции в смежные направления добровольчества, а также формирования гражданской культуры.</w:t>
      </w:r>
    </w:p>
    <w:p w:rsidR="00FE7C18" w:rsidRPr="008C1956" w:rsidRDefault="00FE7C18" w:rsidP="00FE7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956">
        <w:rPr>
          <w:rFonts w:ascii="Times New Roman" w:hAnsi="Times New Roman" w:cs="Times New Roman"/>
          <w:color w:val="000000"/>
          <w:sz w:val="28"/>
          <w:szCs w:val="28"/>
        </w:rPr>
        <w:t>Общепризнанным считается факт, что включение человека в добровольческую деятельность требует от него не только мотивированного желания, но и определенный уровень развития востребованных личностных качеств и способностей. Применительно к детскому добровольчеству мы можем говорить о получении подобного результата в качестве целенаправленного и специально организованного образовательного процесса.</w:t>
      </w:r>
    </w:p>
    <w:p w:rsidR="00FE7C18" w:rsidRPr="008C1956" w:rsidRDefault="00FE7C18" w:rsidP="00FE7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3A4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Личностные результаты образования</w:t>
      </w:r>
      <w:r w:rsidRPr="008C1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414B">
        <w:rPr>
          <w:rFonts w:ascii="Times New Roman" w:hAnsi="Times New Roman"/>
          <w:sz w:val="28"/>
          <w:szCs w:val="28"/>
        </w:rPr>
        <w:t>–</w:t>
      </w:r>
      <w:r w:rsidRPr="008C1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психические новообразования, то есть качественные особенности психики, которые определяют сознание ребенка, его отношение к среде, к внутренней и внешней жизни. К окончанию школьного обучения такими новообразованиями становятся личностное и профессиональное самоопределение, то есть сформированное мировоззрение, обретение личностной идентичности, готовность и способность к саморазвитию, самовоспитанию и самообразованию на протяжении всей жизни, самостоятельное и независимое определение жизненных целей и выбор будущей профессии.</w:t>
      </w:r>
    </w:p>
    <w:p w:rsidR="00FE7C18" w:rsidRPr="008C1956" w:rsidRDefault="00FE7C18" w:rsidP="00FE7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56">
        <w:rPr>
          <w:rFonts w:ascii="Times New Roman" w:hAnsi="Times New Roman" w:cs="Times New Roman"/>
          <w:sz w:val="28"/>
          <w:szCs w:val="28"/>
        </w:rPr>
        <w:t>В качестве наиболее востребованных личностных результатов, применительно к формированию готовности к включению в систему событийного волонтерства, можно рассматривать следующие:</w:t>
      </w:r>
    </w:p>
    <w:p w:rsidR="00FE7C18" w:rsidRPr="004273A4" w:rsidRDefault="00FE7C18" w:rsidP="002C161C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3A4">
        <w:rPr>
          <w:rFonts w:ascii="Times New Roman" w:hAnsi="Times New Roman" w:cs="Times New Roman"/>
          <w:sz w:val="28"/>
          <w:szCs w:val="28"/>
        </w:rPr>
        <w:t xml:space="preserve">ценностно-смысловые установки ребенка как </w:t>
      </w:r>
      <w:r w:rsidRPr="00427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устойчивые субъективные отношения человека к разным сторонам реального бытия, которые преломляются в деятельности и определяют ее характер, позиционность субъекта, образ его жизни;</w:t>
      </w:r>
    </w:p>
    <w:p w:rsidR="00FE7C18" w:rsidRPr="004273A4" w:rsidRDefault="00FE7C18" w:rsidP="002C161C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коммуникативных способностей как </w:t>
      </w:r>
      <w:r w:rsidRPr="004273A4">
        <w:rPr>
          <w:rFonts w:ascii="Times New Roman" w:hAnsi="Times New Roman" w:cs="Times New Roman"/>
          <w:color w:val="000000"/>
          <w:sz w:val="28"/>
          <w:szCs w:val="28"/>
        </w:rPr>
        <w:t>индивидуальных психологических особенностей личности, обеспечивающих эффективное взаимодействие и адекватное взаимопонимание между людьми в процессе общения или выполнения совместной деятельности;</w:t>
      </w:r>
    </w:p>
    <w:p w:rsidR="00FE7C18" w:rsidRPr="008C1956" w:rsidRDefault="00FE7C18" w:rsidP="002C161C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3A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организаторских способностей</w:t>
      </w:r>
      <w:r w:rsidRPr="008C1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особенного сочетания индивидуальных свойств личности, которое позволяют человеку быстро, надежно, уверенно организовать людей на выполнение какого-либо дела.</w:t>
      </w:r>
    </w:p>
    <w:p w:rsidR="00FE7C18" w:rsidRPr="008C1956" w:rsidRDefault="00FE7C18" w:rsidP="00FE7C18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956">
        <w:rPr>
          <w:rFonts w:ascii="Times New Roman" w:hAnsi="Times New Roman"/>
          <w:color w:val="auto"/>
          <w:sz w:val="28"/>
          <w:szCs w:val="28"/>
        </w:rPr>
        <w:t>Ввиду объективной сложности обеспечения личностных результатов традиционными методами воспитания, обязательным условием их достижения может рассматриваться использование в программе игровых технологий.</w:t>
      </w:r>
    </w:p>
    <w:p w:rsidR="000D2D20" w:rsidRPr="000D2D20" w:rsidRDefault="009408C5" w:rsidP="0077414B">
      <w:pPr>
        <w:suppressAutoHyphens w:val="0"/>
        <w:ind w:firstLine="708"/>
        <w:rPr>
          <w:rFonts w:ascii="Times New Roman" w:hAnsi="Times New Roman" w:cs="Times New Roman"/>
          <w:sz w:val="28"/>
          <w:szCs w:val="28"/>
        </w:rPr>
      </w:pPr>
      <w:r w:rsidRPr="009408C5">
        <w:rPr>
          <w:rFonts w:ascii="Times New Roman" w:hAnsi="Times New Roman" w:cs="Times New Roman"/>
          <w:b/>
          <w:sz w:val="28"/>
          <w:szCs w:val="28"/>
        </w:rPr>
        <w:t>Ц</w:t>
      </w:r>
      <w:r w:rsidR="000D2D20" w:rsidRPr="000D2D20">
        <w:rPr>
          <w:rFonts w:ascii="Times New Roman" w:hAnsi="Times New Roman" w:cs="Times New Roman"/>
          <w:b/>
          <w:sz w:val="28"/>
          <w:szCs w:val="28"/>
        </w:rPr>
        <w:t>ель и задачи программы</w:t>
      </w:r>
    </w:p>
    <w:p w:rsidR="00FE7C18" w:rsidRPr="008C1956" w:rsidRDefault="000D2D20" w:rsidP="009408C5">
      <w:pPr>
        <w:pStyle w:val="Textbody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– </w:t>
      </w:r>
      <w:r w:rsidR="00FE7C18" w:rsidRPr="008C1956">
        <w:rPr>
          <w:sz w:val="28"/>
          <w:szCs w:val="28"/>
        </w:rPr>
        <w:t>реализация комплекса организационно-педагог</w:t>
      </w:r>
      <w:r w:rsidR="009408C5">
        <w:rPr>
          <w:sz w:val="28"/>
          <w:szCs w:val="28"/>
        </w:rPr>
        <w:t xml:space="preserve">ических условий, обеспечивающих </w:t>
      </w:r>
      <w:r w:rsidR="00FE7C18" w:rsidRPr="008C1956">
        <w:rPr>
          <w:sz w:val="28"/>
          <w:szCs w:val="28"/>
        </w:rPr>
        <w:t>проявление подростками ценностно-смысловых установок, личностной и гражданской позиции, востребованных при освоении и</w:t>
      </w:r>
      <w:r w:rsidR="009408C5">
        <w:rPr>
          <w:sz w:val="28"/>
          <w:szCs w:val="28"/>
        </w:rPr>
        <w:t>ми добровольческой деятельности через  о</w:t>
      </w:r>
      <w:r w:rsidR="00FE7C18" w:rsidRPr="008C1956">
        <w:rPr>
          <w:sz w:val="28"/>
          <w:szCs w:val="28"/>
        </w:rPr>
        <w:t>сознанное включение в систему событийного волонтерства.</w:t>
      </w:r>
    </w:p>
    <w:p w:rsidR="00CA72B8" w:rsidRDefault="0077414B" w:rsidP="00CA72B8">
      <w:pPr>
        <w:pStyle w:val="a4"/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</w:t>
      </w:r>
    </w:p>
    <w:p w:rsidR="00CA72B8" w:rsidRPr="0077414B" w:rsidRDefault="0077414B" w:rsidP="0077414B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CA72B8" w:rsidRPr="0077414B">
        <w:rPr>
          <w:rFonts w:ascii="Times New Roman" w:hAnsi="Times New Roman"/>
          <w:sz w:val="28"/>
          <w:szCs w:val="28"/>
          <w:lang w:eastAsia="ru-RU"/>
        </w:rPr>
        <w:t>огнитивные</w:t>
      </w:r>
      <w:r w:rsidR="00CA72B8" w:rsidRPr="0077414B">
        <w:rPr>
          <w:rFonts w:ascii="Times New Roman" w:hAnsi="Times New Roman" w:cs="Times New Roman"/>
          <w:sz w:val="28"/>
          <w:szCs w:val="28"/>
        </w:rPr>
        <w:t>:</w:t>
      </w:r>
    </w:p>
    <w:p w:rsidR="00FE7C18" w:rsidRPr="0077414B" w:rsidRDefault="00CA72B8" w:rsidP="002C161C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14B">
        <w:rPr>
          <w:rFonts w:ascii="Times New Roman" w:hAnsi="Times New Roman"/>
          <w:sz w:val="28"/>
          <w:szCs w:val="28"/>
        </w:rPr>
        <w:t>о</w:t>
      </w:r>
      <w:r w:rsidR="00FE7C18" w:rsidRPr="0077414B">
        <w:rPr>
          <w:rFonts w:ascii="Times New Roman" w:hAnsi="Times New Roman"/>
          <w:sz w:val="28"/>
          <w:szCs w:val="28"/>
        </w:rPr>
        <w:t xml:space="preserve">беспечить освоение участниками программы образовательного модуля, </w:t>
      </w:r>
      <w:r w:rsidR="00FE7C18" w:rsidRPr="0077414B">
        <w:rPr>
          <w:rFonts w:ascii="Times New Roman" w:hAnsi="Times New Roman"/>
          <w:color w:val="000000"/>
          <w:sz w:val="28"/>
          <w:szCs w:val="28"/>
        </w:rPr>
        <w:t>реализацию ими освоенных знаний, умений и навыков в практической разнонаправленной деятельности на индивидуальном, групповом и командном уровнях</w:t>
      </w:r>
      <w:r w:rsidR="0077414B">
        <w:rPr>
          <w:rFonts w:ascii="Times New Roman" w:hAnsi="Times New Roman"/>
          <w:color w:val="000000"/>
          <w:sz w:val="28"/>
          <w:szCs w:val="28"/>
        </w:rPr>
        <w:t>.</w:t>
      </w:r>
    </w:p>
    <w:p w:rsidR="009408C5" w:rsidRPr="0077414B" w:rsidRDefault="0077414B" w:rsidP="0077414B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9408C5" w:rsidRPr="0077414B">
        <w:rPr>
          <w:rFonts w:ascii="Times New Roman" w:hAnsi="Times New Roman"/>
          <w:sz w:val="28"/>
          <w:szCs w:val="28"/>
          <w:lang w:eastAsia="ru-RU"/>
        </w:rPr>
        <w:t>отивационно-ценностные:</w:t>
      </w:r>
    </w:p>
    <w:p w:rsidR="009408C5" w:rsidRPr="0077414B" w:rsidRDefault="009408C5" w:rsidP="002C161C">
      <w:pPr>
        <w:numPr>
          <w:ilvl w:val="0"/>
          <w:numId w:val="15"/>
        </w:numPr>
        <w:tabs>
          <w:tab w:val="clear" w:pos="720"/>
          <w:tab w:val="num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4B">
        <w:rPr>
          <w:rFonts w:ascii="Times New Roman" w:hAnsi="Times New Roman" w:cs="Times New Roman"/>
          <w:color w:val="000000"/>
          <w:sz w:val="28"/>
          <w:szCs w:val="28"/>
        </w:rPr>
        <w:t>реализовать систему дополнительной мотивации и стимулирования участников программы, обеспечивающую активное включение подростков в учебную, проектную и игровую виды деятельности;</w:t>
      </w:r>
    </w:p>
    <w:p w:rsidR="009408C5" w:rsidRPr="0077414B" w:rsidRDefault="009408C5" w:rsidP="002C161C">
      <w:pPr>
        <w:pStyle w:val="Standard"/>
        <w:numPr>
          <w:ilvl w:val="0"/>
          <w:numId w:val="15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7414B">
        <w:rPr>
          <w:sz w:val="28"/>
          <w:szCs w:val="28"/>
        </w:rPr>
        <w:t>обеспечить личностную значимость для участников программы опыта и возможности его применения в дальнейшей жизни;</w:t>
      </w:r>
    </w:p>
    <w:p w:rsidR="009408C5" w:rsidRPr="0077414B" w:rsidRDefault="0077414B" w:rsidP="0077414B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r w:rsidR="009408C5" w:rsidRPr="0077414B">
        <w:rPr>
          <w:rFonts w:ascii="Times New Roman" w:hAnsi="Times New Roman"/>
          <w:sz w:val="28"/>
          <w:szCs w:val="28"/>
          <w:lang w:eastAsia="ru-RU"/>
        </w:rPr>
        <w:t>еятельностные</w:t>
      </w:r>
      <w:proofErr w:type="spellEnd"/>
      <w:r w:rsidR="009408C5" w:rsidRPr="0077414B">
        <w:rPr>
          <w:rFonts w:ascii="Times New Roman" w:hAnsi="Times New Roman"/>
          <w:sz w:val="28"/>
          <w:szCs w:val="28"/>
          <w:lang w:eastAsia="ru-RU"/>
        </w:rPr>
        <w:t>:</w:t>
      </w:r>
    </w:p>
    <w:p w:rsidR="009408C5" w:rsidRPr="008C1956" w:rsidRDefault="009408C5" w:rsidP="002C161C">
      <w:pPr>
        <w:numPr>
          <w:ilvl w:val="0"/>
          <w:numId w:val="16"/>
        </w:numPr>
        <w:tabs>
          <w:tab w:val="clear" w:pos="720"/>
          <w:tab w:val="num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1956">
        <w:rPr>
          <w:rFonts w:ascii="Times New Roman" w:hAnsi="Times New Roman" w:cs="Times New Roman"/>
          <w:sz w:val="28"/>
          <w:szCs w:val="28"/>
        </w:rPr>
        <w:t>формировать состав проектных команд подростков, направленных на разработку и реализацию игровых программ, построенных на принципах добровольности, вариативнос</w:t>
      </w:r>
      <w:r>
        <w:rPr>
          <w:rFonts w:ascii="Times New Roman" w:hAnsi="Times New Roman" w:cs="Times New Roman"/>
          <w:sz w:val="28"/>
          <w:szCs w:val="28"/>
        </w:rPr>
        <w:t>ти, социальной востребованности;</w:t>
      </w:r>
    </w:p>
    <w:p w:rsidR="009408C5" w:rsidRPr="009408C5" w:rsidRDefault="009408C5" w:rsidP="002C161C">
      <w:pPr>
        <w:pStyle w:val="a3"/>
        <w:numPr>
          <w:ilvl w:val="0"/>
          <w:numId w:val="16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9408C5">
        <w:rPr>
          <w:rFonts w:ascii="Times New Roman" w:hAnsi="Times New Roman"/>
          <w:color w:val="000000"/>
          <w:sz w:val="28"/>
          <w:szCs w:val="28"/>
        </w:rPr>
        <w:t>рганизовать участие игровых команд подростков в проведении тематических площадок, предоставляющих возможность для изучения и отработки практических умений использования востребованных игровых элементов в разнонаправленной досуговой деятельности.</w:t>
      </w:r>
    </w:p>
    <w:p w:rsidR="009B61A5" w:rsidRDefault="009B61A5" w:rsidP="0077414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249E">
        <w:rPr>
          <w:rFonts w:ascii="Times New Roman" w:hAnsi="Times New Roman"/>
          <w:b/>
          <w:sz w:val="28"/>
          <w:szCs w:val="28"/>
        </w:rPr>
        <w:t>Адресат обучающихся</w:t>
      </w:r>
    </w:p>
    <w:p w:rsidR="009B61A5" w:rsidRDefault="009B61A5" w:rsidP="0077414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  <w:r w:rsidRPr="008C1956">
        <w:rPr>
          <w:rFonts w:ascii="Times New Roman" w:hAnsi="Times New Roman" w:cs="Times New Roman"/>
          <w:b/>
          <w:sz w:val="28"/>
          <w:szCs w:val="28"/>
        </w:rPr>
        <w:t>«</w:t>
      </w:r>
      <w:r w:rsidRPr="001C1724">
        <w:rPr>
          <w:rFonts w:ascii="Times New Roman" w:hAnsi="Times New Roman" w:cs="Times New Roman"/>
          <w:sz w:val="28"/>
          <w:szCs w:val="28"/>
        </w:rPr>
        <w:t>Событийное волонт</w:t>
      </w:r>
      <w:r w:rsidR="0077414B">
        <w:rPr>
          <w:rFonts w:ascii="Times New Roman" w:hAnsi="Times New Roman" w:cs="Times New Roman"/>
          <w:sz w:val="28"/>
          <w:szCs w:val="28"/>
        </w:rPr>
        <w:t>ё</w:t>
      </w:r>
      <w:r w:rsidRPr="001C1724">
        <w:rPr>
          <w:rFonts w:ascii="Times New Roman" w:hAnsi="Times New Roman" w:cs="Times New Roman"/>
          <w:sz w:val="28"/>
          <w:szCs w:val="28"/>
        </w:rPr>
        <w:t>рство и технология игры</w:t>
      </w:r>
      <w:r w:rsidRPr="008C1956">
        <w:rPr>
          <w:rFonts w:ascii="Times New Roman" w:hAnsi="Times New Roman" w:cs="Times New Roman"/>
          <w:b/>
          <w:sz w:val="28"/>
          <w:szCs w:val="28"/>
        </w:rPr>
        <w:t>»</w:t>
      </w:r>
      <w:r w:rsidRPr="0034249E">
        <w:rPr>
          <w:rFonts w:ascii="Times New Roman" w:hAnsi="Times New Roman"/>
          <w:sz w:val="28"/>
          <w:szCs w:val="28"/>
          <w:lang w:eastAsia="ru-RU"/>
        </w:rPr>
        <w:t xml:space="preserve"> ориентирована на детей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="0077414B">
        <w:rPr>
          <w:rFonts w:ascii="Times New Roman" w:hAnsi="Times New Roman"/>
          <w:sz w:val="28"/>
          <w:szCs w:val="28"/>
        </w:rPr>
        <w:t>–</w:t>
      </w:r>
      <w:r w:rsidRPr="0034249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4249E">
        <w:rPr>
          <w:rFonts w:ascii="Times New Roman" w:hAnsi="Times New Roman"/>
          <w:sz w:val="28"/>
          <w:szCs w:val="28"/>
          <w:lang w:eastAsia="ru-RU"/>
        </w:rPr>
        <w:t xml:space="preserve"> лет, желающих познакомиться с </w:t>
      </w:r>
      <w:r>
        <w:rPr>
          <w:rFonts w:ascii="Times New Roman" w:hAnsi="Times New Roman"/>
          <w:sz w:val="28"/>
          <w:szCs w:val="28"/>
          <w:lang w:eastAsia="ru-RU"/>
        </w:rPr>
        <w:t>данным</w:t>
      </w:r>
      <w:r w:rsidRPr="0034249E">
        <w:rPr>
          <w:rFonts w:ascii="Times New Roman" w:hAnsi="Times New Roman"/>
          <w:sz w:val="28"/>
          <w:szCs w:val="28"/>
          <w:lang w:eastAsia="ru-RU"/>
        </w:rPr>
        <w:t xml:space="preserve"> видом </w:t>
      </w:r>
      <w:r>
        <w:rPr>
          <w:rFonts w:ascii="Times New Roman" w:hAnsi="Times New Roman"/>
          <w:sz w:val="28"/>
          <w:szCs w:val="28"/>
          <w:lang w:eastAsia="ru-RU"/>
        </w:rPr>
        <w:t>социальной активности и принять участие в реализации волонт</w:t>
      </w:r>
      <w:r w:rsidR="0077414B">
        <w:rPr>
          <w:rFonts w:ascii="Times New Roman" w:hAnsi="Times New Roman"/>
          <w:sz w:val="28"/>
          <w:szCs w:val="28"/>
          <w:lang w:eastAsia="ru-RU"/>
        </w:rPr>
        <w:t>ё</w:t>
      </w:r>
      <w:r w:rsidR="00D420F6">
        <w:rPr>
          <w:rFonts w:ascii="Times New Roman" w:hAnsi="Times New Roman"/>
          <w:sz w:val="28"/>
          <w:szCs w:val="28"/>
          <w:lang w:eastAsia="ru-RU"/>
        </w:rPr>
        <w:t xml:space="preserve">рского проекта. </w:t>
      </w:r>
      <w:r w:rsidRPr="0034249E">
        <w:rPr>
          <w:rFonts w:ascii="Times New Roman" w:hAnsi="Times New Roman"/>
          <w:sz w:val="28"/>
          <w:szCs w:val="28"/>
        </w:rPr>
        <w:t xml:space="preserve">Комплектовать учебные группы </w:t>
      </w:r>
      <w:r>
        <w:rPr>
          <w:rFonts w:ascii="Times New Roman" w:hAnsi="Times New Roman"/>
          <w:sz w:val="28"/>
          <w:szCs w:val="28"/>
        </w:rPr>
        <w:t>можно</w:t>
      </w:r>
      <w:r w:rsidRPr="003424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разновозрастные</w:t>
      </w:r>
      <w:r w:rsidRPr="003424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34249E">
        <w:rPr>
          <w:rFonts w:ascii="Times New Roman" w:hAnsi="Times New Roman"/>
          <w:sz w:val="28"/>
          <w:szCs w:val="28"/>
        </w:rPr>
        <w:t xml:space="preserve">екомендуется набирать в одну группу детей разного </w:t>
      </w:r>
      <w:r w:rsidRPr="0034249E">
        <w:rPr>
          <w:rFonts w:ascii="Times New Roman" w:hAnsi="Times New Roman"/>
          <w:sz w:val="28"/>
          <w:szCs w:val="28"/>
          <w:lang w:eastAsia="ru-RU"/>
        </w:rPr>
        <w:t xml:space="preserve">возраста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развития </w:t>
      </w:r>
      <w:r w:rsidRPr="00C874B2">
        <w:rPr>
          <w:rFonts w:ascii="Times New Roman" w:hAnsi="Times New Roman"/>
          <w:sz w:val="28"/>
          <w:szCs w:val="28"/>
          <w:lang w:eastAsia="ru-RU"/>
        </w:rPr>
        <w:t>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B61A5" w:rsidRPr="00E5341B" w:rsidRDefault="002C161C" w:rsidP="009B61A5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9B61A5" w:rsidRPr="00E5341B">
        <w:rPr>
          <w:rFonts w:ascii="Times New Roman" w:hAnsi="Times New Roman"/>
          <w:b/>
          <w:sz w:val="28"/>
          <w:szCs w:val="28"/>
          <w:lang w:eastAsia="ru-RU"/>
        </w:rPr>
        <w:t>Логика построения программы</w:t>
      </w:r>
    </w:p>
    <w:p w:rsidR="009B61A5" w:rsidRPr="00E5341B" w:rsidRDefault="009B61A5" w:rsidP="009B61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41B">
        <w:rPr>
          <w:rFonts w:ascii="Times New Roman" w:hAnsi="Times New Roman"/>
          <w:sz w:val="28"/>
          <w:szCs w:val="28"/>
        </w:rPr>
        <w:t xml:space="preserve">Программа состоит из </w:t>
      </w:r>
      <w:r w:rsidR="000D1208">
        <w:rPr>
          <w:rFonts w:ascii="Times New Roman" w:hAnsi="Times New Roman"/>
          <w:sz w:val="28"/>
          <w:szCs w:val="28"/>
        </w:rPr>
        <w:t>трех</w:t>
      </w:r>
      <w:r w:rsidRPr="00E5341B">
        <w:rPr>
          <w:rFonts w:ascii="Times New Roman" w:hAnsi="Times New Roman"/>
          <w:sz w:val="28"/>
          <w:szCs w:val="28"/>
        </w:rPr>
        <w:t xml:space="preserve"> модулей </w:t>
      </w:r>
      <w:r w:rsidR="000D1208">
        <w:rPr>
          <w:rFonts w:ascii="Times New Roman" w:hAnsi="Times New Roman"/>
          <w:sz w:val="28"/>
          <w:szCs w:val="28"/>
        </w:rPr>
        <w:t>–</w:t>
      </w:r>
      <w:r w:rsidRPr="00E5341B">
        <w:rPr>
          <w:rFonts w:ascii="Times New Roman" w:hAnsi="Times New Roman"/>
          <w:sz w:val="28"/>
          <w:szCs w:val="28"/>
        </w:rPr>
        <w:t xml:space="preserve"> </w:t>
      </w:r>
      <w:r w:rsidR="000D1208">
        <w:rPr>
          <w:rFonts w:ascii="Times New Roman" w:hAnsi="Times New Roman"/>
          <w:sz w:val="28"/>
          <w:szCs w:val="28"/>
        </w:rPr>
        <w:t xml:space="preserve">ознакомительного, </w:t>
      </w:r>
      <w:r>
        <w:rPr>
          <w:rFonts w:ascii="Times New Roman" w:hAnsi="Times New Roman"/>
          <w:sz w:val="28"/>
          <w:szCs w:val="28"/>
        </w:rPr>
        <w:t>специализированного</w:t>
      </w:r>
      <w:r w:rsidRPr="00E5341B">
        <w:rPr>
          <w:rFonts w:ascii="Times New Roman" w:hAnsi="Times New Roman"/>
          <w:sz w:val="28"/>
          <w:szCs w:val="28"/>
        </w:rPr>
        <w:t xml:space="preserve"> и событийного. </w:t>
      </w:r>
    </w:p>
    <w:p w:rsidR="009B61A5" w:rsidRPr="00E5341B" w:rsidRDefault="009B61A5" w:rsidP="009B61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41B">
        <w:rPr>
          <w:rFonts w:ascii="Times New Roman" w:hAnsi="Times New Roman"/>
          <w:sz w:val="28"/>
          <w:szCs w:val="28"/>
          <w:lang w:eastAsia="ru-RU"/>
        </w:rPr>
        <w:t xml:space="preserve">Учебный план программы рассчитан на </w:t>
      </w:r>
      <w:r w:rsidR="000D1208">
        <w:rPr>
          <w:rFonts w:ascii="Times New Roman" w:hAnsi="Times New Roman"/>
          <w:sz w:val="28"/>
          <w:szCs w:val="28"/>
          <w:lang w:eastAsia="ru-RU"/>
        </w:rPr>
        <w:t>3</w:t>
      </w:r>
      <w:r w:rsidRPr="00E5341B">
        <w:rPr>
          <w:rFonts w:ascii="Times New Roman" w:hAnsi="Times New Roman"/>
          <w:sz w:val="28"/>
          <w:szCs w:val="28"/>
          <w:lang w:eastAsia="ru-RU"/>
        </w:rPr>
        <w:t xml:space="preserve"> недели (</w:t>
      </w:r>
      <w:r w:rsidR="000D1208">
        <w:rPr>
          <w:rFonts w:ascii="Times New Roman" w:hAnsi="Times New Roman"/>
          <w:sz w:val="28"/>
          <w:szCs w:val="28"/>
          <w:lang w:eastAsia="ru-RU"/>
        </w:rPr>
        <w:t>36</w:t>
      </w:r>
      <w:r w:rsidRPr="00E5341B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0D1208">
        <w:rPr>
          <w:rFonts w:ascii="Times New Roman" w:hAnsi="Times New Roman"/>
          <w:sz w:val="28"/>
          <w:szCs w:val="28"/>
          <w:lang w:eastAsia="ru-RU"/>
        </w:rPr>
        <w:t>ов</w:t>
      </w:r>
      <w:r w:rsidRPr="00E5341B">
        <w:rPr>
          <w:rFonts w:ascii="Times New Roman" w:hAnsi="Times New Roman"/>
          <w:sz w:val="28"/>
          <w:szCs w:val="28"/>
          <w:lang w:eastAsia="ru-RU"/>
        </w:rPr>
        <w:t xml:space="preserve">). Продолжительность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учебного </w:t>
      </w:r>
      <w:r w:rsidRPr="00E5341B">
        <w:rPr>
          <w:rFonts w:ascii="Times New Roman" w:hAnsi="Times New Roman"/>
          <w:sz w:val="28"/>
          <w:szCs w:val="28"/>
          <w:lang w:eastAsia="ru-RU"/>
        </w:rPr>
        <w:t xml:space="preserve">занятия рассчитывается в академических часах (45 мин) и не может превышать 2 часов. </w:t>
      </w:r>
    </w:p>
    <w:p w:rsidR="009B61A5" w:rsidRPr="00E5341B" w:rsidRDefault="00007B6B" w:rsidP="009B61A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«Ознакомительный» модуль состоит из тематики, раскрывающей ключевые понятия событийного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волонт</w:t>
      </w:r>
      <w:r w:rsidR="00774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рства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добровольческой деятельности в целом. «</w:t>
      </w:r>
      <w:r w:rsidR="009B6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Специализированный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B61A5" w:rsidRPr="00E5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модуль предлагает педагогу основной набор тем, необходимых для освоения программы. Возможно изменение часов на уже приведенные в модуле темы, а также есть возможность добавить другие темы на усмотрение педагога. Педагогам предлагается изменять предлагаемую программу под нужды своего учреждения и поставленные перед ним задачи. Количество часов и содержание «Событийного» модуля должно быть соотнесено с актуальными направлениями деятельности образовательной организации, а именно с проводимыми мероприятиями, их целями и задачами.</w:t>
      </w:r>
    </w:p>
    <w:p w:rsidR="009B61A5" w:rsidRPr="00E5341B" w:rsidRDefault="009B61A5" w:rsidP="001C1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E5341B">
        <w:rPr>
          <w:rFonts w:ascii="Times New Roman" w:hAnsi="Times New Roman"/>
          <w:sz w:val="28"/>
          <w:lang w:eastAsia="ru-RU"/>
        </w:rPr>
        <w:t xml:space="preserve">Основная форма занятий в рамках программы – практические </w:t>
      </w:r>
      <w:r>
        <w:rPr>
          <w:rFonts w:ascii="Times New Roman" w:hAnsi="Times New Roman"/>
          <w:sz w:val="28"/>
          <w:lang w:eastAsia="ru-RU"/>
        </w:rPr>
        <w:t>образовательные</w:t>
      </w:r>
      <w:r w:rsidRPr="00E5341B">
        <w:rPr>
          <w:rFonts w:ascii="Times New Roman" w:hAnsi="Times New Roman"/>
          <w:sz w:val="28"/>
          <w:lang w:eastAsia="ru-RU"/>
        </w:rPr>
        <w:t xml:space="preserve"> занятия, акцент в которых делается на игровую, досугово-</w:t>
      </w:r>
      <w:r>
        <w:rPr>
          <w:rFonts w:ascii="Times New Roman" w:hAnsi="Times New Roman"/>
          <w:sz w:val="28"/>
          <w:lang w:eastAsia="ru-RU"/>
        </w:rPr>
        <w:t>практическую деятельность</w:t>
      </w:r>
      <w:r w:rsidRPr="00E5341B">
        <w:rPr>
          <w:rFonts w:ascii="Times New Roman" w:hAnsi="Times New Roman"/>
          <w:sz w:val="28"/>
          <w:lang w:eastAsia="ru-RU"/>
        </w:rPr>
        <w:t xml:space="preserve">. </w:t>
      </w:r>
    </w:p>
    <w:p w:rsidR="009B61A5" w:rsidRDefault="009B61A5" w:rsidP="001C1724">
      <w:pPr>
        <w:suppressAutoHyphens w:val="0"/>
        <w:spacing w:after="0" w:line="36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E979D5">
        <w:rPr>
          <w:rFonts w:ascii="Times New Roman" w:hAnsi="Times New Roman"/>
          <w:sz w:val="28"/>
          <w:lang w:eastAsia="ru-RU"/>
        </w:rPr>
        <w:t>При разработке дополнительной общеразвивающей программы</w:t>
      </w:r>
      <w:r>
        <w:rPr>
          <w:rFonts w:ascii="Times New Roman" w:hAnsi="Times New Roman"/>
          <w:sz w:val="28"/>
          <w:lang w:eastAsia="ru-RU"/>
        </w:rPr>
        <w:t xml:space="preserve"> «</w:t>
      </w:r>
      <w:r w:rsidR="001C1724" w:rsidRPr="001C1724">
        <w:rPr>
          <w:rFonts w:ascii="Times New Roman" w:hAnsi="Times New Roman" w:cs="Times New Roman"/>
          <w:sz w:val="28"/>
          <w:szCs w:val="28"/>
        </w:rPr>
        <w:t>Событийное волонт</w:t>
      </w:r>
      <w:r w:rsidR="0077414B">
        <w:rPr>
          <w:rFonts w:ascii="Times New Roman" w:hAnsi="Times New Roman" w:cs="Times New Roman"/>
          <w:sz w:val="28"/>
          <w:szCs w:val="28"/>
        </w:rPr>
        <w:t>ё</w:t>
      </w:r>
      <w:r w:rsidR="001C1724" w:rsidRPr="001C1724">
        <w:rPr>
          <w:rFonts w:ascii="Times New Roman" w:hAnsi="Times New Roman" w:cs="Times New Roman"/>
          <w:sz w:val="28"/>
          <w:szCs w:val="28"/>
        </w:rPr>
        <w:t>рство и технология игры</w:t>
      </w:r>
      <w:r>
        <w:rPr>
          <w:rFonts w:ascii="Times New Roman" w:hAnsi="Times New Roman"/>
          <w:sz w:val="28"/>
          <w:lang w:eastAsia="ru-RU"/>
        </w:rPr>
        <w:t>» использовались материалы</w:t>
      </w:r>
      <w:r w:rsidRPr="00E5341B">
        <w:rPr>
          <w:rFonts w:ascii="Times New Roman" w:hAnsi="Times New Roman"/>
          <w:sz w:val="28"/>
          <w:lang w:eastAsia="ru-RU"/>
        </w:rPr>
        <w:t xml:space="preserve"> </w:t>
      </w:r>
      <w:r w:rsidRPr="00A82D58">
        <w:rPr>
          <w:rFonts w:ascii="Times New Roman" w:hAnsi="Times New Roman"/>
          <w:sz w:val="28"/>
          <w:lang w:eastAsia="ru-RU"/>
        </w:rPr>
        <w:t>дополнительн</w:t>
      </w:r>
      <w:r>
        <w:rPr>
          <w:rFonts w:ascii="Times New Roman" w:hAnsi="Times New Roman"/>
          <w:sz w:val="28"/>
          <w:lang w:eastAsia="ru-RU"/>
        </w:rPr>
        <w:t>ой</w:t>
      </w:r>
      <w:r w:rsidRPr="00A82D58">
        <w:rPr>
          <w:rFonts w:ascii="Times New Roman" w:hAnsi="Times New Roman"/>
          <w:sz w:val="28"/>
          <w:lang w:eastAsia="ru-RU"/>
        </w:rPr>
        <w:t xml:space="preserve"> общеобразовательн</w:t>
      </w:r>
      <w:r>
        <w:rPr>
          <w:rFonts w:ascii="Times New Roman" w:hAnsi="Times New Roman"/>
          <w:sz w:val="28"/>
          <w:lang w:eastAsia="ru-RU"/>
        </w:rPr>
        <w:t xml:space="preserve">ой </w:t>
      </w:r>
      <w:r w:rsidRPr="00A82D58">
        <w:rPr>
          <w:rFonts w:ascii="Times New Roman" w:hAnsi="Times New Roman"/>
          <w:sz w:val="28"/>
          <w:lang w:eastAsia="ru-RU"/>
        </w:rPr>
        <w:t>программ</w:t>
      </w:r>
      <w:r>
        <w:rPr>
          <w:rFonts w:ascii="Times New Roman" w:hAnsi="Times New Roman"/>
          <w:sz w:val="28"/>
          <w:lang w:eastAsia="ru-RU"/>
        </w:rPr>
        <w:t xml:space="preserve">ы </w:t>
      </w:r>
      <w:r w:rsidR="001C1724" w:rsidRPr="001C1724">
        <w:rPr>
          <w:rFonts w:ascii="Times New Roman" w:hAnsi="Times New Roman"/>
          <w:sz w:val="28"/>
          <w:lang w:eastAsia="ru-RU"/>
        </w:rPr>
        <w:t>социально-педагогической направленности</w:t>
      </w:r>
      <w:r w:rsidR="001C1724">
        <w:rPr>
          <w:rFonts w:ascii="Times New Roman" w:hAnsi="Times New Roman"/>
          <w:sz w:val="28"/>
          <w:lang w:eastAsia="ru-RU"/>
        </w:rPr>
        <w:t xml:space="preserve"> </w:t>
      </w:r>
      <w:r w:rsidR="001C1724" w:rsidRPr="001C1724">
        <w:rPr>
          <w:rFonts w:ascii="Times New Roman" w:hAnsi="Times New Roman"/>
          <w:sz w:val="28"/>
          <w:lang w:eastAsia="ru-RU"/>
        </w:rPr>
        <w:t>«</w:t>
      </w:r>
      <w:proofErr w:type="spellStart"/>
      <w:r w:rsidR="001C1724" w:rsidRPr="001C1724">
        <w:rPr>
          <w:rFonts w:ascii="Times New Roman" w:hAnsi="Times New Roman"/>
          <w:sz w:val="28"/>
          <w:lang w:eastAsia="ru-RU"/>
        </w:rPr>
        <w:t>ИгроБУМ</w:t>
      </w:r>
      <w:proofErr w:type="spellEnd"/>
      <w:r w:rsidR="001C1724" w:rsidRPr="001C1724">
        <w:rPr>
          <w:rFonts w:ascii="Times New Roman" w:hAnsi="Times New Roman"/>
          <w:sz w:val="28"/>
          <w:lang w:eastAsia="ru-RU"/>
        </w:rPr>
        <w:t>»</w:t>
      </w:r>
      <w:r w:rsidR="001C1724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 xml:space="preserve">(автор </w:t>
      </w:r>
      <w:r w:rsidR="001C1724">
        <w:rPr>
          <w:rFonts w:ascii="Times New Roman" w:hAnsi="Times New Roman"/>
          <w:sz w:val="28"/>
          <w:lang w:eastAsia="ru-RU"/>
        </w:rPr>
        <w:t xml:space="preserve">Д.А. </w:t>
      </w:r>
      <w:proofErr w:type="spellStart"/>
      <w:r w:rsidR="001C1724">
        <w:rPr>
          <w:rFonts w:ascii="Times New Roman" w:hAnsi="Times New Roman"/>
          <w:sz w:val="28"/>
          <w:lang w:eastAsia="ru-RU"/>
        </w:rPr>
        <w:t>Шилков</w:t>
      </w:r>
      <w:proofErr w:type="spellEnd"/>
      <w:r>
        <w:rPr>
          <w:rFonts w:ascii="Times New Roman" w:hAnsi="Times New Roman"/>
          <w:sz w:val="28"/>
          <w:lang w:eastAsia="ru-RU"/>
        </w:rPr>
        <w:t xml:space="preserve">), </w:t>
      </w:r>
      <w:r w:rsidR="001C1724">
        <w:rPr>
          <w:rFonts w:ascii="Times New Roman" w:hAnsi="Times New Roman"/>
          <w:sz w:val="28"/>
          <w:lang w:eastAsia="ru-RU"/>
        </w:rPr>
        <w:t>реализуемой на базе ВДЦ «Орлёнок».</w:t>
      </w:r>
    </w:p>
    <w:p w:rsidR="009B61A5" w:rsidRPr="00903E83" w:rsidRDefault="009B61A5" w:rsidP="009B61A5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41B">
        <w:rPr>
          <w:rFonts w:ascii="Times New Roman" w:hAnsi="Times New Roman"/>
          <w:sz w:val="28"/>
          <w:lang w:eastAsia="ru-RU"/>
        </w:rPr>
        <w:t xml:space="preserve">Реализация программы предполагается в образовательной организации, или в рамках </w:t>
      </w:r>
      <w:r>
        <w:rPr>
          <w:rFonts w:ascii="Times New Roman" w:hAnsi="Times New Roman"/>
          <w:sz w:val="28"/>
          <w:lang w:eastAsia="ru-RU"/>
        </w:rPr>
        <w:t>волонтерского объединения</w:t>
      </w:r>
      <w:r w:rsidR="001C1724">
        <w:rPr>
          <w:rFonts w:ascii="Times New Roman" w:hAnsi="Times New Roman"/>
          <w:sz w:val="28"/>
          <w:lang w:eastAsia="ru-RU"/>
        </w:rPr>
        <w:t xml:space="preserve">, а также в период летней </w:t>
      </w:r>
      <w:r w:rsidR="001C1724" w:rsidRPr="00903E83">
        <w:rPr>
          <w:rFonts w:ascii="Times New Roman" w:hAnsi="Times New Roman"/>
          <w:sz w:val="28"/>
          <w:szCs w:val="28"/>
          <w:lang w:eastAsia="ru-RU"/>
        </w:rPr>
        <w:t>оздоровительной кампании</w:t>
      </w:r>
      <w:r w:rsidRPr="00903E83">
        <w:rPr>
          <w:rFonts w:ascii="Times New Roman" w:hAnsi="Times New Roman"/>
          <w:sz w:val="28"/>
          <w:szCs w:val="28"/>
          <w:lang w:eastAsia="ru-RU"/>
        </w:rPr>
        <w:t>.</w:t>
      </w:r>
    </w:p>
    <w:p w:rsidR="00903E83" w:rsidRPr="00903E83" w:rsidRDefault="00903E83" w:rsidP="0090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83">
        <w:rPr>
          <w:rFonts w:ascii="Times New Roman" w:hAnsi="Times New Roman" w:cs="Times New Roman"/>
          <w:b/>
          <w:sz w:val="28"/>
          <w:szCs w:val="28"/>
        </w:rPr>
        <w:t>«Проектная команда»</w:t>
      </w:r>
      <w:r w:rsidRPr="00903E83">
        <w:rPr>
          <w:rFonts w:ascii="Times New Roman" w:hAnsi="Times New Roman" w:cs="Times New Roman"/>
          <w:sz w:val="28"/>
          <w:szCs w:val="28"/>
        </w:rPr>
        <w:t xml:space="preserve"> </w:t>
      </w:r>
      <w:r w:rsidR="0077414B">
        <w:rPr>
          <w:rFonts w:ascii="Times New Roman" w:hAnsi="Times New Roman"/>
          <w:sz w:val="28"/>
          <w:szCs w:val="28"/>
        </w:rPr>
        <w:t>–</w:t>
      </w:r>
      <w:r w:rsidRPr="00903E83">
        <w:rPr>
          <w:rFonts w:ascii="Times New Roman" w:hAnsi="Times New Roman" w:cs="Times New Roman"/>
          <w:sz w:val="28"/>
          <w:szCs w:val="28"/>
        </w:rPr>
        <w:t xml:space="preserve"> временный детский коллектив в рамках реализации игровой идеи смены, специально создаваемый для разработки и реализации игровых программ добровольческой направленности. Проектная команда создается на 11</w:t>
      </w:r>
      <w:r w:rsidR="00D420F6">
        <w:rPr>
          <w:rFonts w:ascii="Times New Roman" w:hAnsi="Times New Roman" w:cs="Times New Roman"/>
          <w:sz w:val="28"/>
          <w:szCs w:val="28"/>
        </w:rPr>
        <w:t>-й</w:t>
      </w:r>
      <w:r w:rsidRPr="00903E83">
        <w:rPr>
          <w:rFonts w:ascii="Times New Roman" w:hAnsi="Times New Roman" w:cs="Times New Roman"/>
          <w:sz w:val="28"/>
          <w:szCs w:val="28"/>
        </w:rPr>
        <w:t xml:space="preserve"> день реализации программы смены и завершает свое существование после реализации своей игровой программы (но не позднее, чем 17</w:t>
      </w:r>
      <w:r w:rsidR="00D420F6">
        <w:rPr>
          <w:rFonts w:ascii="Times New Roman" w:hAnsi="Times New Roman" w:cs="Times New Roman"/>
          <w:sz w:val="28"/>
          <w:szCs w:val="28"/>
        </w:rPr>
        <w:t>-й</w:t>
      </w:r>
      <w:r w:rsidRPr="00903E83">
        <w:rPr>
          <w:rFonts w:ascii="Times New Roman" w:hAnsi="Times New Roman" w:cs="Times New Roman"/>
          <w:sz w:val="28"/>
          <w:szCs w:val="28"/>
        </w:rPr>
        <w:t xml:space="preserve"> день смены). Способ формирования: в соответствии с интересами и пожеланиями участников смены. Число проектных команд: 10 шт. Число участников проектной команды: 10-12 человек. Руководители и консультанты игровых команд – вожатые, специалисты смены.</w:t>
      </w:r>
    </w:p>
    <w:p w:rsidR="00903E83" w:rsidRPr="00903E83" w:rsidRDefault="00903E83" w:rsidP="00903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E83">
        <w:rPr>
          <w:rFonts w:ascii="Times New Roman" w:hAnsi="Times New Roman" w:cs="Times New Roman"/>
          <w:b/>
          <w:sz w:val="28"/>
          <w:szCs w:val="28"/>
        </w:rPr>
        <w:t>«Показательный раунд»</w:t>
      </w:r>
      <w:r w:rsidRPr="00903E83">
        <w:rPr>
          <w:rFonts w:ascii="Times New Roman" w:hAnsi="Times New Roman" w:cs="Times New Roman"/>
          <w:sz w:val="28"/>
          <w:szCs w:val="28"/>
        </w:rPr>
        <w:t xml:space="preserve"> </w:t>
      </w:r>
      <w:r w:rsidR="0077414B">
        <w:rPr>
          <w:rFonts w:ascii="Times New Roman" w:hAnsi="Times New Roman"/>
          <w:sz w:val="28"/>
          <w:szCs w:val="28"/>
        </w:rPr>
        <w:t>–</w:t>
      </w:r>
      <w:r w:rsidRPr="00903E83">
        <w:rPr>
          <w:rFonts w:ascii="Times New Roman" w:hAnsi="Times New Roman" w:cs="Times New Roman"/>
          <w:sz w:val="28"/>
          <w:szCs w:val="28"/>
        </w:rPr>
        <w:t xml:space="preserve"> специально выделенное время в программе смены, предназначенное для реализации игровых программ участников Проектных команд. Показательные раунды объединены по содержательной направленности предполагаемой деятельности ее участников: развлекательные, познавательные, имитационно-</w:t>
      </w:r>
      <w:proofErr w:type="spellStart"/>
      <w:r w:rsidRPr="00903E83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903E83">
        <w:rPr>
          <w:rFonts w:ascii="Times New Roman" w:hAnsi="Times New Roman" w:cs="Times New Roman"/>
          <w:sz w:val="28"/>
          <w:szCs w:val="28"/>
        </w:rPr>
        <w:t>, спортивные, театрализованные.</w:t>
      </w:r>
    </w:p>
    <w:p w:rsidR="001C1724" w:rsidRPr="00E5341B" w:rsidRDefault="001C1724" w:rsidP="001C1724">
      <w:pPr>
        <w:keepNext/>
        <w:keepLines/>
        <w:tabs>
          <w:tab w:val="left" w:pos="993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bookmarkStart w:id="2" w:name="_Toc523750613"/>
      <w:r w:rsidRPr="00E5341B">
        <w:rPr>
          <w:rFonts w:ascii="Times New Roman" w:hAnsi="Times New Roman"/>
          <w:b/>
          <w:sz w:val="28"/>
          <w:szCs w:val="28"/>
          <w:lang w:eastAsia="ru-RU"/>
        </w:rPr>
        <w:t>Сроки и объем</w:t>
      </w:r>
      <w:bookmarkEnd w:id="2"/>
    </w:p>
    <w:p w:rsidR="001C1724" w:rsidRDefault="001C1724" w:rsidP="001C17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41B">
        <w:rPr>
          <w:rFonts w:ascii="Times New Roman" w:hAnsi="Times New Roman"/>
          <w:sz w:val="28"/>
          <w:szCs w:val="28"/>
          <w:lang w:eastAsia="ru-RU"/>
        </w:rPr>
        <w:t xml:space="preserve">Программа рассчитана на </w:t>
      </w:r>
      <w:r w:rsidR="00263FCB">
        <w:rPr>
          <w:rFonts w:ascii="Times New Roman" w:hAnsi="Times New Roman"/>
          <w:sz w:val="28"/>
          <w:szCs w:val="28"/>
          <w:lang w:eastAsia="ru-RU"/>
        </w:rPr>
        <w:t>3</w:t>
      </w:r>
      <w:r w:rsidRPr="00E5341B">
        <w:rPr>
          <w:rFonts w:ascii="Times New Roman" w:hAnsi="Times New Roman"/>
          <w:sz w:val="28"/>
          <w:szCs w:val="28"/>
          <w:lang w:eastAsia="ru-RU"/>
        </w:rPr>
        <w:t xml:space="preserve"> недел</w:t>
      </w:r>
      <w:r w:rsidR="00263FCB">
        <w:rPr>
          <w:rFonts w:ascii="Times New Roman" w:hAnsi="Times New Roman"/>
          <w:sz w:val="28"/>
          <w:szCs w:val="28"/>
          <w:lang w:eastAsia="ru-RU"/>
        </w:rPr>
        <w:t>и</w:t>
      </w:r>
      <w:r w:rsidRPr="00E5341B">
        <w:rPr>
          <w:rFonts w:ascii="Times New Roman" w:hAnsi="Times New Roman"/>
          <w:sz w:val="28"/>
          <w:szCs w:val="28"/>
          <w:lang w:eastAsia="ru-RU"/>
        </w:rPr>
        <w:t xml:space="preserve"> (общее количество учебных часов – </w:t>
      </w:r>
      <w:r w:rsidR="00347B5C">
        <w:rPr>
          <w:rFonts w:ascii="Times New Roman" w:hAnsi="Times New Roman"/>
          <w:sz w:val="28"/>
          <w:szCs w:val="28"/>
          <w:lang w:eastAsia="ru-RU"/>
        </w:rPr>
        <w:t>36</w:t>
      </w:r>
      <w:r w:rsidRPr="00E5341B">
        <w:rPr>
          <w:rFonts w:ascii="Times New Roman" w:hAnsi="Times New Roman"/>
          <w:sz w:val="28"/>
          <w:szCs w:val="28"/>
          <w:lang w:eastAsia="ru-RU"/>
        </w:rPr>
        <w:t xml:space="preserve">). Режим </w:t>
      </w:r>
      <w:r>
        <w:rPr>
          <w:rFonts w:ascii="Times New Roman" w:hAnsi="Times New Roman"/>
          <w:sz w:val="28"/>
          <w:szCs w:val="28"/>
          <w:lang w:eastAsia="ru-RU"/>
        </w:rPr>
        <w:t>учебных</w:t>
      </w:r>
      <w:r w:rsidRPr="00E5341B">
        <w:rPr>
          <w:rFonts w:ascii="Times New Roman" w:hAnsi="Times New Roman"/>
          <w:sz w:val="28"/>
          <w:szCs w:val="28"/>
          <w:lang w:eastAsia="ru-RU"/>
        </w:rPr>
        <w:t xml:space="preserve"> занятий представлен в таблице ниже:</w:t>
      </w:r>
    </w:p>
    <w:tbl>
      <w:tblPr>
        <w:tblW w:w="94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"/>
        <w:gridCol w:w="1199"/>
        <w:gridCol w:w="1950"/>
        <w:gridCol w:w="1049"/>
        <w:gridCol w:w="2099"/>
        <w:gridCol w:w="2100"/>
      </w:tblGrid>
      <w:tr w:rsidR="001C1724" w:rsidRPr="00052156" w:rsidTr="008B4D40">
        <w:trPr>
          <w:trHeight w:val="844"/>
        </w:trPr>
        <w:tc>
          <w:tcPr>
            <w:tcW w:w="1050" w:type="dxa"/>
          </w:tcPr>
          <w:p w:rsidR="001C1724" w:rsidRPr="00052156" w:rsidRDefault="001C1724" w:rsidP="008B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во недель</w:t>
            </w:r>
          </w:p>
        </w:tc>
        <w:tc>
          <w:tcPr>
            <w:tcW w:w="1199" w:type="dxa"/>
          </w:tcPr>
          <w:p w:rsidR="001C1724" w:rsidRPr="00052156" w:rsidRDefault="001C1724" w:rsidP="008B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во часов в неделю</w:t>
            </w:r>
          </w:p>
        </w:tc>
        <w:tc>
          <w:tcPr>
            <w:tcW w:w="1950" w:type="dxa"/>
          </w:tcPr>
          <w:p w:rsidR="001C1724" w:rsidRPr="00052156" w:rsidRDefault="001C1724" w:rsidP="008B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049" w:type="dxa"/>
          </w:tcPr>
          <w:p w:rsidR="001C1724" w:rsidRPr="00052156" w:rsidRDefault="001C1724" w:rsidP="008B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2099" w:type="dxa"/>
          </w:tcPr>
          <w:p w:rsidR="001C1724" w:rsidRPr="00052156" w:rsidRDefault="001C1724" w:rsidP="008B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количественный состав группы</w:t>
            </w:r>
          </w:p>
        </w:tc>
        <w:tc>
          <w:tcPr>
            <w:tcW w:w="2100" w:type="dxa"/>
          </w:tcPr>
          <w:p w:rsidR="001C1724" w:rsidRPr="00052156" w:rsidRDefault="001C1724" w:rsidP="008B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Оптимальный количественный состав группы</w:t>
            </w:r>
          </w:p>
        </w:tc>
      </w:tr>
      <w:tr w:rsidR="001C1724" w:rsidRPr="00052156" w:rsidTr="008B4D40">
        <w:trPr>
          <w:trHeight w:val="844"/>
        </w:trPr>
        <w:tc>
          <w:tcPr>
            <w:tcW w:w="1050" w:type="dxa"/>
          </w:tcPr>
          <w:p w:rsidR="001C1724" w:rsidRPr="00052156" w:rsidRDefault="00263FCB" w:rsidP="008B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dxa"/>
          </w:tcPr>
          <w:p w:rsidR="001C1724" w:rsidRPr="00052156" w:rsidRDefault="00347B5C" w:rsidP="008B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77414B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950" w:type="dxa"/>
          </w:tcPr>
          <w:p w:rsidR="001C1724" w:rsidRPr="00052156" w:rsidRDefault="00347B5C" w:rsidP="007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63F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1724"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заняти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1C1724"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неделю по </w:t>
            </w:r>
            <w:r w:rsidR="0077414B">
              <w:rPr>
                <w:rFonts w:ascii="Times New Roman" w:hAnsi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049" w:type="dxa"/>
          </w:tcPr>
          <w:p w:rsidR="001C1724" w:rsidRPr="00052156" w:rsidRDefault="00347B5C" w:rsidP="008B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77414B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099" w:type="dxa"/>
          </w:tcPr>
          <w:p w:rsidR="001C1724" w:rsidRPr="00052156" w:rsidRDefault="001C1724" w:rsidP="008B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2100" w:type="dxa"/>
          </w:tcPr>
          <w:p w:rsidR="001C1724" w:rsidRPr="00052156" w:rsidRDefault="001C1724" w:rsidP="008B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15-20 чел.</w:t>
            </w:r>
          </w:p>
        </w:tc>
      </w:tr>
    </w:tbl>
    <w:p w:rsidR="00FE7C18" w:rsidRDefault="00FE7C18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3FCB" w:rsidRPr="00052156" w:rsidRDefault="00263FCB" w:rsidP="00263FC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156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</w:t>
      </w:r>
    </w:p>
    <w:p w:rsidR="00263FCB" w:rsidRPr="00052156" w:rsidRDefault="00263FCB" w:rsidP="00263F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156">
        <w:rPr>
          <w:rFonts w:ascii="Times New Roman" w:hAnsi="Times New Roman"/>
          <w:sz w:val="28"/>
          <w:szCs w:val="28"/>
        </w:rPr>
        <w:t xml:space="preserve">Результат освоения: формирование основ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052156"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z w:val="28"/>
          <w:szCs w:val="28"/>
        </w:rPr>
        <w:t xml:space="preserve"> о </w:t>
      </w:r>
      <w:r w:rsidR="00A67C61">
        <w:rPr>
          <w:rFonts w:ascii="Times New Roman" w:hAnsi="Times New Roman"/>
          <w:sz w:val="28"/>
          <w:szCs w:val="28"/>
        </w:rPr>
        <w:t xml:space="preserve">событийном </w:t>
      </w:r>
      <w:proofErr w:type="spellStart"/>
      <w:r w:rsidR="00A67C61">
        <w:rPr>
          <w:rFonts w:ascii="Times New Roman" w:hAnsi="Times New Roman"/>
          <w:sz w:val="28"/>
          <w:szCs w:val="28"/>
        </w:rPr>
        <w:t>волонтёрстве</w:t>
      </w:r>
      <w:proofErr w:type="spellEnd"/>
      <w:r w:rsidR="00A67C61">
        <w:rPr>
          <w:rFonts w:ascii="Times New Roman" w:hAnsi="Times New Roman"/>
          <w:sz w:val="28"/>
          <w:szCs w:val="28"/>
        </w:rPr>
        <w:t xml:space="preserve"> с использованием различных видов игровых программ</w:t>
      </w:r>
      <w:r w:rsidRPr="00052156">
        <w:rPr>
          <w:rFonts w:ascii="Times New Roman" w:hAnsi="Times New Roman"/>
          <w:sz w:val="28"/>
          <w:szCs w:val="28"/>
        </w:rPr>
        <w:t xml:space="preserve">, </w:t>
      </w:r>
      <w:r w:rsidRPr="00F03B08">
        <w:rPr>
          <w:rFonts w:ascii="Times New Roman" w:hAnsi="Times New Roman"/>
          <w:sz w:val="28"/>
          <w:szCs w:val="28"/>
          <w:shd w:val="clear" w:color="auto" w:fill="FFFFFF"/>
        </w:rPr>
        <w:t>ценностно-смысловых установок, отражающих личностн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Pr="00F03B08">
        <w:rPr>
          <w:rFonts w:ascii="Times New Roman" w:hAnsi="Times New Roman"/>
          <w:sz w:val="28"/>
          <w:szCs w:val="28"/>
          <w:shd w:val="clear" w:color="auto" w:fill="FFFFFF"/>
        </w:rPr>
        <w:t xml:space="preserve"> и гражданск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Pr="00F03B08">
        <w:rPr>
          <w:rFonts w:ascii="Times New Roman" w:hAnsi="Times New Roman"/>
          <w:sz w:val="28"/>
          <w:szCs w:val="28"/>
          <w:shd w:val="clear" w:color="auto" w:fill="FFFFFF"/>
        </w:rPr>
        <w:t xml:space="preserve"> позици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052156">
        <w:rPr>
          <w:rFonts w:ascii="Times New Roman" w:hAnsi="Times New Roman"/>
          <w:sz w:val="28"/>
          <w:szCs w:val="28"/>
        </w:rPr>
        <w:t>.</w:t>
      </w:r>
    </w:p>
    <w:p w:rsidR="00263FCB" w:rsidRPr="0077414B" w:rsidRDefault="0077414B" w:rsidP="0077414B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263FCB" w:rsidRPr="0077414B">
        <w:rPr>
          <w:rFonts w:ascii="Times New Roman" w:hAnsi="Times New Roman"/>
          <w:sz w:val="28"/>
          <w:szCs w:val="28"/>
          <w:lang w:eastAsia="ru-RU"/>
        </w:rPr>
        <w:t>огнитивные</w:t>
      </w:r>
      <w:r w:rsidR="00263FCB" w:rsidRPr="0077414B">
        <w:rPr>
          <w:rFonts w:ascii="Times New Roman" w:hAnsi="Times New Roman" w:cs="Times New Roman"/>
          <w:sz w:val="28"/>
          <w:szCs w:val="28"/>
        </w:rPr>
        <w:t>:</w:t>
      </w:r>
    </w:p>
    <w:p w:rsidR="00A67C61" w:rsidRPr="0077414B" w:rsidRDefault="00A67C61" w:rsidP="002C161C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14B">
        <w:rPr>
          <w:rFonts w:ascii="Times New Roman" w:hAnsi="Times New Roman"/>
          <w:sz w:val="28"/>
          <w:szCs w:val="28"/>
          <w:lang w:eastAsia="ru-RU"/>
        </w:rPr>
        <w:t xml:space="preserve">изучение понятий в сфере событийного </w:t>
      </w:r>
      <w:proofErr w:type="spellStart"/>
      <w:r w:rsidRPr="0077414B">
        <w:rPr>
          <w:rFonts w:ascii="Times New Roman" w:hAnsi="Times New Roman"/>
          <w:sz w:val="28"/>
          <w:szCs w:val="28"/>
          <w:lang w:eastAsia="ru-RU"/>
        </w:rPr>
        <w:t>волонтёрства</w:t>
      </w:r>
      <w:proofErr w:type="spellEnd"/>
      <w:r w:rsidRPr="0077414B">
        <w:rPr>
          <w:rFonts w:ascii="Times New Roman" w:hAnsi="Times New Roman"/>
          <w:sz w:val="28"/>
          <w:szCs w:val="28"/>
          <w:lang w:eastAsia="ru-RU"/>
        </w:rPr>
        <w:t xml:space="preserve"> и добровольчества, характеристики и виды игровых программ</w:t>
      </w:r>
      <w:r w:rsidR="0077414B">
        <w:rPr>
          <w:rFonts w:ascii="Times New Roman" w:hAnsi="Times New Roman"/>
          <w:sz w:val="28"/>
          <w:szCs w:val="28"/>
          <w:lang w:eastAsia="ru-RU"/>
        </w:rPr>
        <w:t>.</w:t>
      </w:r>
    </w:p>
    <w:p w:rsidR="00263FCB" w:rsidRPr="0077414B" w:rsidRDefault="0077414B" w:rsidP="002C161C">
      <w:pPr>
        <w:tabs>
          <w:tab w:val="left" w:pos="1134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263FCB" w:rsidRPr="0077414B">
        <w:rPr>
          <w:rFonts w:ascii="Times New Roman" w:hAnsi="Times New Roman"/>
          <w:sz w:val="28"/>
          <w:szCs w:val="28"/>
          <w:lang w:eastAsia="ru-RU"/>
        </w:rPr>
        <w:t>отивационно-ценностные:</w:t>
      </w:r>
    </w:p>
    <w:p w:rsidR="00263FCB" w:rsidRPr="0077414B" w:rsidRDefault="00A67C61" w:rsidP="002C161C">
      <w:pPr>
        <w:numPr>
          <w:ilvl w:val="0"/>
          <w:numId w:val="15"/>
        </w:numPr>
        <w:tabs>
          <w:tab w:val="clear" w:pos="720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4B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263FCB" w:rsidRPr="0077414B">
        <w:rPr>
          <w:rFonts w:ascii="Times New Roman" w:hAnsi="Times New Roman" w:cs="Times New Roman"/>
          <w:color w:val="000000"/>
          <w:sz w:val="28"/>
          <w:szCs w:val="28"/>
        </w:rPr>
        <w:t>мотивации и стимулирования участников</w:t>
      </w:r>
      <w:r w:rsidRPr="0077414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263FCB" w:rsidRPr="0077414B">
        <w:rPr>
          <w:rFonts w:ascii="Times New Roman" w:hAnsi="Times New Roman" w:cs="Times New Roman"/>
          <w:color w:val="000000"/>
          <w:sz w:val="28"/>
          <w:szCs w:val="28"/>
        </w:rPr>
        <w:t>активно</w:t>
      </w:r>
      <w:r w:rsidRPr="0077414B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263FCB" w:rsidRPr="0077414B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</w:t>
      </w:r>
      <w:r w:rsidRPr="0077414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63FCB" w:rsidRPr="0077414B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подростков в учебную, проектную и игровую виды деятельности;</w:t>
      </w:r>
    </w:p>
    <w:p w:rsidR="00263FCB" w:rsidRPr="0077414B" w:rsidRDefault="00263FCB" w:rsidP="002C161C">
      <w:pPr>
        <w:pStyle w:val="Standard"/>
        <w:numPr>
          <w:ilvl w:val="0"/>
          <w:numId w:val="15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7414B">
        <w:rPr>
          <w:sz w:val="28"/>
          <w:szCs w:val="28"/>
        </w:rPr>
        <w:t>обеспеч</w:t>
      </w:r>
      <w:r w:rsidR="00A67C61" w:rsidRPr="0077414B">
        <w:rPr>
          <w:sz w:val="28"/>
          <w:szCs w:val="28"/>
        </w:rPr>
        <w:t>ение</w:t>
      </w:r>
      <w:r w:rsidRPr="0077414B">
        <w:rPr>
          <w:sz w:val="28"/>
          <w:szCs w:val="28"/>
        </w:rPr>
        <w:t xml:space="preserve"> личностн</w:t>
      </w:r>
      <w:r w:rsidR="00A67C61" w:rsidRPr="0077414B">
        <w:rPr>
          <w:sz w:val="28"/>
          <w:szCs w:val="28"/>
        </w:rPr>
        <w:t xml:space="preserve">ой </w:t>
      </w:r>
      <w:r w:rsidRPr="0077414B">
        <w:rPr>
          <w:sz w:val="28"/>
          <w:szCs w:val="28"/>
        </w:rPr>
        <w:t>значимост</w:t>
      </w:r>
      <w:r w:rsidR="00A67C61" w:rsidRPr="0077414B">
        <w:rPr>
          <w:sz w:val="28"/>
          <w:szCs w:val="28"/>
        </w:rPr>
        <w:t>и</w:t>
      </w:r>
      <w:r w:rsidRPr="0077414B">
        <w:rPr>
          <w:sz w:val="28"/>
          <w:szCs w:val="28"/>
        </w:rPr>
        <w:t xml:space="preserve"> для участников программы опыта и возможности ег</w:t>
      </w:r>
      <w:r w:rsidR="0077414B">
        <w:rPr>
          <w:sz w:val="28"/>
          <w:szCs w:val="28"/>
        </w:rPr>
        <w:t>о применения в дальнейшей жизни.</w:t>
      </w:r>
    </w:p>
    <w:p w:rsidR="00263FCB" w:rsidRPr="0077414B" w:rsidRDefault="0077414B" w:rsidP="0077414B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r w:rsidR="00263FCB" w:rsidRPr="0077414B">
        <w:rPr>
          <w:rFonts w:ascii="Times New Roman" w:hAnsi="Times New Roman"/>
          <w:sz w:val="28"/>
          <w:szCs w:val="28"/>
          <w:lang w:eastAsia="ru-RU"/>
        </w:rPr>
        <w:t>еятельностные</w:t>
      </w:r>
      <w:proofErr w:type="spellEnd"/>
      <w:r w:rsidR="00263FCB" w:rsidRPr="0077414B">
        <w:rPr>
          <w:rFonts w:ascii="Times New Roman" w:hAnsi="Times New Roman"/>
          <w:sz w:val="28"/>
          <w:szCs w:val="28"/>
          <w:lang w:eastAsia="ru-RU"/>
        </w:rPr>
        <w:t>:</w:t>
      </w:r>
    </w:p>
    <w:p w:rsidR="00263FCB" w:rsidRPr="0077414B" w:rsidRDefault="00263FCB" w:rsidP="002C161C">
      <w:pPr>
        <w:numPr>
          <w:ilvl w:val="0"/>
          <w:numId w:val="16"/>
        </w:numPr>
        <w:tabs>
          <w:tab w:val="clear" w:pos="720"/>
          <w:tab w:val="num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4B">
        <w:rPr>
          <w:rFonts w:ascii="Times New Roman" w:hAnsi="Times New Roman" w:cs="Times New Roman"/>
          <w:sz w:val="28"/>
          <w:szCs w:val="28"/>
        </w:rPr>
        <w:t>формирова</w:t>
      </w:r>
      <w:r w:rsidR="00A67C61" w:rsidRPr="0077414B">
        <w:rPr>
          <w:rFonts w:ascii="Times New Roman" w:hAnsi="Times New Roman" w:cs="Times New Roman"/>
          <w:sz w:val="28"/>
          <w:szCs w:val="28"/>
        </w:rPr>
        <w:t>ние</w:t>
      </w:r>
      <w:r w:rsidRPr="0077414B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A67C61" w:rsidRPr="0077414B">
        <w:rPr>
          <w:rFonts w:ascii="Times New Roman" w:hAnsi="Times New Roman" w:cs="Times New Roman"/>
          <w:sz w:val="28"/>
          <w:szCs w:val="28"/>
        </w:rPr>
        <w:t>а</w:t>
      </w:r>
      <w:r w:rsidRPr="0077414B">
        <w:rPr>
          <w:rFonts w:ascii="Times New Roman" w:hAnsi="Times New Roman" w:cs="Times New Roman"/>
          <w:sz w:val="28"/>
          <w:szCs w:val="28"/>
        </w:rPr>
        <w:t xml:space="preserve"> проектных команд, направленных на разработку и реализацию игровых программ, построенных на принципах добровольности, вариативности, социальной востребованности;</w:t>
      </w:r>
    </w:p>
    <w:p w:rsidR="00263FCB" w:rsidRDefault="00263FCB" w:rsidP="002C161C">
      <w:pPr>
        <w:pStyle w:val="a3"/>
        <w:numPr>
          <w:ilvl w:val="0"/>
          <w:numId w:val="16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14B">
        <w:rPr>
          <w:rFonts w:ascii="Times New Roman" w:hAnsi="Times New Roman"/>
          <w:color w:val="000000"/>
          <w:sz w:val="28"/>
          <w:szCs w:val="28"/>
        </w:rPr>
        <w:t>организ</w:t>
      </w:r>
      <w:r w:rsidR="00A67C61" w:rsidRPr="0077414B">
        <w:rPr>
          <w:rFonts w:ascii="Times New Roman" w:hAnsi="Times New Roman"/>
          <w:color w:val="000000"/>
          <w:sz w:val="28"/>
          <w:szCs w:val="28"/>
        </w:rPr>
        <w:t xml:space="preserve">ация </w:t>
      </w:r>
      <w:r w:rsidRPr="0077414B">
        <w:rPr>
          <w:rFonts w:ascii="Times New Roman" w:hAnsi="Times New Roman"/>
          <w:color w:val="000000"/>
          <w:sz w:val="28"/>
          <w:szCs w:val="28"/>
        </w:rPr>
        <w:t>участи</w:t>
      </w:r>
      <w:r w:rsidR="00A67C61" w:rsidRPr="0077414B">
        <w:rPr>
          <w:rFonts w:ascii="Times New Roman" w:hAnsi="Times New Roman"/>
          <w:color w:val="000000"/>
          <w:sz w:val="28"/>
          <w:szCs w:val="28"/>
        </w:rPr>
        <w:t>я</w:t>
      </w:r>
      <w:r w:rsidRPr="0077414B">
        <w:rPr>
          <w:rFonts w:ascii="Times New Roman" w:hAnsi="Times New Roman"/>
          <w:color w:val="000000"/>
          <w:sz w:val="28"/>
          <w:szCs w:val="28"/>
        </w:rPr>
        <w:t xml:space="preserve"> игровых команд в проведении тематических площадок, предоставляющих возможность для изучения и отработки практических</w:t>
      </w:r>
      <w:r w:rsidRPr="009408C5">
        <w:rPr>
          <w:rFonts w:ascii="Times New Roman" w:hAnsi="Times New Roman"/>
          <w:color w:val="000000"/>
          <w:sz w:val="28"/>
          <w:szCs w:val="28"/>
        </w:rPr>
        <w:t xml:space="preserve"> умений использования востребованных игровых элементов в разнонаправленной досуговой деятельности.</w:t>
      </w:r>
    </w:p>
    <w:p w:rsidR="00A67C61" w:rsidRPr="00A67C61" w:rsidRDefault="00A67C61" w:rsidP="00A67C6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61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 освоения программы</w:t>
      </w:r>
    </w:p>
    <w:p w:rsidR="00A67C61" w:rsidRPr="00A67C61" w:rsidRDefault="00A67C61" w:rsidP="0077414B">
      <w:pPr>
        <w:pStyle w:val="a4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67C61">
        <w:rPr>
          <w:rFonts w:ascii="Times New Roman" w:hAnsi="Times New Roman"/>
          <w:b/>
          <w:sz w:val="28"/>
          <w:szCs w:val="28"/>
        </w:rPr>
        <w:t>Методы отслеживания результативности:</w:t>
      </w:r>
    </w:p>
    <w:p w:rsidR="00A67C61" w:rsidRPr="00A67C61" w:rsidRDefault="00A67C61" w:rsidP="002C161C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67C61">
        <w:rPr>
          <w:rFonts w:ascii="Times New Roman" w:hAnsi="Times New Roman"/>
          <w:sz w:val="28"/>
          <w:szCs w:val="28"/>
        </w:rPr>
        <w:t xml:space="preserve">педагогическое наблюдение в ходе занятий, во время подготовки и проведения мероприятий; </w:t>
      </w:r>
    </w:p>
    <w:p w:rsidR="00A67C61" w:rsidRPr="00A67C61" w:rsidRDefault="00007B6B" w:rsidP="002C161C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</w:t>
      </w:r>
      <w:r w:rsidR="00A67C61" w:rsidRPr="00A67C61">
        <w:rPr>
          <w:rFonts w:ascii="Times New Roman" w:hAnsi="Times New Roman"/>
          <w:sz w:val="28"/>
          <w:szCs w:val="28"/>
        </w:rPr>
        <w:t xml:space="preserve"> проектов </w:t>
      </w:r>
      <w:r w:rsidR="00A67C61">
        <w:rPr>
          <w:rFonts w:ascii="Times New Roman" w:hAnsi="Times New Roman"/>
          <w:sz w:val="28"/>
          <w:szCs w:val="28"/>
        </w:rPr>
        <w:t>игровых программ</w:t>
      </w:r>
      <w:r w:rsidR="00A67C61" w:rsidRPr="00A67C61">
        <w:rPr>
          <w:rFonts w:ascii="Times New Roman" w:hAnsi="Times New Roman"/>
          <w:sz w:val="28"/>
          <w:szCs w:val="28"/>
        </w:rPr>
        <w:t xml:space="preserve"> в группе; </w:t>
      </w:r>
    </w:p>
    <w:p w:rsidR="00A67C61" w:rsidRPr="00A67C61" w:rsidRDefault="00A67C61" w:rsidP="002C161C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67C61">
        <w:rPr>
          <w:rFonts w:ascii="Times New Roman" w:hAnsi="Times New Roman"/>
          <w:sz w:val="28"/>
          <w:szCs w:val="28"/>
        </w:rPr>
        <w:t xml:space="preserve">организация и участие в мероприятиях </w:t>
      </w:r>
      <w:proofErr w:type="gramStart"/>
      <w:r>
        <w:rPr>
          <w:rFonts w:ascii="Times New Roman" w:hAnsi="Times New Roman"/>
          <w:sz w:val="28"/>
          <w:szCs w:val="28"/>
        </w:rPr>
        <w:t>событийного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волонтёрства</w:t>
      </w:r>
      <w:proofErr w:type="spellEnd"/>
      <w:r w:rsidRPr="00A67C61">
        <w:rPr>
          <w:rFonts w:ascii="Times New Roman" w:hAnsi="Times New Roman"/>
          <w:sz w:val="28"/>
          <w:szCs w:val="28"/>
        </w:rPr>
        <w:t xml:space="preserve">. </w:t>
      </w:r>
    </w:p>
    <w:p w:rsidR="00A67C61" w:rsidRPr="00A67C61" w:rsidRDefault="00E7160C" w:rsidP="00E7160C">
      <w:pPr>
        <w:pStyle w:val="a4"/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контроль</w:t>
      </w:r>
      <w:r w:rsidR="00A67C61" w:rsidRPr="00A67C61">
        <w:rPr>
          <w:rFonts w:ascii="Times New Roman" w:hAnsi="Times New Roman"/>
          <w:b/>
          <w:sz w:val="28"/>
          <w:szCs w:val="28"/>
        </w:rPr>
        <w:t xml:space="preserve"> </w:t>
      </w:r>
    </w:p>
    <w:p w:rsidR="00A67C61" w:rsidRPr="00A67C61" w:rsidRDefault="00A67C61" w:rsidP="00A67C61">
      <w:pPr>
        <w:pStyle w:val="a4"/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67C61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r>
        <w:rPr>
          <w:rFonts w:ascii="Times New Roman" w:hAnsi="Times New Roman"/>
          <w:sz w:val="28"/>
          <w:lang w:eastAsia="ru-RU"/>
        </w:rPr>
        <w:t>«</w:t>
      </w:r>
      <w:r w:rsidRPr="001C1724">
        <w:rPr>
          <w:rFonts w:ascii="Times New Roman" w:hAnsi="Times New Roman"/>
          <w:sz w:val="28"/>
          <w:szCs w:val="28"/>
        </w:rPr>
        <w:t>Событийное волонт</w:t>
      </w:r>
      <w:r w:rsidR="0077414B">
        <w:rPr>
          <w:rFonts w:ascii="Times New Roman" w:hAnsi="Times New Roman"/>
          <w:sz w:val="28"/>
          <w:szCs w:val="28"/>
        </w:rPr>
        <w:t>ё</w:t>
      </w:r>
      <w:r w:rsidRPr="001C1724">
        <w:rPr>
          <w:rFonts w:ascii="Times New Roman" w:hAnsi="Times New Roman"/>
          <w:sz w:val="28"/>
          <w:szCs w:val="28"/>
        </w:rPr>
        <w:t>рство и технология игры</w:t>
      </w:r>
      <w:r>
        <w:rPr>
          <w:rFonts w:ascii="Times New Roman" w:hAnsi="Times New Roman"/>
          <w:sz w:val="28"/>
          <w:lang w:eastAsia="ru-RU"/>
        </w:rPr>
        <w:t>»</w:t>
      </w:r>
      <w:r w:rsidRPr="00A67C61">
        <w:rPr>
          <w:rFonts w:ascii="Times New Roman" w:hAnsi="Times New Roman"/>
          <w:sz w:val="28"/>
          <w:szCs w:val="28"/>
        </w:rPr>
        <w:t xml:space="preserve"> предполагает проведение итоговой аттестации. Итоговая аттестация проводится по результатам участия в проекте волонтерской направленности. Формой оценки является самоанализ.  </w:t>
      </w:r>
    </w:p>
    <w:p w:rsidR="00FE7C18" w:rsidRDefault="00A67C61" w:rsidP="00FE7C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="00FE7C18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3038"/>
        <w:gridCol w:w="1671"/>
        <w:gridCol w:w="1087"/>
        <w:gridCol w:w="1435"/>
        <w:gridCol w:w="1760"/>
      </w:tblGrid>
      <w:tr w:rsidR="00FE7C18" w:rsidRPr="00525079" w:rsidTr="00FE7C18">
        <w:tc>
          <w:tcPr>
            <w:tcW w:w="898" w:type="dxa"/>
            <w:vMerge w:val="restart"/>
            <w:shd w:val="clear" w:color="auto" w:fill="auto"/>
          </w:tcPr>
          <w:p w:rsidR="00FE7C18" w:rsidRPr="00A67C61" w:rsidRDefault="00FE7C1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6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38" w:type="dxa"/>
            <w:vMerge w:val="restart"/>
            <w:shd w:val="clear" w:color="auto" w:fill="auto"/>
          </w:tcPr>
          <w:p w:rsidR="00FE7C18" w:rsidRPr="00A67C61" w:rsidRDefault="00FE7C1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6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FE7C18" w:rsidRPr="00A67C61" w:rsidRDefault="00FE7C1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6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FE7C18" w:rsidRPr="00A67C61" w:rsidRDefault="00FE7C1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6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FE7C18" w:rsidRPr="00A67C61" w:rsidRDefault="00FE7C1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61"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FE7C18" w:rsidRPr="00525079" w:rsidTr="00FE7C18">
        <w:tc>
          <w:tcPr>
            <w:tcW w:w="898" w:type="dxa"/>
            <w:vMerge/>
            <w:shd w:val="clear" w:color="auto" w:fill="auto"/>
          </w:tcPr>
          <w:p w:rsidR="00FE7C18" w:rsidRPr="00525079" w:rsidRDefault="00FE7C1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auto"/>
          </w:tcPr>
          <w:p w:rsidR="00FE7C18" w:rsidRPr="00525079" w:rsidRDefault="00FE7C1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FE7C18" w:rsidRPr="00525079" w:rsidRDefault="00FE7C1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FE7C18" w:rsidRPr="00A67C61" w:rsidRDefault="00FE7C1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6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35" w:type="dxa"/>
            <w:shd w:val="clear" w:color="auto" w:fill="auto"/>
          </w:tcPr>
          <w:p w:rsidR="00FE7C18" w:rsidRPr="00A67C61" w:rsidRDefault="00FE7C1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6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60" w:type="dxa"/>
            <w:vMerge/>
            <w:shd w:val="clear" w:color="auto" w:fill="auto"/>
          </w:tcPr>
          <w:p w:rsidR="00FE7C18" w:rsidRPr="00525079" w:rsidRDefault="00FE7C1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9D" w:rsidRPr="00525079" w:rsidTr="0077414B">
        <w:tc>
          <w:tcPr>
            <w:tcW w:w="898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gridSpan w:val="5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Ознакомительный модуль</w:t>
            </w:r>
          </w:p>
        </w:tc>
      </w:tr>
      <w:tr w:rsidR="00B3059D" w:rsidRPr="00525079" w:rsidTr="00FE7C18">
        <w:tc>
          <w:tcPr>
            <w:tcW w:w="898" w:type="dxa"/>
            <w:shd w:val="clear" w:color="auto" w:fill="auto"/>
          </w:tcPr>
          <w:p w:rsidR="00B3059D" w:rsidRPr="00B3059D" w:rsidRDefault="00B3059D" w:rsidP="00B305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05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38" w:type="dxa"/>
            <w:shd w:val="clear" w:color="auto" w:fill="auto"/>
          </w:tcPr>
          <w:p w:rsidR="00B3059D" w:rsidRPr="00B3059D" w:rsidRDefault="00B3059D" w:rsidP="0077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Событийное волонтёрство и социальная инициатива</w:t>
            </w:r>
          </w:p>
        </w:tc>
        <w:tc>
          <w:tcPr>
            <w:tcW w:w="1671" w:type="dxa"/>
            <w:shd w:val="clear" w:color="auto" w:fill="auto"/>
          </w:tcPr>
          <w:p w:rsidR="00B3059D" w:rsidRPr="000D1208" w:rsidRDefault="00B3059D" w:rsidP="000D1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12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D1208" w:rsidRPr="000D12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3059D" w:rsidRPr="000D1208" w:rsidRDefault="000D1208" w:rsidP="007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12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B3059D" w:rsidRPr="000D1208" w:rsidRDefault="000D1208" w:rsidP="00B3059D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12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9D" w:rsidRPr="00525079" w:rsidTr="00FE7C18">
        <w:tc>
          <w:tcPr>
            <w:tcW w:w="898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38" w:type="dxa"/>
            <w:shd w:val="clear" w:color="auto" w:fill="auto"/>
          </w:tcPr>
          <w:p w:rsidR="00B3059D" w:rsidRPr="00B3059D" w:rsidRDefault="00B3059D" w:rsidP="0077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059D">
              <w:rPr>
                <w:rFonts w:ascii="Times New Roman" w:hAnsi="Times New Roman"/>
                <w:iCs/>
                <w:sz w:val="24"/>
                <w:szCs w:val="24"/>
              </w:rPr>
              <w:t>Понятие о волонт</w:t>
            </w:r>
            <w:r w:rsidR="0077414B">
              <w:rPr>
                <w:rFonts w:ascii="Times New Roman" w:hAnsi="Times New Roman"/>
                <w:iCs/>
                <w:sz w:val="24"/>
                <w:szCs w:val="24"/>
              </w:rPr>
              <w:t>ё</w:t>
            </w:r>
            <w:r w:rsidRPr="00B3059D">
              <w:rPr>
                <w:rFonts w:ascii="Times New Roman" w:hAnsi="Times New Roman"/>
                <w:iCs/>
                <w:sz w:val="24"/>
                <w:szCs w:val="24"/>
              </w:rPr>
              <w:t>рской (добровольческой) деятельности, социальной инициативе</w:t>
            </w:r>
          </w:p>
        </w:tc>
        <w:tc>
          <w:tcPr>
            <w:tcW w:w="1671" w:type="dxa"/>
            <w:shd w:val="clear" w:color="auto" w:fill="auto"/>
          </w:tcPr>
          <w:p w:rsidR="00B3059D" w:rsidRPr="000D1208" w:rsidRDefault="00B3059D" w:rsidP="007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2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B3059D" w:rsidRPr="000D1208" w:rsidRDefault="00B3059D" w:rsidP="007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2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B3059D" w:rsidRPr="000D1208" w:rsidRDefault="00B3059D" w:rsidP="007741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9D" w:rsidRPr="00525079" w:rsidTr="00FE7C18">
        <w:tc>
          <w:tcPr>
            <w:tcW w:w="898" w:type="dxa"/>
            <w:shd w:val="clear" w:color="auto" w:fill="auto"/>
          </w:tcPr>
          <w:p w:rsidR="00B3059D" w:rsidRPr="00525079" w:rsidRDefault="00B3059D" w:rsidP="000D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1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  <w:shd w:val="clear" w:color="auto" w:fill="auto"/>
          </w:tcPr>
          <w:p w:rsidR="00B3059D" w:rsidRPr="00B3059D" w:rsidRDefault="00B3059D" w:rsidP="0077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59D">
              <w:rPr>
                <w:rFonts w:ascii="Times New Roman" w:hAnsi="Times New Roman"/>
                <w:sz w:val="24"/>
                <w:szCs w:val="24"/>
              </w:rPr>
              <w:t>Технологии организации волонт</w:t>
            </w:r>
            <w:r w:rsidR="0077414B">
              <w:rPr>
                <w:rFonts w:ascii="Times New Roman" w:hAnsi="Times New Roman"/>
                <w:sz w:val="24"/>
                <w:szCs w:val="24"/>
              </w:rPr>
              <w:t>ё</w:t>
            </w:r>
            <w:r w:rsidRPr="00B3059D">
              <w:rPr>
                <w:rFonts w:ascii="Times New Roman" w:hAnsi="Times New Roman"/>
                <w:sz w:val="24"/>
                <w:szCs w:val="24"/>
              </w:rPr>
              <w:t>рской деятельности и привлечения волонтеров</w:t>
            </w:r>
          </w:p>
        </w:tc>
        <w:tc>
          <w:tcPr>
            <w:tcW w:w="1671" w:type="dxa"/>
            <w:shd w:val="clear" w:color="auto" w:fill="auto"/>
          </w:tcPr>
          <w:p w:rsidR="00B3059D" w:rsidRPr="000D1208" w:rsidRDefault="00B3059D" w:rsidP="007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2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B3059D" w:rsidRPr="000D1208" w:rsidRDefault="00B3059D" w:rsidP="007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2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B3059D" w:rsidRPr="000D1208" w:rsidRDefault="00B3059D" w:rsidP="007741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9D" w:rsidRPr="00525079" w:rsidTr="00FE7C18">
        <w:tc>
          <w:tcPr>
            <w:tcW w:w="898" w:type="dxa"/>
            <w:shd w:val="clear" w:color="auto" w:fill="auto"/>
          </w:tcPr>
          <w:p w:rsidR="00B3059D" w:rsidRPr="00525079" w:rsidRDefault="00B3059D" w:rsidP="000D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12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8" w:type="dxa"/>
            <w:shd w:val="clear" w:color="auto" w:fill="auto"/>
          </w:tcPr>
          <w:p w:rsidR="00B3059D" w:rsidRPr="00B3059D" w:rsidRDefault="00B3059D" w:rsidP="0077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059D">
              <w:rPr>
                <w:rFonts w:ascii="Times New Roman" w:hAnsi="Times New Roman"/>
                <w:iCs/>
                <w:sz w:val="24"/>
                <w:szCs w:val="24"/>
              </w:rPr>
              <w:t>Технология социального проектирования</w:t>
            </w:r>
          </w:p>
        </w:tc>
        <w:tc>
          <w:tcPr>
            <w:tcW w:w="1671" w:type="dxa"/>
            <w:shd w:val="clear" w:color="auto" w:fill="auto"/>
          </w:tcPr>
          <w:p w:rsidR="00B3059D" w:rsidRPr="000D1208" w:rsidRDefault="000D1208" w:rsidP="007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2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B3059D" w:rsidRPr="000D1208" w:rsidRDefault="00B3059D" w:rsidP="007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2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B3059D" w:rsidRPr="000D1208" w:rsidRDefault="000D1208" w:rsidP="007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2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9D" w:rsidRPr="00525079" w:rsidTr="00FE7C18">
        <w:tc>
          <w:tcPr>
            <w:tcW w:w="898" w:type="dxa"/>
            <w:shd w:val="clear" w:color="auto" w:fill="auto"/>
          </w:tcPr>
          <w:p w:rsidR="00B3059D" w:rsidRPr="00525079" w:rsidRDefault="00B3059D" w:rsidP="000D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1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  <w:shd w:val="clear" w:color="auto" w:fill="auto"/>
          </w:tcPr>
          <w:p w:rsidR="00B3059D" w:rsidRPr="00B3059D" w:rsidRDefault="00B3059D" w:rsidP="0077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социальным проектом</w:t>
            </w:r>
          </w:p>
        </w:tc>
        <w:tc>
          <w:tcPr>
            <w:tcW w:w="1671" w:type="dxa"/>
            <w:shd w:val="clear" w:color="auto" w:fill="auto"/>
          </w:tcPr>
          <w:p w:rsidR="00B3059D" w:rsidRPr="000D1208" w:rsidRDefault="000D1208" w:rsidP="007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2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B3059D" w:rsidRPr="000D1208" w:rsidRDefault="00B3059D" w:rsidP="007741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 w:rsidR="00B3059D" w:rsidRPr="000D1208" w:rsidRDefault="000D1208" w:rsidP="007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2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9D" w:rsidRPr="00525079" w:rsidTr="008B4D40">
        <w:tc>
          <w:tcPr>
            <w:tcW w:w="898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gridSpan w:val="5"/>
            <w:shd w:val="clear" w:color="auto" w:fill="auto"/>
          </w:tcPr>
          <w:p w:rsidR="00B3059D" w:rsidRPr="00A67C61" w:rsidRDefault="00B3059D" w:rsidP="00A67C61">
            <w:pPr>
              <w:tabs>
                <w:tab w:val="left" w:pos="34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6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Специализированный модуль</w:t>
            </w:r>
          </w:p>
        </w:tc>
      </w:tr>
      <w:tr w:rsidR="00B3059D" w:rsidRPr="00525079" w:rsidTr="00FE7C18">
        <w:tc>
          <w:tcPr>
            <w:tcW w:w="898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ind w:left="49"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250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8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ind w:left="-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7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разработки и реализации игровой программы</w:t>
            </w:r>
          </w:p>
        </w:tc>
        <w:tc>
          <w:tcPr>
            <w:tcW w:w="1671" w:type="dxa"/>
            <w:shd w:val="clear" w:color="auto" w:fill="auto"/>
          </w:tcPr>
          <w:p w:rsidR="00B3059D" w:rsidRPr="00525079" w:rsidRDefault="00B3059D" w:rsidP="000D1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D12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B3059D" w:rsidRPr="00525079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B3059D" w:rsidRPr="00525079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0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2507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практика</w:t>
            </w:r>
          </w:p>
        </w:tc>
      </w:tr>
      <w:tr w:rsidR="00B3059D" w:rsidRPr="00525079" w:rsidTr="00FE7C18">
        <w:tc>
          <w:tcPr>
            <w:tcW w:w="898" w:type="dxa"/>
            <w:shd w:val="clear" w:color="auto" w:fill="auto"/>
          </w:tcPr>
          <w:p w:rsidR="00B3059D" w:rsidRPr="00525079" w:rsidRDefault="000D1208" w:rsidP="008B4D40">
            <w:pPr>
              <w:spacing w:after="0" w:line="240" w:lineRule="auto"/>
              <w:ind w:left="49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59D" w:rsidRPr="0052507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38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9">
              <w:rPr>
                <w:rFonts w:ascii="Times New Roman" w:hAnsi="Times New Roman" w:cs="Times New Roman"/>
                <w:sz w:val="24"/>
                <w:szCs w:val="24"/>
              </w:rPr>
              <w:t>Жанровое многообразие игровых программ. Формы и способы организации игровой деятельности</w:t>
            </w:r>
          </w:p>
        </w:tc>
        <w:tc>
          <w:tcPr>
            <w:tcW w:w="1671" w:type="dxa"/>
            <w:shd w:val="clear" w:color="auto" w:fill="auto"/>
          </w:tcPr>
          <w:p w:rsidR="00B3059D" w:rsidRPr="00525079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B3059D" w:rsidRPr="00525079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3059D" w:rsidRPr="00525079" w:rsidTr="00FE7C18">
        <w:tc>
          <w:tcPr>
            <w:tcW w:w="898" w:type="dxa"/>
            <w:shd w:val="clear" w:color="auto" w:fill="auto"/>
          </w:tcPr>
          <w:p w:rsidR="00B3059D" w:rsidRPr="00525079" w:rsidRDefault="000D1208" w:rsidP="008B4D40">
            <w:pPr>
              <w:spacing w:after="0" w:line="240" w:lineRule="auto"/>
              <w:ind w:left="49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59D" w:rsidRPr="0052507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38" w:type="dxa"/>
            <w:shd w:val="clear" w:color="auto" w:fill="auto"/>
          </w:tcPr>
          <w:p w:rsidR="00B3059D" w:rsidRPr="00525079" w:rsidRDefault="00B3059D" w:rsidP="00F649C4">
            <w:pPr>
              <w:spacing w:after="0"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сценарного хода программы: основные правила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5079">
              <w:rPr>
                <w:rFonts w:ascii="Times New Roman" w:hAnsi="Times New Roman" w:cs="Times New Roman"/>
                <w:sz w:val="24"/>
                <w:szCs w:val="24"/>
              </w:rPr>
              <w:t>аспространенные ошибки</w:t>
            </w:r>
          </w:p>
        </w:tc>
        <w:tc>
          <w:tcPr>
            <w:tcW w:w="1671" w:type="dxa"/>
            <w:shd w:val="clear" w:color="auto" w:fill="auto"/>
          </w:tcPr>
          <w:p w:rsidR="00B3059D" w:rsidRPr="00525079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B3059D" w:rsidRPr="00525079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B3059D" w:rsidRPr="00525079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3059D" w:rsidRPr="00525079" w:rsidTr="00FE7C18">
        <w:tc>
          <w:tcPr>
            <w:tcW w:w="898" w:type="dxa"/>
            <w:shd w:val="clear" w:color="auto" w:fill="auto"/>
          </w:tcPr>
          <w:p w:rsidR="00B3059D" w:rsidRPr="00525079" w:rsidRDefault="000D1208" w:rsidP="008B4D40">
            <w:pPr>
              <w:spacing w:after="0" w:line="240" w:lineRule="auto"/>
              <w:ind w:left="49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59D" w:rsidRPr="0052507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38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9">
              <w:rPr>
                <w:rFonts w:ascii="Times New Roman" w:hAnsi="Times New Roman" w:cs="Times New Roman"/>
                <w:sz w:val="24"/>
                <w:szCs w:val="24"/>
              </w:rPr>
              <w:t>Ролевое участие в реализации игровой программы. Сценическая и игровая этика</w:t>
            </w:r>
          </w:p>
        </w:tc>
        <w:tc>
          <w:tcPr>
            <w:tcW w:w="1671" w:type="dxa"/>
            <w:shd w:val="clear" w:color="auto" w:fill="auto"/>
          </w:tcPr>
          <w:p w:rsidR="00B3059D" w:rsidRPr="00525079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B3059D" w:rsidRPr="00525079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3059D" w:rsidRPr="00525079" w:rsidTr="00FE7C18">
        <w:tc>
          <w:tcPr>
            <w:tcW w:w="898" w:type="dxa"/>
            <w:shd w:val="clear" w:color="auto" w:fill="auto"/>
          </w:tcPr>
          <w:p w:rsidR="00B3059D" w:rsidRPr="00525079" w:rsidRDefault="000D1208" w:rsidP="008B4D40">
            <w:pPr>
              <w:spacing w:after="0" w:line="240" w:lineRule="auto"/>
              <w:ind w:left="49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59D" w:rsidRPr="0052507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038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9">
              <w:rPr>
                <w:rFonts w:ascii="Times New Roman" w:hAnsi="Times New Roman" w:cs="Times New Roman"/>
                <w:sz w:val="24"/>
                <w:szCs w:val="24"/>
              </w:rPr>
              <w:t>Техническое и музыкальное обеспечение реализации игровой программы</w:t>
            </w:r>
          </w:p>
        </w:tc>
        <w:tc>
          <w:tcPr>
            <w:tcW w:w="1671" w:type="dxa"/>
            <w:shd w:val="clear" w:color="auto" w:fill="auto"/>
          </w:tcPr>
          <w:p w:rsidR="00B3059D" w:rsidRPr="00525079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B3059D" w:rsidRPr="00525079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3059D" w:rsidRPr="00525079" w:rsidTr="0077414B">
        <w:tc>
          <w:tcPr>
            <w:tcW w:w="898" w:type="dxa"/>
            <w:shd w:val="clear" w:color="auto" w:fill="auto"/>
          </w:tcPr>
          <w:p w:rsidR="00B3059D" w:rsidRPr="00525079" w:rsidRDefault="00B3059D" w:rsidP="008B4D40">
            <w:pPr>
              <w:pStyle w:val="11"/>
              <w:ind w:left="49" w:right="-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1" w:type="dxa"/>
            <w:gridSpan w:val="5"/>
            <w:shd w:val="clear" w:color="auto" w:fill="auto"/>
          </w:tcPr>
          <w:p w:rsidR="00B3059D" w:rsidRPr="00347B5C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347B5C">
              <w:rPr>
                <w:rFonts w:ascii="Times New Roman" w:hAnsi="Times New Roman"/>
                <w:b/>
                <w:sz w:val="28"/>
                <w:szCs w:val="28"/>
              </w:rPr>
              <w:t>Событийный модуль</w:t>
            </w:r>
          </w:p>
        </w:tc>
      </w:tr>
      <w:tr w:rsidR="00B3059D" w:rsidRPr="00525079" w:rsidTr="00FE7C18">
        <w:tc>
          <w:tcPr>
            <w:tcW w:w="898" w:type="dxa"/>
            <w:shd w:val="clear" w:color="auto" w:fill="auto"/>
          </w:tcPr>
          <w:p w:rsidR="00B3059D" w:rsidRPr="00525079" w:rsidRDefault="001D7A5A" w:rsidP="008B4D40">
            <w:pPr>
              <w:pStyle w:val="11"/>
              <w:ind w:left="49" w:right="-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3059D" w:rsidRPr="005250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38" w:type="dxa"/>
            <w:shd w:val="clear" w:color="auto" w:fill="auto"/>
          </w:tcPr>
          <w:p w:rsidR="00B3059D" w:rsidRPr="00525079" w:rsidRDefault="00B3059D" w:rsidP="0077414B">
            <w:pPr>
              <w:pStyle w:val="11"/>
              <w:ind w:left="-13"/>
              <w:rPr>
                <w:rFonts w:ascii="Times New Roman" w:hAnsi="Times New Roman"/>
                <w:b/>
                <w:sz w:val="24"/>
                <w:szCs w:val="24"/>
              </w:rPr>
            </w:pPr>
            <w:r w:rsidRPr="00525079">
              <w:rPr>
                <w:rFonts w:ascii="Times New Roman" w:hAnsi="Times New Roman"/>
                <w:b/>
                <w:sz w:val="24"/>
                <w:szCs w:val="24"/>
              </w:rPr>
              <w:t xml:space="preserve">Игровая проектная деятельность как способ реализации идеи событийного </w:t>
            </w:r>
            <w:proofErr w:type="spellStart"/>
            <w:r w:rsidRPr="00525079">
              <w:rPr>
                <w:rFonts w:ascii="Times New Roman" w:hAnsi="Times New Roman"/>
                <w:b/>
                <w:sz w:val="24"/>
                <w:szCs w:val="24"/>
              </w:rPr>
              <w:t>волонт</w:t>
            </w:r>
            <w:r w:rsidR="0077414B"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525079">
              <w:rPr>
                <w:rFonts w:ascii="Times New Roman" w:hAnsi="Times New Roman"/>
                <w:b/>
                <w:sz w:val="24"/>
                <w:szCs w:val="24"/>
              </w:rPr>
              <w:t>рства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:rsidR="00B3059D" w:rsidRPr="00525079" w:rsidRDefault="00B3059D" w:rsidP="000D1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D12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B3059D" w:rsidRPr="00525079" w:rsidRDefault="00B3059D" w:rsidP="0038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0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7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</w:t>
            </w:r>
          </w:p>
        </w:tc>
      </w:tr>
      <w:tr w:rsidR="000D1208" w:rsidRPr="00525079" w:rsidTr="00FE7C18">
        <w:tc>
          <w:tcPr>
            <w:tcW w:w="898" w:type="dxa"/>
            <w:shd w:val="clear" w:color="auto" w:fill="auto"/>
          </w:tcPr>
          <w:p w:rsidR="000D1208" w:rsidRPr="00525079" w:rsidRDefault="001D7A5A" w:rsidP="008B4D40">
            <w:pPr>
              <w:pStyle w:val="11"/>
              <w:ind w:left="49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1208" w:rsidRPr="0052507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38" w:type="dxa"/>
            <w:shd w:val="clear" w:color="auto" w:fill="auto"/>
          </w:tcPr>
          <w:p w:rsidR="000D1208" w:rsidRPr="00525079" w:rsidRDefault="00007B6B" w:rsidP="00F649C4">
            <w:pPr>
              <w:pStyle w:val="11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525079">
              <w:rPr>
                <w:rFonts w:ascii="Times New Roman" w:hAnsi="Times New Roman"/>
                <w:sz w:val="24"/>
                <w:szCs w:val="24"/>
              </w:rPr>
              <w:t xml:space="preserve">Показательный раунд: </w:t>
            </w:r>
            <w:r w:rsidR="000D1208">
              <w:rPr>
                <w:rFonts w:ascii="Times New Roman" w:hAnsi="Times New Roman"/>
                <w:sz w:val="24"/>
                <w:szCs w:val="24"/>
              </w:rPr>
              <w:t>Д</w:t>
            </w:r>
            <w:r w:rsidR="000D1208" w:rsidRPr="00525079">
              <w:rPr>
                <w:rFonts w:ascii="Times New Roman" w:hAnsi="Times New Roman"/>
                <w:sz w:val="24"/>
                <w:szCs w:val="24"/>
              </w:rPr>
              <w:t>етск</w:t>
            </w:r>
            <w:r w:rsidR="000D120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1208" w:rsidRPr="0052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3A4" w:rsidRPr="004273A4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 w:rsidR="004273A4" w:rsidRPr="001D7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208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671" w:type="dxa"/>
            <w:shd w:val="clear" w:color="auto" w:fill="auto"/>
          </w:tcPr>
          <w:p w:rsidR="000D1208" w:rsidRPr="00525079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0D1208" w:rsidRPr="00525079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0D1208" w:rsidRPr="00525079" w:rsidRDefault="000D1208" w:rsidP="0077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0" w:type="dxa"/>
            <w:shd w:val="clear" w:color="auto" w:fill="auto"/>
          </w:tcPr>
          <w:p w:rsidR="000D1208" w:rsidRPr="00525079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08" w:rsidRPr="00525079" w:rsidTr="00FE7C18">
        <w:tc>
          <w:tcPr>
            <w:tcW w:w="898" w:type="dxa"/>
            <w:shd w:val="clear" w:color="auto" w:fill="auto"/>
          </w:tcPr>
          <w:p w:rsidR="000D1208" w:rsidRPr="00525079" w:rsidRDefault="001D7A5A" w:rsidP="008B4D40">
            <w:pPr>
              <w:pStyle w:val="11"/>
              <w:ind w:left="49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1208" w:rsidRPr="0052507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38" w:type="dxa"/>
            <w:shd w:val="clear" w:color="auto" w:fill="auto"/>
          </w:tcPr>
          <w:p w:rsidR="000D1208" w:rsidRPr="00525079" w:rsidRDefault="000D1208" w:rsidP="0099275B">
            <w:pPr>
              <w:pStyle w:val="11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525079">
              <w:rPr>
                <w:rFonts w:ascii="Times New Roman" w:hAnsi="Times New Roman"/>
                <w:sz w:val="24"/>
                <w:szCs w:val="24"/>
              </w:rPr>
              <w:t>Показательный раунд: Спортивная программа</w:t>
            </w:r>
          </w:p>
        </w:tc>
        <w:tc>
          <w:tcPr>
            <w:tcW w:w="1671" w:type="dxa"/>
            <w:shd w:val="clear" w:color="auto" w:fill="auto"/>
          </w:tcPr>
          <w:p w:rsidR="000D1208" w:rsidRPr="00525079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0D1208" w:rsidRPr="00525079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0D1208" w:rsidRPr="00525079" w:rsidRDefault="000D1208" w:rsidP="0077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0" w:type="dxa"/>
            <w:shd w:val="clear" w:color="auto" w:fill="auto"/>
          </w:tcPr>
          <w:p w:rsidR="000D1208" w:rsidRPr="00525079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08" w:rsidRPr="00525079" w:rsidTr="00FE7C18">
        <w:tc>
          <w:tcPr>
            <w:tcW w:w="898" w:type="dxa"/>
            <w:shd w:val="clear" w:color="auto" w:fill="auto"/>
          </w:tcPr>
          <w:p w:rsidR="000D1208" w:rsidRPr="00525079" w:rsidRDefault="001D7A5A" w:rsidP="008B4D40">
            <w:pPr>
              <w:pStyle w:val="11"/>
              <w:ind w:left="49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1208" w:rsidRPr="0052507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038" w:type="dxa"/>
            <w:shd w:val="clear" w:color="auto" w:fill="auto"/>
          </w:tcPr>
          <w:p w:rsidR="000D1208" w:rsidRPr="00525079" w:rsidRDefault="000D1208" w:rsidP="0099275B">
            <w:pPr>
              <w:pStyle w:val="11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525079">
              <w:rPr>
                <w:rFonts w:ascii="Times New Roman" w:hAnsi="Times New Roman"/>
                <w:sz w:val="24"/>
                <w:szCs w:val="24"/>
              </w:rPr>
              <w:t>Показательный раунд: Развлекательная программа</w:t>
            </w:r>
          </w:p>
        </w:tc>
        <w:tc>
          <w:tcPr>
            <w:tcW w:w="1671" w:type="dxa"/>
            <w:shd w:val="clear" w:color="auto" w:fill="auto"/>
          </w:tcPr>
          <w:p w:rsidR="000D1208" w:rsidRPr="00525079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0D1208" w:rsidRPr="00525079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0D1208" w:rsidRPr="00525079" w:rsidRDefault="000D1208" w:rsidP="0077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0" w:type="dxa"/>
            <w:shd w:val="clear" w:color="auto" w:fill="auto"/>
          </w:tcPr>
          <w:p w:rsidR="000D1208" w:rsidRPr="00525079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9D" w:rsidRPr="00525079" w:rsidTr="00FE7C18">
        <w:tc>
          <w:tcPr>
            <w:tcW w:w="898" w:type="dxa"/>
            <w:shd w:val="clear" w:color="auto" w:fill="auto"/>
          </w:tcPr>
          <w:p w:rsidR="00B3059D" w:rsidRPr="00525079" w:rsidRDefault="001D7A5A" w:rsidP="008B4D40">
            <w:pPr>
              <w:pStyle w:val="11"/>
              <w:ind w:left="49" w:right="-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3059D" w:rsidRPr="005250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38" w:type="dxa"/>
            <w:shd w:val="clear" w:color="auto" w:fill="auto"/>
          </w:tcPr>
          <w:p w:rsidR="00B3059D" w:rsidRPr="00525079" w:rsidRDefault="00B3059D" w:rsidP="0099275B">
            <w:pPr>
              <w:pStyle w:val="11"/>
              <w:ind w:left="-13"/>
              <w:rPr>
                <w:rFonts w:ascii="Times New Roman" w:hAnsi="Times New Roman"/>
                <w:b/>
                <w:sz w:val="24"/>
                <w:szCs w:val="24"/>
              </w:rPr>
            </w:pPr>
            <w:r w:rsidRPr="00525079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671" w:type="dxa"/>
            <w:shd w:val="clear" w:color="auto" w:fill="auto"/>
          </w:tcPr>
          <w:p w:rsidR="00B3059D" w:rsidRPr="00F649C4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B3059D" w:rsidRPr="00F649C4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B3059D" w:rsidRPr="00F649C4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79"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</w:t>
            </w:r>
          </w:p>
        </w:tc>
      </w:tr>
      <w:tr w:rsidR="00B3059D" w:rsidRPr="00525079" w:rsidTr="00FE7C18">
        <w:tc>
          <w:tcPr>
            <w:tcW w:w="898" w:type="dxa"/>
            <w:shd w:val="clear" w:color="auto" w:fill="auto"/>
          </w:tcPr>
          <w:p w:rsidR="00B3059D" w:rsidRPr="00525079" w:rsidRDefault="00B3059D" w:rsidP="008B4D40">
            <w:pPr>
              <w:pStyle w:val="11"/>
              <w:ind w:left="34" w:right="-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B3059D" w:rsidRPr="00525079" w:rsidRDefault="00B3059D" w:rsidP="008B4D40">
            <w:pPr>
              <w:pStyle w:val="11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52507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671" w:type="dxa"/>
            <w:shd w:val="clear" w:color="auto" w:fill="auto"/>
          </w:tcPr>
          <w:p w:rsidR="00B3059D" w:rsidRPr="000D1208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7" w:type="dxa"/>
            <w:shd w:val="clear" w:color="auto" w:fill="auto"/>
          </w:tcPr>
          <w:p w:rsidR="00B3059D" w:rsidRPr="0065342A" w:rsidRDefault="000D1208" w:rsidP="008B4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5" w:type="dxa"/>
            <w:shd w:val="clear" w:color="auto" w:fill="auto"/>
          </w:tcPr>
          <w:p w:rsidR="00B3059D" w:rsidRPr="0065342A" w:rsidRDefault="00B3059D" w:rsidP="000D1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D1208" w:rsidRPr="00653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0" w:type="dxa"/>
            <w:shd w:val="clear" w:color="auto" w:fill="auto"/>
          </w:tcPr>
          <w:p w:rsidR="00B3059D" w:rsidRPr="00525079" w:rsidRDefault="00B3059D" w:rsidP="008B4D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F06F5" w:rsidRDefault="001F06F5" w:rsidP="00007B6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3" w:name="_Toc518942992"/>
    </w:p>
    <w:p w:rsidR="008B4D40" w:rsidRDefault="008B4D40" w:rsidP="00007B6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F58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программы</w:t>
      </w:r>
      <w:bookmarkEnd w:id="3"/>
    </w:p>
    <w:p w:rsidR="00007B6B" w:rsidRPr="005F58FE" w:rsidRDefault="00007B6B" w:rsidP="00007B6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lang w:eastAsia="ru-RU"/>
        </w:rPr>
        <w:t>Ознакомительный модуль</w:t>
      </w:r>
    </w:p>
    <w:p w:rsidR="00007B6B" w:rsidRDefault="00007B6B" w:rsidP="00007B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7B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1. </w:t>
      </w:r>
      <w:r w:rsidRPr="00007B6B">
        <w:rPr>
          <w:rFonts w:ascii="Times New Roman" w:hAnsi="Times New Roman"/>
          <w:b/>
          <w:sz w:val="28"/>
          <w:szCs w:val="28"/>
          <w:lang w:eastAsia="ru-RU"/>
        </w:rPr>
        <w:t>Событийное волонтёрство и социальная инициатива</w:t>
      </w:r>
    </w:p>
    <w:p w:rsidR="00007B6B" w:rsidRPr="00007B6B" w:rsidRDefault="00007B6B" w:rsidP="00007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6B">
        <w:rPr>
          <w:rFonts w:ascii="Times New Roman" w:hAnsi="Times New Roman" w:cs="Times New Roman"/>
          <w:b/>
          <w:iCs/>
          <w:sz w:val="28"/>
          <w:szCs w:val="28"/>
        </w:rPr>
        <w:t>Тема 1.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7B6B">
        <w:rPr>
          <w:rFonts w:ascii="Times New Roman" w:hAnsi="Times New Roman" w:cs="Times New Roman"/>
          <w:iCs/>
          <w:sz w:val="28"/>
          <w:szCs w:val="28"/>
        </w:rPr>
        <w:t>Понятие о волонт</w:t>
      </w:r>
      <w:r w:rsidR="0077414B">
        <w:rPr>
          <w:rFonts w:ascii="Times New Roman" w:hAnsi="Times New Roman" w:cs="Times New Roman"/>
          <w:iCs/>
          <w:sz w:val="28"/>
          <w:szCs w:val="28"/>
        </w:rPr>
        <w:t>ё</w:t>
      </w:r>
      <w:r w:rsidRPr="00007B6B">
        <w:rPr>
          <w:rFonts w:ascii="Times New Roman" w:hAnsi="Times New Roman" w:cs="Times New Roman"/>
          <w:iCs/>
          <w:sz w:val="28"/>
          <w:szCs w:val="28"/>
        </w:rPr>
        <w:t xml:space="preserve">рской (добровольческой) деятельности, </w:t>
      </w:r>
      <w:r w:rsidRPr="0000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инициативе (1 час). </w:t>
      </w:r>
    </w:p>
    <w:p w:rsidR="00007B6B" w:rsidRPr="00007B6B" w:rsidRDefault="00007B6B" w:rsidP="00007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техники безопасности и правила поведения в процессе освоения программы. Волонт</w:t>
      </w:r>
      <w:r w:rsidR="0077414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07B6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 (добровольчество) и волонт</w:t>
      </w:r>
      <w:r w:rsidR="0077414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07B6B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рская деятельность. Основные определения понятий, сущность, функции, специфика. Аспекты волонтерской деятельности: социальный, морально-этический аспект, организационный. Волонт</w:t>
      </w:r>
      <w:r w:rsidR="0077414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07B6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 как институт формирования и развития социальной активности молодежи.</w:t>
      </w:r>
    </w:p>
    <w:p w:rsidR="00007B6B" w:rsidRPr="00007B6B" w:rsidRDefault="00007B6B" w:rsidP="00007B6B">
      <w:pPr>
        <w:pStyle w:val="a4"/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007B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007B6B">
        <w:rPr>
          <w:rFonts w:ascii="Times New Roman" w:hAnsi="Times New Roman"/>
          <w:b/>
          <w:sz w:val="28"/>
          <w:szCs w:val="28"/>
        </w:rPr>
        <w:t xml:space="preserve">. </w:t>
      </w:r>
      <w:r w:rsidRPr="00007B6B">
        <w:rPr>
          <w:rFonts w:ascii="Times New Roman" w:hAnsi="Times New Roman"/>
          <w:sz w:val="28"/>
          <w:szCs w:val="28"/>
        </w:rPr>
        <w:t>Технологии организации волонт</w:t>
      </w:r>
      <w:r w:rsidR="0077414B">
        <w:rPr>
          <w:rFonts w:ascii="Times New Roman" w:hAnsi="Times New Roman"/>
          <w:sz w:val="28"/>
          <w:szCs w:val="28"/>
        </w:rPr>
        <w:t>ё</w:t>
      </w:r>
      <w:r w:rsidRPr="00007B6B">
        <w:rPr>
          <w:rFonts w:ascii="Times New Roman" w:hAnsi="Times New Roman"/>
          <w:sz w:val="28"/>
          <w:szCs w:val="28"/>
        </w:rPr>
        <w:t>рской деятельности и привлечения волонт</w:t>
      </w:r>
      <w:r w:rsidR="0077414B">
        <w:rPr>
          <w:rFonts w:ascii="Times New Roman" w:hAnsi="Times New Roman"/>
          <w:sz w:val="28"/>
          <w:szCs w:val="28"/>
        </w:rPr>
        <w:t>ё</w:t>
      </w:r>
      <w:r w:rsidRPr="00007B6B">
        <w:rPr>
          <w:rFonts w:ascii="Times New Roman" w:hAnsi="Times New Roman"/>
          <w:sz w:val="28"/>
          <w:szCs w:val="28"/>
        </w:rPr>
        <w:t xml:space="preserve">ров </w:t>
      </w:r>
      <w:r w:rsidRPr="00007B6B">
        <w:rPr>
          <w:rFonts w:ascii="Times New Roman" w:hAnsi="Times New Roman"/>
          <w:iCs/>
          <w:sz w:val="28"/>
          <w:szCs w:val="28"/>
        </w:rPr>
        <w:t>(2 часа).</w:t>
      </w:r>
    </w:p>
    <w:p w:rsidR="00007B6B" w:rsidRPr="00007B6B" w:rsidRDefault="00007B6B" w:rsidP="00007B6B">
      <w:pPr>
        <w:pStyle w:val="a4"/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7B6B">
        <w:rPr>
          <w:rFonts w:ascii="Times New Roman" w:hAnsi="Times New Roman"/>
          <w:sz w:val="28"/>
          <w:szCs w:val="28"/>
        </w:rPr>
        <w:t>Характеристика качеств личности волонт</w:t>
      </w:r>
      <w:r w:rsidR="0077414B">
        <w:rPr>
          <w:rFonts w:ascii="Times New Roman" w:hAnsi="Times New Roman"/>
          <w:sz w:val="28"/>
          <w:szCs w:val="28"/>
        </w:rPr>
        <w:t>ё</w:t>
      </w:r>
      <w:r w:rsidRPr="00007B6B">
        <w:rPr>
          <w:rFonts w:ascii="Times New Roman" w:hAnsi="Times New Roman"/>
          <w:sz w:val="28"/>
          <w:szCs w:val="28"/>
        </w:rPr>
        <w:t>ра. Группы потенциальных волонт</w:t>
      </w:r>
      <w:r w:rsidR="0077414B">
        <w:rPr>
          <w:rFonts w:ascii="Times New Roman" w:hAnsi="Times New Roman"/>
          <w:sz w:val="28"/>
          <w:szCs w:val="28"/>
        </w:rPr>
        <w:t>ё</w:t>
      </w:r>
      <w:r w:rsidRPr="00007B6B">
        <w:rPr>
          <w:rFonts w:ascii="Times New Roman" w:hAnsi="Times New Roman"/>
          <w:sz w:val="28"/>
          <w:szCs w:val="28"/>
        </w:rPr>
        <w:t>ров. Организация волонт</w:t>
      </w:r>
      <w:r w:rsidR="0077414B">
        <w:rPr>
          <w:rFonts w:ascii="Times New Roman" w:hAnsi="Times New Roman"/>
          <w:sz w:val="28"/>
          <w:szCs w:val="28"/>
        </w:rPr>
        <w:t>ё</w:t>
      </w:r>
      <w:r w:rsidRPr="00007B6B">
        <w:rPr>
          <w:rFonts w:ascii="Times New Roman" w:hAnsi="Times New Roman"/>
          <w:sz w:val="28"/>
          <w:szCs w:val="28"/>
        </w:rPr>
        <w:t>рской деятельности различными объединениями и общественными институтами, инициативными группами населения: молодежными организациями; общественными организациями (ветеранские, женские и др.); частные лица.</w:t>
      </w:r>
    </w:p>
    <w:p w:rsidR="00007B6B" w:rsidRPr="00007B6B" w:rsidRDefault="00007B6B" w:rsidP="00007B6B">
      <w:pPr>
        <w:pStyle w:val="a4"/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007B6B">
        <w:rPr>
          <w:rFonts w:ascii="Times New Roman" w:hAnsi="Times New Roman"/>
          <w:sz w:val="28"/>
          <w:szCs w:val="28"/>
        </w:rPr>
        <w:t>Центры Добровольцев. Молодежные волонт</w:t>
      </w:r>
      <w:r w:rsidR="0077414B">
        <w:rPr>
          <w:rFonts w:ascii="Times New Roman" w:hAnsi="Times New Roman"/>
          <w:sz w:val="28"/>
          <w:szCs w:val="28"/>
        </w:rPr>
        <w:t>ё</w:t>
      </w:r>
      <w:r w:rsidRPr="00007B6B">
        <w:rPr>
          <w:rFonts w:ascii="Times New Roman" w:hAnsi="Times New Roman"/>
          <w:sz w:val="28"/>
          <w:szCs w:val="28"/>
        </w:rPr>
        <w:t>рские лагеря. «Российское движение школьников». Стратегии набора волонт</w:t>
      </w:r>
      <w:r w:rsidR="0077414B">
        <w:rPr>
          <w:rFonts w:ascii="Times New Roman" w:hAnsi="Times New Roman"/>
          <w:sz w:val="28"/>
          <w:szCs w:val="28"/>
        </w:rPr>
        <w:t>ё</w:t>
      </w:r>
      <w:r w:rsidRPr="00007B6B">
        <w:rPr>
          <w:rFonts w:ascii="Times New Roman" w:hAnsi="Times New Roman"/>
          <w:sz w:val="28"/>
          <w:szCs w:val="28"/>
        </w:rPr>
        <w:t>ров: «стихийно», целенаправленно. Привлечение участников из ближайшего окружения. Практика обучения волонт</w:t>
      </w:r>
      <w:r w:rsidR="0077414B">
        <w:rPr>
          <w:rFonts w:ascii="Times New Roman" w:hAnsi="Times New Roman"/>
          <w:sz w:val="28"/>
          <w:szCs w:val="28"/>
        </w:rPr>
        <w:t>ё</w:t>
      </w:r>
      <w:r w:rsidRPr="00007B6B">
        <w:rPr>
          <w:rFonts w:ascii="Times New Roman" w:hAnsi="Times New Roman"/>
          <w:sz w:val="28"/>
          <w:szCs w:val="28"/>
        </w:rPr>
        <w:t>ров.</w:t>
      </w:r>
    </w:p>
    <w:p w:rsidR="00007B6B" w:rsidRPr="00007B6B" w:rsidRDefault="00007B6B" w:rsidP="00007B6B">
      <w:pPr>
        <w:pStyle w:val="a4"/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007B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007B6B">
        <w:rPr>
          <w:rFonts w:ascii="Times New Roman" w:hAnsi="Times New Roman"/>
          <w:b/>
          <w:sz w:val="28"/>
          <w:szCs w:val="28"/>
        </w:rPr>
        <w:t xml:space="preserve">. </w:t>
      </w:r>
      <w:r w:rsidRPr="00007B6B">
        <w:rPr>
          <w:rFonts w:ascii="Times New Roman" w:hAnsi="Times New Roman"/>
          <w:iCs/>
          <w:sz w:val="28"/>
          <w:szCs w:val="28"/>
        </w:rPr>
        <w:t>Технология социального проектирования (</w:t>
      </w:r>
      <w:r>
        <w:rPr>
          <w:rFonts w:ascii="Times New Roman" w:hAnsi="Times New Roman"/>
          <w:iCs/>
          <w:sz w:val="28"/>
          <w:szCs w:val="28"/>
        </w:rPr>
        <w:t>3</w:t>
      </w:r>
      <w:r w:rsidRPr="00007B6B">
        <w:rPr>
          <w:rFonts w:ascii="Times New Roman" w:hAnsi="Times New Roman"/>
          <w:iCs/>
          <w:sz w:val="28"/>
          <w:szCs w:val="28"/>
        </w:rPr>
        <w:t xml:space="preserve"> часа). </w:t>
      </w:r>
    </w:p>
    <w:p w:rsidR="00007B6B" w:rsidRPr="00007B6B" w:rsidRDefault="00007B6B" w:rsidP="00007B6B">
      <w:pPr>
        <w:pStyle w:val="a4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7B6B">
        <w:rPr>
          <w:rFonts w:ascii="Times New Roman" w:hAnsi="Times New Roman"/>
          <w:sz w:val="28"/>
          <w:szCs w:val="28"/>
        </w:rPr>
        <w:t>Основные характеристики социального проекта. Алгоритм социального проектирования. Финансово-хозяйственная деятельность при реализации социального проекта. Социальные партнеры.</w:t>
      </w:r>
    </w:p>
    <w:p w:rsidR="00007B6B" w:rsidRPr="00007B6B" w:rsidRDefault="00007B6B" w:rsidP="00007B6B">
      <w:pPr>
        <w:pStyle w:val="a4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7B6B">
        <w:rPr>
          <w:rFonts w:ascii="Times New Roman" w:hAnsi="Times New Roman"/>
          <w:sz w:val="28"/>
          <w:szCs w:val="28"/>
        </w:rPr>
        <w:t>Практика</w:t>
      </w:r>
      <w:r w:rsidR="0077414B">
        <w:rPr>
          <w:rFonts w:ascii="Times New Roman" w:hAnsi="Times New Roman"/>
          <w:sz w:val="28"/>
          <w:szCs w:val="28"/>
        </w:rPr>
        <w:t>.</w:t>
      </w:r>
      <w:r w:rsidRPr="00007B6B">
        <w:rPr>
          <w:rFonts w:ascii="Times New Roman" w:hAnsi="Times New Roman"/>
          <w:sz w:val="28"/>
          <w:szCs w:val="28"/>
        </w:rPr>
        <w:t xml:space="preserve"> Изучение результатов и эффектов социального проектирования. </w:t>
      </w:r>
    </w:p>
    <w:p w:rsidR="00007B6B" w:rsidRPr="00007B6B" w:rsidRDefault="00007B6B" w:rsidP="00007B6B">
      <w:pPr>
        <w:pStyle w:val="a4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007B6B">
        <w:rPr>
          <w:rFonts w:ascii="Times New Roman" w:hAnsi="Times New Roman"/>
          <w:b/>
          <w:sz w:val="28"/>
          <w:szCs w:val="28"/>
        </w:rPr>
        <w:t xml:space="preserve">. </w:t>
      </w:r>
      <w:r w:rsidRPr="00007B6B">
        <w:rPr>
          <w:rFonts w:ascii="Times New Roman" w:hAnsi="Times New Roman"/>
          <w:sz w:val="28"/>
          <w:szCs w:val="28"/>
        </w:rPr>
        <w:t xml:space="preserve">Работа над социальным проектом </w:t>
      </w:r>
      <w:r w:rsidRPr="00007B6B">
        <w:rPr>
          <w:rFonts w:ascii="Times New Roman" w:hAnsi="Times New Roman"/>
          <w:iCs/>
          <w:sz w:val="28"/>
          <w:szCs w:val="28"/>
        </w:rPr>
        <w:t>(</w:t>
      </w:r>
      <w:r>
        <w:rPr>
          <w:rFonts w:ascii="Times New Roman" w:hAnsi="Times New Roman"/>
          <w:iCs/>
          <w:sz w:val="28"/>
          <w:szCs w:val="28"/>
        </w:rPr>
        <w:t>4</w:t>
      </w:r>
      <w:r w:rsidRPr="00007B6B">
        <w:rPr>
          <w:rFonts w:ascii="Times New Roman" w:hAnsi="Times New Roman"/>
          <w:iCs/>
          <w:sz w:val="28"/>
          <w:szCs w:val="28"/>
        </w:rPr>
        <w:t xml:space="preserve"> час</w:t>
      </w:r>
      <w:r>
        <w:rPr>
          <w:rFonts w:ascii="Times New Roman" w:hAnsi="Times New Roman"/>
          <w:iCs/>
          <w:sz w:val="28"/>
          <w:szCs w:val="28"/>
        </w:rPr>
        <w:t>а</w:t>
      </w:r>
      <w:r w:rsidRPr="00007B6B">
        <w:rPr>
          <w:rFonts w:ascii="Times New Roman" w:hAnsi="Times New Roman"/>
          <w:iCs/>
          <w:sz w:val="28"/>
          <w:szCs w:val="28"/>
        </w:rPr>
        <w:t>).</w:t>
      </w:r>
    </w:p>
    <w:p w:rsidR="00007B6B" w:rsidRPr="00007B6B" w:rsidRDefault="00007B6B" w:rsidP="00007B6B">
      <w:pPr>
        <w:pStyle w:val="a4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7B6B">
        <w:rPr>
          <w:rFonts w:ascii="Times New Roman" w:hAnsi="Times New Roman"/>
          <w:sz w:val="28"/>
          <w:szCs w:val="28"/>
        </w:rPr>
        <w:t>Практика</w:t>
      </w:r>
      <w:r w:rsidR="0077414B">
        <w:rPr>
          <w:rFonts w:ascii="Times New Roman" w:hAnsi="Times New Roman"/>
          <w:sz w:val="28"/>
          <w:szCs w:val="28"/>
        </w:rPr>
        <w:t>.</w:t>
      </w:r>
      <w:r w:rsidRPr="00007B6B">
        <w:rPr>
          <w:rFonts w:ascii="Times New Roman" w:hAnsi="Times New Roman"/>
          <w:sz w:val="28"/>
          <w:szCs w:val="28"/>
        </w:rPr>
        <w:t xml:space="preserve"> Алгоритм работы над проектом: определение целевой аудитории, описание ситуации, формирование гипотез. Проверка гипотез. Методика организации решения социальной проблемы. Формирование группы участников проекта. Требования, предъявляемые к проектам и оценка качества проекта. </w:t>
      </w:r>
    </w:p>
    <w:p w:rsidR="008B4D40" w:rsidRPr="005F58FE" w:rsidRDefault="00B3059D" w:rsidP="008B4D4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lang w:eastAsia="ru-RU"/>
        </w:rPr>
        <w:t>Специализированный</w:t>
      </w:r>
      <w:r w:rsidR="008B4D40">
        <w:rPr>
          <w:rFonts w:ascii="Times New Roman" w:hAnsi="Times New Roman"/>
          <w:b/>
          <w:color w:val="000000"/>
          <w:sz w:val="28"/>
          <w:lang w:eastAsia="ru-RU"/>
        </w:rPr>
        <w:t xml:space="preserve"> модуль</w:t>
      </w:r>
    </w:p>
    <w:p w:rsidR="00347B5C" w:rsidRPr="00007B6B" w:rsidRDefault="008B4D40" w:rsidP="00B305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B6B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007B6B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07B6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3059D" w:rsidRPr="00007B6B">
        <w:rPr>
          <w:rFonts w:ascii="Times New Roman" w:hAnsi="Times New Roman" w:cs="Times New Roman"/>
          <w:b/>
          <w:sz w:val="28"/>
          <w:szCs w:val="28"/>
        </w:rPr>
        <w:t>Технология разработки и реализации игровой программы</w:t>
      </w:r>
      <w:r w:rsidR="00B3059D" w:rsidRPr="00007B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03E83" w:rsidRDefault="00007B6B" w:rsidP="00903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6B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007B6B">
        <w:rPr>
          <w:rFonts w:ascii="Times New Roman" w:hAnsi="Times New Roman" w:cs="Times New Roman"/>
          <w:sz w:val="28"/>
          <w:szCs w:val="28"/>
        </w:rPr>
        <w:t xml:space="preserve">Жанровое многообразие игровых программ. Формы и способы организации игровой </w:t>
      </w:r>
      <w:r w:rsidRPr="00903E83">
        <w:rPr>
          <w:rFonts w:ascii="Times New Roman" w:hAnsi="Times New Roman" w:cs="Times New Roman"/>
          <w:sz w:val="28"/>
          <w:szCs w:val="28"/>
        </w:rPr>
        <w:t>деятельности</w:t>
      </w:r>
      <w:r w:rsidR="00730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A06" w:rsidRPr="00730A06">
        <w:rPr>
          <w:rFonts w:ascii="Times New Roman" w:hAnsi="Times New Roman" w:cs="Times New Roman"/>
          <w:sz w:val="28"/>
          <w:szCs w:val="28"/>
        </w:rPr>
        <w:t>(3 часа).</w:t>
      </w:r>
    </w:p>
    <w:p w:rsidR="001D7A5A" w:rsidRPr="00903E83" w:rsidRDefault="00903E83" w:rsidP="00903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D7A5A" w:rsidRPr="00903E83">
        <w:rPr>
          <w:rFonts w:ascii="Times New Roman" w:hAnsi="Times New Roman"/>
          <w:sz w:val="28"/>
          <w:szCs w:val="28"/>
        </w:rPr>
        <w:t>ногообрази</w:t>
      </w:r>
      <w:r>
        <w:rPr>
          <w:rFonts w:ascii="Times New Roman" w:hAnsi="Times New Roman"/>
          <w:sz w:val="28"/>
          <w:szCs w:val="28"/>
        </w:rPr>
        <w:t>е</w:t>
      </w:r>
      <w:r w:rsidR="001D7A5A" w:rsidRPr="00903E83">
        <w:rPr>
          <w:rFonts w:ascii="Times New Roman" w:hAnsi="Times New Roman"/>
          <w:sz w:val="28"/>
          <w:szCs w:val="28"/>
        </w:rPr>
        <w:t xml:space="preserve"> и отличительны</w:t>
      </w:r>
      <w:r>
        <w:rPr>
          <w:rFonts w:ascii="Times New Roman" w:hAnsi="Times New Roman"/>
          <w:sz w:val="28"/>
          <w:szCs w:val="28"/>
        </w:rPr>
        <w:t>е</w:t>
      </w:r>
      <w:r w:rsidR="001D7A5A" w:rsidRPr="00903E83">
        <w:rPr>
          <w:rFonts w:ascii="Times New Roman" w:hAnsi="Times New Roman"/>
          <w:sz w:val="28"/>
          <w:szCs w:val="28"/>
        </w:rPr>
        <w:t xml:space="preserve"> признак</w:t>
      </w:r>
      <w:r>
        <w:rPr>
          <w:rFonts w:ascii="Times New Roman" w:hAnsi="Times New Roman"/>
          <w:sz w:val="28"/>
          <w:szCs w:val="28"/>
        </w:rPr>
        <w:t>и</w:t>
      </w:r>
      <w:r w:rsidR="001D7A5A" w:rsidRPr="00903E83">
        <w:rPr>
          <w:rFonts w:ascii="Times New Roman" w:hAnsi="Times New Roman"/>
          <w:sz w:val="28"/>
          <w:szCs w:val="28"/>
        </w:rPr>
        <w:t xml:space="preserve"> игровых программ</w:t>
      </w:r>
      <w:r>
        <w:rPr>
          <w:rFonts w:ascii="Times New Roman" w:hAnsi="Times New Roman"/>
          <w:sz w:val="28"/>
          <w:szCs w:val="28"/>
        </w:rPr>
        <w:t>. О</w:t>
      </w:r>
      <w:r w:rsidRPr="00903E83">
        <w:rPr>
          <w:rFonts w:ascii="Times New Roman" w:hAnsi="Times New Roman" w:cs="Times New Roman"/>
          <w:sz w:val="28"/>
          <w:szCs w:val="28"/>
        </w:rPr>
        <w:t>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E83">
        <w:rPr>
          <w:rFonts w:ascii="Times New Roman" w:hAnsi="Times New Roman" w:cs="Times New Roman"/>
          <w:sz w:val="28"/>
          <w:szCs w:val="28"/>
        </w:rPr>
        <w:t xml:space="preserve"> включения в систему событийного </w:t>
      </w:r>
      <w:proofErr w:type="spellStart"/>
      <w:r w:rsidRPr="00903E83">
        <w:rPr>
          <w:rFonts w:ascii="Times New Roman" w:hAnsi="Times New Roman" w:cs="Times New Roman"/>
          <w:sz w:val="28"/>
          <w:szCs w:val="28"/>
        </w:rPr>
        <w:t>волонт</w:t>
      </w:r>
      <w:r w:rsidR="0077414B">
        <w:rPr>
          <w:rFonts w:ascii="Times New Roman" w:hAnsi="Times New Roman" w:cs="Times New Roman"/>
          <w:sz w:val="28"/>
          <w:szCs w:val="28"/>
        </w:rPr>
        <w:t>ё</w:t>
      </w:r>
      <w:r w:rsidRPr="00903E83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 w:rsidRPr="00903E83">
        <w:rPr>
          <w:rFonts w:ascii="Times New Roman" w:hAnsi="Times New Roman" w:cs="Times New Roman"/>
          <w:sz w:val="28"/>
          <w:szCs w:val="28"/>
        </w:rPr>
        <w:t>; участие в творческой, досуговой и спортивной жизнедеятельности в отряде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B6B" w:rsidRPr="00903E83" w:rsidRDefault="00007B6B" w:rsidP="008B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83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903E83">
        <w:rPr>
          <w:rFonts w:ascii="Times New Roman" w:hAnsi="Times New Roman" w:cs="Times New Roman"/>
          <w:sz w:val="28"/>
          <w:szCs w:val="28"/>
        </w:rPr>
        <w:t>Планирование сценарного хода программы: основные правила и распространенные ошибки</w:t>
      </w:r>
      <w:r w:rsidR="00730A06">
        <w:rPr>
          <w:rFonts w:ascii="Times New Roman" w:hAnsi="Times New Roman" w:cs="Times New Roman"/>
          <w:sz w:val="28"/>
          <w:szCs w:val="28"/>
        </w:rPr>
        <w:t xml:space="preserve"> </w:t>
      </w:r>
      <w:r w:rsidR="00730A06" w:rsidRPr="00730A06">
        <w:rPr>
          <w:rFonts w:ascii="Times New Roman" w:hAnsi="Times New Roman" w:cs="Times New Roman"/>
          <w:sz w:val="28"/>
          <w:szCs w:val="28"/>
        </w:rPr>
        <w:t>(3 часа).</w:t>
      </w:r>
    </w:p>
    <w:p w:rsidR="001D7A5A" w:rsidRPr="00903E83" w:rsidRDefault="00903E83" w:rsidP="008B4D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E83">
        <w:rPr>
          <w:rFonts w:ascii="Times New Roman" w:hAnsi="Times New Roman"/>
          <w:sz w:val="28"/>
          <w:szCs w:val="28"/>
        </w:rPr>
        <w:t>С</w:t>
      </w:r>
      <w:r w:rsidR="001D7A5A" w:rsidRPr="00903E83">
        <w:rPr>
          <w:rFonts w:ascii="Times New Roman" w:hAnsi="Times New Roman"/>
          <w:sz w:val="28"/>
          <w:szCs w:val="28"/>
        </w:rPr>
        <w:t>пособ</w:t>
      </w:r>
      <w:r w:rsidRPr="00903E83">
        <w:rPr>
          <w:rFonts w:ascii="Times New Roman" w:hAnsi="Times New Roman"/>
          <w:sz w:val="28"/>
          <w:szCs w:val="28"/>
        </w:rPr>
        <w:t>ы и правила</w:t>
      </w:r>
      <w:r w:rsidR="001D7A5A" w:rsidRPr="00903E83">
        <w:rPr>
          <w:rFonts w:ascii="Times New Roman" w:hAnsi="Times New Roman"/>
          <w:sz w:val="28"/>
          <w:szCs w:val="28"/>
        </w:rPr>
        <w:t xml:space="preserve"> написания сценариев игровых программ</w:t>
      </w:r>
      <w:r>
        <w:rPr>
          <w:rFonts w:ascii="Times New Roman" w:hAnsi="Times New Roman"/>
          <w:sz w:val="28"/>
          <w:szCs w:val="28"/>
        </w:rPr>
        <w:t xml:space="preserve"> различной направленности: спортивной, детской игровой, развлекательной и других.</w:t>
      </w:r>
    </w:p>
    <w:p w:rsidR="00007B6B" w:rsidRPr="00903E83" w:rsidRDefault="00007B6B" w:rsidP="008B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007B6B">
        <w:rPr>
          <w:rFonts w:ascii="Times New Roman" w:hAnsi="Times New Roman" w:cs="Times New Roman"/>
          <w:sz w:val="28"/>
          <w:szCs w:val="28"/>
        </w:rPr>
        <w:t xml:space="preserve">. Ролевое участие в реализации игровой программы. </w:t>
      </w:r>
      <w:r w:rsidRPr="00903E83">
        <w:rPr>
          <w:rFonts w:ascii="Times New Roman" w:hAnsi="Times New Roman" w:cs="Times New Roman"/>
          <w:sz w:val="28"/>
          <w:szCs w:val="28"/>
        </w:rPr>
        <w:t>Сценическая и игровая этика</w:t>
      </w:r>
      <w:r w:rsidR="00730A06">
        <w:rPr>
          <w:rFonts w:ascii="Times New Roman" w:hAnsi="Times New Roman" w:cs="Times New Roman"/>
          <w:sz w:val="28"/>
          <w:szCs w:val="28"/>
        </w:rPr>
        <w:t xml:space="preserve"> </w:t>
      </w:r>
      <w:r w:rsidR="00730A06" w:rsidRPr="00730A06">
        <w:rPr>
          <w:rFonts w:ascii="Times New Roman" w:hAnsi="Times New Roman" w:cs="Times New Roman"/>
          <w:sz w:val="28"/>
          <w:szCs w:val="28"/>
        </w:rPr>
        <w:t>(3 часа).</w:t>
      </w:r>
    </w:p>
    <w:p w:rsidR="001D7A5A" w:rsidRPr="00903E83" w:rsidRDefault="00903E83" w:rsidP="008B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83">
        <w:rPr>
          <w:rFonts w:ascii="Times New Roman" w:hAnsi="Times New Roman"/>
          <w:sz w:val="28"/>
          <w:szCs w:val="28"/>
        </w:rPr>
        <w:t>Р</w:t>
      </w:r>
      <w:r w:rsidR="001D7A5A" w:rsidRPr="00903E83">
        <w:rPr>
          <w:rFonts w:ascii="Times New Roman" w:hAnsi="Times New Roman"/>
          <w:sz w:val="28"/>
          <w:szCs w:val="28"/>
        </w:rPr>
        <w:t>олевое участие членов проектной команды в разработке и реализации игров</w:t>
      </w:r>
      <w:r w:rsidRPr="00903E83">
        <w:rPr>
          <w:rFonts w:ascii="Times New Roman" w:hAnsi="Times New Roman"/>
          <w:sz w:val="28"/>
          <w:szCs w:val="28"/>
        </w:rPr>
        <w:t>ых</w:t>
      </w:r>
      <w:r w:rsidR="001D7A5A" w:rsidRPr="00903E83">
        <w:rPr>
          <w:rFonts w:ascii="Times New Roman" w:hAnsi="Times New Roman"/>
          <w:sz w:val="28"/>
          <w:szCs w:val="28"/>
        </w:rPr>
        <w:t xml:space="preserve"> программ</w:t>
      </w:r>
      <w:r w:rsidRPr="00903E83">
        <w:rPr>
          <w:rFonts w:ascii="Times New Roman" w:hAnsi="Times New Roman"/>
          <w:sz w:val="28"/>
          <w:szCs w:val="28"/>
        </w:rPr>
        <w:t xml:space="preserve"> </w:t>
      </w:r>
      <w:r w:rsidRPr="00903E83">
        <w:rPr>
          <w:rFonts w:ascii="Times New Roman" w:hAnsi="Times New Roman" w:cs="Times New Roman"/>
          <w:sz w:val="28"/>
          <w:szCs w:val="28"/>
        </w:rPr>
        <w:t>по основным направлениям: «Игры нашего двора», «Игры в зале», «Народные игры», «</w:t>
      </w:r>
      <w:proofErr w:type="spellStart"/>
      <w:r w:rsidRPr="00903E83">
        <w:rPr>
          <w:rFonts w:ascii="Times New Roman" w:hAnsi="Times New Roman" w:cs="Times New Roman"/>
          <w:sz w:val="28"/>
          <w:szCs w:val="28"/>
        </w:rPr>
        <w:t>Посиделочные</w:t>
      </w:r>
      <w:proofErr w:type="spellEnd"/>
      <w:r w:rsidRPr="00903E83">
        <w:rPr>
          <w:rFonts w:ascii="Times New Roman" w:hAnsi="Times New Roman" w:cs="Times New Roman"/>
          <w:sz w:val="28"/>
          <w:szCs w:val="28"/>
        </w:rPr>
        <w:t xml:space="preserve"> игры»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B6B" w:rsidRDefault="00007B6B" w:rsidP="008B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1D7A5A">
        <w:rPr>
          <w:rFonts w:ascii="Times New Roman" w:hAnsi="Times New Roman" w:cs="Times New Roman"/>
          <w:sz w:val="28"/>
          <w:szCs w:val="28"/>
        </w:rPr>
        <w:t>Техническое и музыкальное обеспечение реализации игровой программы</w:t>
      </w:r>
      <w:r w:rsidR="00730A06">
        <w:rPr>
          <w:rFonts w:ascii="Times New Roman" w:hAnsi="Times New Roman" w:cs="Times New Roman"/>
          <w:sz w:val="28"/>
          <w:szCs w:val="28"/>
        </w:rPr>
        <w:t xml:space="preserve"> </w:t>
      </w:r>
      <w:r w:rsidR="00730A06" w:rsidRPr="00730A06">
        <w:rPr>
          <w:rFonts w:ascii="Times New Roman" w:hAnsi="Times New Roman" w:cs="Times New Roman"/>
          <w:sz w:val="28"/>
          <w:szCs w:val="28"/>
        </w:rPr>
        <w:t>(3 часа).</w:t>
      </w:r>
    </w:p>
    <w:p w:rsidR="001D7A5A" w:rsidRPr="00903E83" w:rsidRDefault="00903E83" w:rsidP="008B4D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D7A5A" w:rsidRPr="00903E83">
        <w:rPr>
          <w:rFonts w:ascii="Times New Roman" w:hAnsi="Times New Roman"/>
          <w:sz w:val="28"/>
          <w:szCs w:val="28"/>
        </w:rPr>
        <w:t>озможност</w:t>
      </w:r>
      <w:r>
        <w:rPr>
          <w:rFonts w:ascii="Times New Roman" w:hAnsi="Times New Roman"/>
          <w:sz w:val="28"/>
          <w:szCs w:val="28"/>
        </w:rPr>
        <w:t>и</w:t>
      </w:r>
      <w:r w:rsidR="001D7A5A" w:rsidRPr="00903E83">
        <w:rPr>
          <w:rFonts w:ascii="Times New Roman" w:hAnsi="Times New Roman"/>
          <w:sz w:val="28"/>
          <w:szCs w:val="28"/>
        </w:rPr>
        <w:t xml:space="preserve"> технического обеспечения игровых программ</w:t>
      </w:r>
      <w:r>
        <w:rPr>
          <w:rFonts w:ascii="Times New Roman" w:hAnsi="Times New Roman"/>
          <w:sz w:val="28"/>
          <w:szCs w:val="28"/>
        </w:rPr>
        <w:t xml:space="preserve"> в современных условиях.</w:t>
      </w:r>
    </w:p>
    <w:p w:rsidR="008B4D40" w:rsidRDefault="008B4D40" w:rsidP="008B4D40">
      <w:pPr>
        <w:pStyle w:val="a4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B4D40">
        <w:rPr>
          <w:rFonts w:ascii="Times New Roman" w:hAnsi="Times New Roman"/>
          <w:b/>
          <w:sz w:val="28"/>
          <w:szCs w:val="28"/>
        </w:rPr>
        <w:t>Событийный модуль</w:t>
      </w:r>
    </w:p>
    <w:p w:rsidR="001D7A5A" w:rsidRDefault="001D7A5A" w:rsidP="008B4D40">
      <w:pPr>
        <w:pStyle w:val="a4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D7A5A">
        <w:rPr>
          <w:rFonts w:ascii="Times New Roman" w:hAnsi="Times New Roman"/>
          <w:b/>
          <w:sz w:val="28"/>
          <w:szCs w:val="28"/>
        </w:rPr>
        <w:t>Раздел 3. Игровая проектная деятельность как способ реализации идеи событийного волонтерства</w:t>
      </w:r>
    </w:p>
    <w:p w:rsidR="001D7A5A" w:rsidRDefault="001D7A5A" w:rsidP="008B4D40">
      <w:pPr>
        <w:pStyle w:val="a4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7A5A">
        <w:rPr>
          <w:rFonts w:ascii="Times New Roman" w:hAnsi="Times New Roman"/>
          <w:b/>
          <w:sz w:val="28"/>
          <w:szCs w:val="28"/>
        </w:rPr>
        <w:t xml:space="preserve">Тема 1. </w:t>
      </w:r>
      <w:r w:rsidRPr="001D7A5A">
        <w:rPr>
          <w:rFonts w:ascii="Times New Roman" w:hAnsi="Times New Roman"/>
          <w:sz w:val="28"/>
          <w:szCs w:val="28"/>
        </w:rPr>
        <w:t xml:space="preserve">Показательный раунд: Детская </w:t>
      </w:r>
      <w:r w:rsidR="004273A4">
        <w:rPr>
          <w:rFonts w:ascii="Times New Roman" w:hAnsi="Times New Roman"/>
          <w:sz w:val="28"/>
          <w:szCs w:val="28"/>
        </w:rPr>
        <w:t>познавательная</w:t>
      </w:r>
      <w:r w:rsidRPr="001D7A5A">
        <w:rPr>
          <w:rFonts w:ascii="Times New Roman" w:hAnsi="Times New Roman"/>
          <w:sz w:val="28"/>
          <w:szCs w:val="28"/>
        </w:rPr>
        <w:t xml:space="preserve"> программа</w:t>
      </w:r>
      <w:r w:rsidR="00730A06">
        <w:rPr>
          <w:rFonts w:ascii="Times New Roman" w:hAnsi="Times New Roman"/>
          <w:sz w:val="28"/>
          <w:szCs w:val="28"/>
        </w:rPr>
        <w:t xml:space="preserve"> (4 часа).</w:t>
      </w:r>
    </w:p>
    <w:p w:rsidR="004273A4" w:rsidRPr="004273A4" w:rsidRDefault="004273A4" w:rsidP="004273A4">
      <w:pPr>
        <w:pStyle w:val="a4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273A4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а</w:t>
      </w:r>
      <w:r w:rsidRPr="004273A4">
        <w:rPr>
          <w:rFonts w:ascii="Times New Roman" w:hAnsi="Times New Roman"/>
          <w:sz w:val="28"/>
          <w:szCs w:val="28"/>
        </w:rPr>
        <w:t xml:space="preserve"> и проведение комплекса игровых испытаний и конкурсных заданий, направленных на развитие познавательного интереса участников, расширение кругозора и проявление эрудиции для детей разного возраста.</w:t>
      </w:r>
    </w:p>
    <w:p w:rsidR="001D7A5A" w:rsidRDefault="001D7A5A" w:rsidP="001D7A5A">
      <w:pPr>
        <w:pStyle w:val="a4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7A5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1D7A5A">
        <w:rPr>
          <w:rFonts w:ascii="Times New Roman" w:hAnsi="Times New Roman"/>
          <w:b/>
          <w:sz w:val="28"/>
          <w:szCs w:val="28"/>
        </w:rPr>
        <w:t xml:space="preserve">. </w:t>
      </w:r>
      <w:r w:rsidRPr="001D7A5A">
        <w:rPr>
          <w:rFonts w:ascii="Times New Roman" w:hAnsi="Times New Roman"/>
          <w:sz w:val="28"/>
          <w:szCs w:val="28"/>
        </w:rPr>
        <w:t>Показательный раунд: Спортивная программа</w:t>
      </w:r>
      <w:r w:rsidR="00730A06">
        <w:rPr>
          <w:rFonts w:ascii="Times New Roman" w:hAnsi="Times New Roman"/>
          <w:sz w:val="28"/>
          <w:szCs w:val="28"/>
        </w:rPr>
        <w:t xml:space="preserve"> (4 часа).</w:t>
      </w:r>
    </w:p>
    <w:p w:rsidR="004273A4" w:rsidRPr="004273A4" w:rsidRDefault="004273A4" w:rsidP="001D7A5A">
      <w:pPr>
        <w:pStyle w:val="a4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273A4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273A4">
        <w:rPr>
          <w:rFonts w:ascii="Times New Roman" w:hAnsi="Times New Roman"/>
          <w:sz w:val="28"/>
          <w:szCs w:val="28"/>
        </w:rPr>
        <w:t>и проведение комплекса игровых испытаний и конкурсных заданий, направленных на реализацию двигательной активности детей и подростков.</w:t>
      </w:r>
    </w:p>
    <w:p w:rsidR="001D7A5A" w:rsidRDefault="001D7A5A" w:rsidP="001D7A5A">
      <w:pPr>
        <w:pStyle w:val="a4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7A5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1D7A5A">
        <w:rPr>
          <w:rFonts w:ascii="Times New Roman" w:hAnsi="Times New Roman"/>
          <w:b/>
          <w:sz w:val="28"/>
          <w:szCs w:val="28"/>
        </w:rPr>
        <w:t xml:space="preserve">. </w:t>
      </w:r>
      <w:r w:rsidRPr="001D7A5A">
        <w:rPr>
          <w:rFonts w:ascii="Times New Roman" w:hAnsi="Times New Roman"/>
          <w:sz w:val="28"/>
          <w:szCs w:val="28"/>
        </w:rPr>
        <w:t xml:space="preserve">Показательный раунд: </w:t>
      </w:r>
      <w:r>
        <w:rPr>
          <w:rFonts w:ascii="Times New Roman" w:hAnsi="Times New Roman"/>
          <w:sz w:val="28"/>
          <w:szCs w:val="28"/>
        </w:rPr>
        <w:t>Развлекательная</w:t>
      </w:r>
      <w:r w:rsidRPr="001D7A5A">
        <w:rPr>
          <w:rFonts w:ascii="Times New Roman" w:hAnsi="Times New Roman"/>
          <w:sz w:val="28"/>
          <w:szCs w:val="28"/>
        </w:rPr>
        <w:t xml:space="preserve"> программа</w:t>
      </w:r>
      <w:r w:rsidR="00730A06">
        <w:rPr>
          <w:rFonts w:ascii="Times New Roman" w:hAnsi="Times New Roman"/>
          <w:sz w:val="28"/>
          <w:szCs w:val="28"/>
        </w:rPr>
        <w:t xml:space="preserve"> (4 часа).</w:t>
      </w:r>
    </w:p>
    <w:p w:rsidR="001D7A5A" w:rsidRPr="004273A4" w:rsidRDefault="004273A4" w:rsidP="008B4D40">
      <w:pPr>
        <w:pStyle w:val="a4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273A4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а</w:t>
      </w:r>
      <w:r w:rsidRPr="004273A4">
        <w:rPr>
          <w:rFonts w:ascii="Times New Roman" w:hAnsi="Times New Roman"/>
          <w:sz w:val="28"/>
          <w:szCs w:val="28"/>
        </w:rPr>
        <w:t xml:space="preserve"> и проведение комплекса игровых испытаний и конкурсных заданий, обеспечивающих общую включенность участников программы, наличие непринужденной атмосферы и д</w:t>
      </w:r>
      <w:r>
        <w:rPr>
          <w:rFonts w:ascii="Times New Roman" w:hAnsi="Times New Roman"/>
          <w:sz w:val="28"/>
          <w:szCs w:val="28"/>
        </w:rPr>
        <w:t>остижение развлекательных целей.</w:t>
      </w:r>
    </w:p>
    <w:p w:rsidR="001D7A5A" w:rsidRDefault="001D7A5A" w:rsidP="001D7A5A">
      <w:pPr>
        <w:pStyle w:val="a4"/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D7A5A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4</w:t>
      </w:r>
      <w:r w:rsidRPr="001D7A5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Итоговая аттестация</w:t>
      </w:r>
    </w:p>
    <w:p w:rsidR="001D7A5A" w:rsidRPr="001D7A5A" w:rsidRDefault="001D7A5A" w:rsidP="001D7A5A">
      <w:pPr>
        <w:pStyle w:val="a4"/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D7A5A">
        <w:rPr>
          <w:rFonts w:ascii="Times New Roman" w:hAnsi="Times New Roman"/>
          <w:sz w:val="28"/>
          <w:szCs w:val="28"/>
        </w:rPr>
        <w:t xml:space="preserve">Анализ результатов и эффектов проведения мероприятия (2 часа). Подведение итогов мероприятия. Эмоциональный и конструктивный анализ. </w:t>
      </w:r>
      <w:r w:rsidR="00730A06">
        <w:rPr>
          <w:rFonts w:ascii="Times New Roman" w:hAnsi="Times New Roman"/>
          <w:sz w:val="28"/>
          <w:szCs w:val="28"/>
        </w:rPr>
        <w:t xml:space="preserve">Самоанализ. </w:t>
      </w:r>
      <w:r w:rsidRPr="001D7A5A">
        <w:rPr>
          <w:rFonts w:ascii="Times New Roman" w:hAnsi="Times New Roman"/>
          <w:sz w:val="28"/>
          <w:szCs w:val="28"/>
        </w:rPr>
        <w:t>Планирование дальнейших действий.</w:t>
      </w:r>
    </w:p>
    <w:p w:rsidR="008B4D40" w:rsidRPr="000A606C" w:rsidRDefault="008B4D40" w:rsidP="008B4D40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A60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Календарный учебный график (примерный)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1134"/>
        <w:gridCol w:w="992"/>
        <w:gridCol w:w="2835"/>
        <w:gridCol w:w="1418"/>
        <w:gridCol w:w="1417"/>
      </w:tblGrid>
      <w:tr w:rsidR="008B4D40" w:rsidRPr="00FC0EFF" w:rsidTr="008B4D40">
        <w:tc>
          <w:tcPr>
            <w:tcW w:w="710" w:type="dxa"/>
          </w:tcPr>
          <w:p w:rsidR="008B4D40" w:rsidRPr="00FC0EFF" w:rsidRDefault="008B4D40" w:rsidP="008B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:rsidR="008B4D40" w:rsidRPr="00FC0EFF" w:rsidRDefault="008B4D40" w:rsidP="008B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1134" w:type="dxa"/>
          </w:tcPr>
          <w:p w:rsidR="008B4D40" w:rsidRPr="00FC0EFF" w:rsidRDefault="008B4D40" w:rsidP="008B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992" w:type="dxa"/>
          </w:tcPr>
          <w:p w:rsidR="008B4D40" w:rsidRPr="00FC0EFF" w:rsidRDefault="008B4D40" w:rsidP="008B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35" w:type="dxa"/>
          </w:tcPr>
          <w:p w:rsidR="008B4D40" w:rsidRPr="00FC0EFF" w:rsidRDefault="008B4D40" w:rsidP="008B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8" w:type="dxa"/>
          </w:tcPr>
          <w:p w:rsidR="008B4D40" w:rsidRPr="00FC0EFF" w:rsidRDefault="008B4D40" w:rsidP="008B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</w:tcPr>
          <w:p w:rsidR="008B4D40" w:rsidRPr="00FC0EFF" w:rsidRDefault="008B4D40" w:rsidP="008B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B4D40" w:rsidRPr="00FC0EFF" w:rsidTr="008B4D40">
        <w:trPr>
          <w:trHeight w:val="735"/>
        </w:trPr>
        <w:tc>
          <w:tcPr>
            <w:tcW w:w="710" w:type="dxa"/>
          </w:tcPr>
          <w:p w:rsidR="008B4D40" w:rsidRPr="00FC0EFF" w:rsidRDefault="008B4D40" w:rsidP="008B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8B4D40" w:rsidRPr="00FC0EFF" w:rsidRDefault="008B4D40" w:rsidP="008B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34" w:type="dxa"/>
          </w:tcPr>
          <w:p w:rsidR="008B4D40" w:rsidRPr="00FC0EFF" w:rsidRDefault="008B4D40" w:rsidP="008B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</w:tcPr>
          <w:p w:rsidR="008B4D40" w:rsidRPr="00FC0EFF" w:rsidRDefault="008B4D40" w:rsidP="008B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8B4D40" w:rsidRPr="00FC0EFF" w:rsidRDefault="008B4D40" w:rsidP="008B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hAnsi="Times New Roman"/>
                <w:iCs/>
                <w:sz w:val="24"/>
                <w:szCs w:val="24"/>
              </w:rPr>
              <w:t>Понятие о волонтерской (</w:t>
            </w:r>
            <w:proofErr w:type="spellStart"/>
            <w:r w:rsidRPr="00FC0EFF">
              <w:rPr>
                <w:rFonts w:ascii="Times New Roman" w:hAnsi="Times New Roman"/>
                <w:iCs/>
                <w:sz w:val="24"/>
                <w:szCs w:val="24"/>
              </w:rPr>
              <w:t>добров</w:t>
            </w:r>
            <w:proofErr w:type="spellEnd"/>
            <w:r w:rsidRPr="00FC0EFF">
              <w:rPr>
                <w:rFonts w:ascii="Times New Roman" w:hAnsi="Times New Roman"/>
                <w:iCs/>
                <w:sz w:val="24"/>
                <w:szCs w:val="24"/>
              </w:rPr>
              <w:t>.) деятельности, социальной инициативе</w:t>
            </w:r>
          </w:p>
        </w:tc>
        <w:tc>
          <w:tcPr>
            <w:tcW w:w="1418" w:type="dxa"/>
          </w:tcPr>
          <w:p w:rsidR="008B4D40" w:rsidRPr="00FC0EFF" w:rsidRDefault="008B4D40" w:rsidP="008B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4D40" w:rsidRPr="00FC0EFF" w:rsidRDefault="008B4D40" w:rsidP="008B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D40" w:rsidRPr="00FC0EFF" w:rsidTr="008B4D40">
        <w:tc>
          <w:tcPr>
            <w:tcW w:w="710" w:type="dxa"/>
          </w:tcPr>
          <w:p w:rsidR="008B4D40" w:rsidRPr="00FC0EFF" w:rsidRDefault="008B4D40" w:rsidP="008B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/>
          </w:tcPr>
          <w:p w:rsidR="008B4D40" w:rsidRPr="00FC0EFF" w:rsidRDefault="008B4D40" w:rsidP="008B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4D40" w:rsidRPr="00FC0EFF" w:rsidRDefault="008B4D40" w:rsidP="008B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8B4D40" w:rsidRPr="00FC0EFF" w:rsidRDefault="008B4D40" w:rsidP="008B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8B4D40" w:rsidRPr="00FC0EFF" w:rsidRDefault="008B4D40" w:rsidP="008B4D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0EFF">
              <w:rPr>
                <w:rFonts w:ascii="Times New Roman" w:hAnsi="Times New Roman"/>
                <w:sz w:val="24"/>
                <w:szCs w:val="24"/>
              </w:rPr>
              <w:t xml:space="preserve">История развития волонтерских </w:t>
            </w:r>
            <w:r w:rsidRPr="00FC0EFF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spellStart"/>
            <w:r w:rsidRPr="00FC0EFF">
              <w:rPr>
                <w:rFonts w:ascii="Times New Roman" w:hAnsi="Times New Roman"/>
                <w:iCs/>
                <w:sz w:val="24"/>
                <w:szCs w:val="24"/>
              </w:rPr>
              <w:t>добров</w:t>
            </w:r>
            <w:proofErr w:type="spellEnd"/>
            <w:r w:rsidRPr="00FC0EFF">
              <w:rPr>
                <w:rFonts w:ascii="Times New Roman" w:hAnsi="Times New Roman"/>
                <w:iCs/>
                <w:sz w:val="24"/>
                <w:szCs w:val="24"/>
              </w:rPr>
              <w:t xml:space="preserve">.) </w:t>
            </w:r>
            <w:r w:rsidRPr="00FC0EFF">
              <w:rPr>
                <w:rFonts w:ascii="Times New Roman" w:hAnsi="Times New Roman"/>
                <w:sz w:val="24"/>
                <w:szCs w:val="24"/>
              </w:rPr>
              <w:t>движений. Волонтерское движение в России</w:t>
            </w:r>
          </w:p>
        </w:tc>
        <w:tc>
          <w:tcPr>
            <w:tcW w:w="1418" w:type="dxa"/>
          </w:tcPr>
          <w:p w:rsidR="008B4D40" w:rsidRPr="00FC0EFF" w:rsidRDefault="008B4D40" w:rsidP="008B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4D40" w:rsidRPr="00FC0EFF" w:rsidRDefault="008B4D40" w:rsidP="008B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4D40" w:rsidRDefault="008B4D40" w:rsidP="008B4D40">
      <w:pPr>
        <w:pStyle w:val="a4"/>
        <w:shd w:val="clear" w:color="auto" w:fill="FFFFFF"/>
        <w:spacing w:after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B4D40" w:rsidRPr="00850649" w:rsidRDefault="008B4D40" w:rsidP="008B4D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649">
        <w:rPr>
          <w:rFonts w:ascii="Times New Roman" w:hAnsi="Times New Roman"/>
          <w:b/>
          <w:sz w:val="28"/>
          <w:szCs w:val="28"/>
        </w:rPr>
        <w:t>Требования к материально-техническим условиям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641"/>
        <w:gridCol w:w="1418"/>
        <w:gridCol w:w="1843"/>
      </w:tblGrid>
      <w:tr w:rsidR="008B4D40" w:rsidRPr="0080682B" w:rsidTr="002C161C">
        <w:tc>
          <w:tcPr>
            <w:tcW w:w="738" w:type="dxa"/>
          </w:tcPr>
          <w:p w:rsidR="008B4D40" w:rsidRPr="0080682B" w:rsidRDefault="008B4D40" w:rsidP="008B4D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 п/п</w:t>
            </w:r>
          </w:p>
        </w:tc>
        <w:tc>
          <w:tcPr>
            <w:tcW w:w="5641" w:type="dxa"/>
          </w:tcPr>
          <w:p w:rsidR="008B4D40" w:rsidRPr="0080682B" w:rsidRDefault="008B4D40" w:rsidP="008B4D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>Наименование основного оборудования</w:t>
            </w:r>
          </w:p>
        </w:tc>
        <w:tc>
          <w:tcPr>
            <w:tcW w:w="1418" w:type="dxa"/>
          </w:tcPr>
          <w:p w:rsidR="008B4D40" w:rsidRPr="0080682B" w:rsidRDefault="008B4D40" w:rsidP="008B4D40">
            <w:pPr>
              <w:pStyle w:val="formattext"/>
              <w:spacing w:before="0" w:beforeAutospacing="0" w:after="0" w:afterAutospacing="0"/>
              <w:ind w:right="27"/>
              <w:jc w:val="center"/>
              <w:textAlignment w:val="baseline"/>
            </w:pPr>
            <w:r w:rsidRPr="0080682B">
              <w:t>Единица измерения</w:t>
            </w:r>
          </w:p>
        </w:tc>
        <w:tc>
          <w:tcPr>
            <w:tcW w:w="1843" w:type="dxa"/>
          </w:tcPr>
          <w:p w:rsidR="008B4D40" w:rsidRPr="0080682B" w:rsidRDefault="008B4D40" w:rsidP="008B4D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 xml:space="preserve">Кол-во единиц </w:t>
            </w:r>
          </w:p>
          <w:p w:rsidR="008B4D40" w:rsidRPr="0080682B" w:rsidRDefault="008B4D40" w:rsidP="008B4D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>(в расчете на 1 группу)</w:t>
            </w:r>
          </w:p>
        </w:tc>
      </w:tr>
      <w:tr w:rsidR="008B4D40" w:rsidRPr="0080682B" w:rsidTr="002C161C">
        <w:tc>
          <w:tcPr>
            <w:tcW w:w="738" w:type="dxa"/>
          </w:tcPr>
          <w:p w:rsidR="008B4D40" w:rsidRPr="0080682B" w:rsidRDefault="008B4D40" w:rsidP="008B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3"/>
          </w:tcPr>
          <w:p w:rsidR="008B4D40" w:rsidRPr="0080682B" w:rsidRDefault="008B4D40" w:rsidP="008B4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82B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</w:tr>
      <w:tr w:rsidR="008B4D40" w:rsidRPr="0080682B" w:rsidTr="002C161C">
        <w:tc>
          <w:tcPr>
            <w:tcW w:w="738" w:type="dxa"/>
          </w:tcPr>
          <w:p w:rsidR="008B4D40" w:rsidRPr="0080682B" w:rsidRDefault="008B4D40" w:rsidP="008B4D40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8B4D40" w:rsidRPr="0080682B" w:rsidRDefault="008B4D40" w:rsidP="008B4D40">
            <w:pPr>
              <w:shd w:val="clear" w:color="auto" w:fill="FFFFFF"/>
              <w:tabs>
                <w:tab w:val="left" w:pos="9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2B">
              <w:rPr>
                <w:rFonts w:ascii="Times New Roman" w:hAnsi="Times New Roman"/>
                <w:color w:val="000000"/>
                <w:sz w:val="24"/>
                <w:szCs w:val="24"/>
              </w:rPr>
              <w:t>экран настенный</w:t>
            </w:r>
          </w:p>
        </w:tc>
        <w:tc>
          <w:tcPr>
            <w:tcW w:w="1418" w:type="dxa"/>
          </w:tcPr>
          <w:p w:rsidR="008B4D40" w:rsidRPr="0080682B" w:rsidRDefault="0077414B" w:rsidP="008B4D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8B4D40" w:rsidRPr="0080682B" w:rsidRDefault="008B4D40" w:rsidP="008B4D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>1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80682B" w:rsidRDefault="0077414B" w:rsidP="008B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2B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Pr="0080682B" w:rsidRDefault="0077414B" w:rsidP="008B4D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>1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80682B" w:rsidRDefault="0077414B" w:rsidP="008B4D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2B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 (рабочее место педагога)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Pr="0080682B" w:rsidRDefault="0077414B" w:rsidP="008B4D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>1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80682B" w:rsidRDefault="0077414B" w:rsidP="008B4D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2B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 (рабочее место учащегося)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Pr="0080682B" w:rsidRDefault="0077414B" w:rsidP="008B4D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>6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80682B" w:rsidRDefault="0077414B" w:rsidP="008B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2B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Pr="0080682B" w:rsidRDefault="0077414B" w:rsidP="008B4D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>1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80682B" w:rsidRDefault="0077414B" w:rsidP="008B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2B">
              <w:rPr>
                <w:rFonts w:ascii="Times New Roman" w:hAnsi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Pr="0080682B" w:rsidRDefault="0077414B" w:rsidP="008B4D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>1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80682B" w:rsidRDefault="0077414B" w:rsidP="008B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2B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Pr="0080682B" w:rsidRDefault="0077414B" w:rsidP="008B4D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>1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80682B" w:rsidRDefault="0077414B" w:rsidP="008B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2B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Pr="0080682B" w:rsidRDefault="0077414B" w:rsidP="008B4D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80682B" w:rsidRDefault="0077414B" w:rsidP="008B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2B">
              <w:rPr>
                <w:rFonts w:ascii="Times New Roman" w:hAnsi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Pr="0080682B" w:rsidRDefault="0077414B" w:rsidP="008B4D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>1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80682B" w:rsidRDefault="0077414B" w:rsidP="008B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внешний накопитель информации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Default="0077414B" w:rsidP="008B4D40">
            <w:pPr>
              <w:spacing w:after="0" w:line="240" w:lineRule="auto"/>
              <w:jc w:val="center"/>
            </w:pPr>
            <w:r w:rsidRPr="00773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AA2DE5" w:rsidRDefault="0077414B" w:rsidP="008B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Default="0077414B" w:rsidP="008B4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AA2DE5" w:rsidRDefault="0077414B" w:rsidP="008B4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антивирусная</w:t>
            </w:r>
            <w:r w:rsidRPr="00AA2D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2DE5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Default="0077414B" w:rsidP="008B4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AA2DE5" w:rsidRDefault="0077414B" w:rsidP="008B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программа-архиватор</w:t>
            </w:r>
            <w:r w:rsidRPr="00AA2D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2DE5">
              <w:rPr>
                <w:rFonts w:ascii="Times New Roman" w:hAnsi="Times New Roman"/>
                <w:color w:val="000000"/>
                <w:sz w:val="24"/>
                <w:szCs w:val="24"/>
              </w:rPr>
              <w:t>7-Zip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Default="0077414B" w:rsidP="008B4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AA2DE5" w:rsidRDefault="0077414B" w:rsidP="008B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 xml:space="preserve">программа для записи </w:t>
            </w:r>
            <w:r w:rsidRPr="00AA2DE5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A2D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A2DE5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AA2DE5">
              <w:rPr>
                <w:rFonts w:ascii="Times New Roman" w:hAnsi="Times New Roman"/>
                <w:sz w:val="24"/>
                <w:szCs w:val="24"/>
              </w:rPr>
              <w:t xml:space="preserve"> дисков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Default="0077414B" w:rsidP="008B4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AA2DE5" w:rsidRDefault="0077414B" w:rsidP="008B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мультимедиа проигрыватель, входящий в состав операционной системы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Default="0077414B" w:rsidP="008B4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AA2DE5" w:rsidRDefault="0077414B" w:rsidP="008B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программа для проведения видеомонтажа и сжатия видеофайлов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Default="0077414B" w:rsidP="008B4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AA2DE5" w:rsidRDefault="0077414B" w:rsidP="008B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редактор Web-страниц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Default="0077414B" w:rsidP="008B4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AA2DE5" w:rsidRDefault="0077414B" w:rsidP="008B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 xml:space="preserve">браузер </w:t>
            </w:r>
            <w:r w:rsidRPr="00AA2DE5">
              <w:rPr>
                <w:rFonts w:ascii="Times New Roman" w:hAnsi="Times New Roman"/>
                <w:sz w:val="24"/>
                <w:szCs w:val="24"/>
                <w:lang w:val="en-US"/>
              </w:rPr>
              <w:t>Opera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Default="0077414B" w:rsidP="008B4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AA2DE5" w:rsidRDefault="0077414B" w:rsidP="008B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мультимедиа проигрыватель, входящий в состав операционной системы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Default="0077414B" w:rsidP="008B4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AA2DE5" w:rsidRDefault="0077414B" w:rsidP="008B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программа для проведения видеомонтажа и сжатия видеофайлов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Default="0077414B" w:rsidP="008B4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AA2DE5" w:rsidRDefault="0077414B" w:rsidP="008B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коллекции цифровых образовательных ресурсов (аудио-, видео-, фото-, интернет-источники)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Default="0077414B" w:rsidP="008B4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AA2DE5" w:rsidRDefault="0077414B" w:rsidP="008B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Default="0077414B" w:rsidP="008B4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AA2DE5" w:rsidRDefault="0077414B" w:rsidP="008B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Default="0077414B" w:rsidP="008B4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7414B" w:rsidRPr="0080682B" w:rsidTr="002C161C">
        <w:tc>
          <w:tcPr>
            <w:tcW w:w="738" w:type="dxa"/>
          </w:tcPr>
          <w:p w:rsidR="0077414B" w:rsidRPr="0080682B" w:rsidRDefault="0077414B" w:rsidP="008B4D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77414B" w:rsidRPr="00AA2DE5" w:rsidRDefault="0077414B" w:rsidP="008B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аудиторная доска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AA2DE5">
              <w:rPr>
                <w:rFonts w:ascii="Times New Roman" w:hAnsi="Times New Roman"/>
                <w:sz w:val="24"/>
                <w:szCs w:val="24"/>
              </w:rPr>
              <w:t xml:space="preserve"> (для письма фломастером с магнитной поверхностью /мелом)</w:t>
            </w:r>
          </w:p>
        </w:tc>
        <w:tc>
          <w:tcPr>
            <w:tcW w:w="1418" w:type="dxa"/>
          </w:tcPr>
          <w:p w:rsidR="0077414B" w:rsidRPr="0080682B" w:rsidRDefault="0077414B" w:rsidP="007741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77414B" w:rsidRDefault="0077414B" w:rsidP="008B4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B4D40" w:rsidRDefault="008B4D40" w:rsidP="008B4D40">
      <w:pPr>
        <w:pStyle w:val="a4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</w:p>
    <w:p w:rsidR="008B4D40" w:rsidRPr="00D50020" w:rsidRDefault="008B4D40" w:rsidP="008B4D40">
      <w:pPr>
        <w:tabs>
          <w:tab w:val="left" w:pos="3200"/>
        </w:tabs>
        <w:jc w:val="center"/>
        <w:rPr>
          <w:rFonts w:ascii="Times New Roman" w:hAnsi="Times New Roman"/>
          <w:b/>
          <w:sz w:val="28"/>
          <w:szCs w:val="28"/>
        </w:rPr>
      </w:pPr>
      <w:r w:rsidRPr="00D50020">
        <w:rPr>
          <w:rFonts w:ascii="Times New Roman" w:hAnsi="Times New Roman"/>
          <w:b/>
          <w:sz w:val="28"/>
          <w:szCs w:val="28"/>
        </w:rPr>
        <w:t>Требования к кадровому составу</w:t>
      </w:r>
    </w:p>
    <w:p w:rsidR="008B4D40" w:rsidRDefault="008B4D40" w:rsidP="008B4D40">
      <w:pPr>
        <w:pStyle w:val="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DBE">
        <w:rPr>
          <w:rFonts w:ascii="Times New Roman" w:hAnsi="Times New Roman"/>
          <w:sz w:val="28"/>
          <w:szCs w:val="28"/>
        </w:rPr>
        <w:t xml:space="preserve">К реализации программы допускаются лица, имеющие </w:t>
      </w:r>
      <w:r w:rsidRPr="00533DBE">
        <w:rPr>
          <w:rFonts w:ascii="Times New Roman" w:hAnsi="Times New Roman"/>
          <w:sz w:val="28"/>
          <w:szCs w:val="28"/>
          <w:lang w:eastAsia="ru-RU"/>
        </w:rPr>
        <w:t xml:space="preserve">высшее профессиональное образование или среднее профессиональное образование в области </w:t>
      </w:r>
      <w:r>
        <w:rPr>
          <w:rFonts w:ascii="Times New Roman" w:hAnsi="Times New Roman"/>
          <w:sz w:val="28"/>
          <w:szCs w:val="28"/>
          <w:lang w:eastAsia="ru-RU"/>
        </w:rPr>
        <w:t>организаторской деятельности</w:t>
      </w:r>
      <w:r w:rsidRPr="00533DBE">
        <w:rPr>
          <w:rFonts w:ascii="Times New Roman" w:hAnsi="Times New Roman"/>
          <w:sz w:val="28"/>
          <w:szCs w:val="28"/>
          <w:lang w:eastAsia="ru-RU"/>
        </w:rPr>
        <w:t xml:space="preserve"> без предъявления требований к стажу работы или высшее профессиональное образование или среднее профессиональное образование и дополнительная профессиональная подготовка в области </w:t>
      </w:r>
      <w:r>
        <w:rPr>
          <w:rFonts w:ascii="Times New Roman" w:hAnsi="Times New Roman"/>
          <w:sz w:val="28"/>
          <w:szCs w:val="28"/>
          <w:lang w:eastAsia="ru-RU"/>
        </w:rPr>
        <w:t>организации досугово-развлекательной деятельности</w:t>
      </w:r>
      <w:r w:rsidRPr="00533DBE">
        <w:rPr>
          <w:rFonts w:ascii="Times New Roman" w:hAnsi="Times New Roman"/>
          <w:sz w:val="28"/>
          <w:szCs w:val="28"/>
          <w:lang w:eastAsia="ru-RU"/>
        </w:rPr>
        <w:t xml:space="preserve"> без предъявления требований к стажу работы.</w:t>
      </w:r>
    </w:p>
    <w:p w:rsidR="008B4D40" w:rsidRPr="00D50020" w:rsidRDefault="008B4D40" w:rsidP="008B4D40">
      <w:pPr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50020">
        <w:rPr>
          <w:rFonts w:ascii="Times New Roman" w:hAnsi="Times New Roman"/>
          <w:b/>
          <w:sz w:val="28"/>
          <w:szCs w:val="28"/>
        </w:rPr>
        <w:t>Требования к программно-методическим условиям</w:t>
      </w:r>
    </w:p>
    <w:p w:rsidR="008B4D40" w:rsidRDefault="008B4D40" w:rsidP="00730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Образовательный процесс строится на основе коллективно-творческой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711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 xml:space="preserve">и сотрудничества и </w:t>
      </w:r>
      <w:r w:rsidRPr="00C41711">
        <w:rPr>
          <w:rFonts w:ascii="Times New Roman" w:hAnsi="Times New Roman"/>
          <w:sz w:val="28"/>
          <w:szCs w:val="28"/>
        </w:rPr>
        <w:t xml:space="preserve">педагогической поддержки. Данные образовательные технологии позволяют организовать процесс обучения с опорой на гуманистические принципы и ценности. </w:t>
      </w:r>
    </w:p>
    <w:p w:rsidR="004273A4" w:rsidRPr="008C1956" w:rsidRDefault="004273A4" w:rsidP="004273A4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956">
        <w:rPr>
          <w:rFonts w:ascii="Times New Roman" w:hAnsi="Times New Roman"/>
          <w:b/>
          <w:color w:val="auto"/>
          <w:sz w:val="28"/>
          <w:szCs w:val="28"/>
        </w:rPr>
        <w:t>Игровая технология</w:t>
      </w:r>
      <w:r w:rsidRPr="008C1956">
        <w:rPr>
          <w:rFonts w:ascii="Times New Roman" w:hAnsi="Times New Roman"/>
          <w:color w:val="auto"/>
          <w:sz w:val="28"/>
          <w:szCs w:val="28"/>
        </w:rPr>
        <w:t xml:space="preserve">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 (</w:t>
      </w:r>
      <w:proofErr w:type="spellStart"/>
      <w:r w:rsidRPr="008C1956">
        <w:rPr>
          <w:rFonts w:ascii="Times New Roman" w:hAnsi="Times New Roman"/>
          <w:color w:val="auto"/>
          <w:sz w:val="28"/>
          <w:szCs w:val="28"/>
        </w:rPr>
        <w:t>Селевко</w:t>
      </w:r>
      <w:proofErr w:type="spellEnd"/>
      <w:r w:rsidRPr="008C1956">
        <w:rPr>
          <w:rFonts w:ascii="Times New Roman" w:hAnsi="Times New Roman"/>
          <w:color w:val="auto"/>
          <w:sz w:val="28"/>
          <w:szCs w:val="28"/>
        </w:rPr>
        <w:t xml:space="preserve"> Г.К., 1998). Наиболее интересными</w:t>
      </w:r>
      <w:r w:rsidR="0077414B">
        <w:rPr>
          <w:rFonts w:ascii="Times New Roman" w:hAnsi="Times New Roman"/>
          <w:color w:val="auto"/>
          <w:sz w:val="28"/>
          <w:szCs w:val="28"/>
        </w:rPr>
        <w:t>,</w:t>
      </w:r>
      <w:r w:rsidRPr="008C1956">
        <w:rPr>
          <w:rFonts w:ascii="Times New Roman" w:hAnsi="Times New Roman"/>
          <w:color w:val="auto"/>
          <w:sz w:val="28"/>
          <w:szCs w:val="28"/>
        </w:rPr>
        <w:t xml:space="preserve"> с точки зрения использования в детском оздоровительном лагере</w:t>
      </w:r>
      <w:r w:rsidR="0077414B">
        <w:rPr>
          <w:rFonts w:ascii="Times New Roman" w:hAnsi="Times New Roman"/>
          <w:color w:val="auto"/>
          <w:sz w:val="28"/>
          <w:szCs w:val="28"/>
        </w:rPr>
        <w:t>,</w:t>
      </w:r>
      <w:r w:rsidRPr="008C1956">
        <w:rPr>
          <w:rFonts w:ascii="Times New Roman" w:hAnsi="Times New Roman"/>
          <w:color w:val="auto"/>
          <w:sz w:val="28"/>
          <w:szCs w:val="28"/>
        </w:rPr>
        <w:t xml:space="preserve"> могут рассматриваться воспитывающие (самостоятельность, сотрудничество, коммуникабельность) и социализирующие (нормы и ценности общества, социальная адаптация, </w:t>
      </w:r>
      <w:proofErr w:type="spellStart"/>
      <w:r w:rsidRPr="008C1956">
        <w:rPr>
          <w:rFonts w:ascii="Times New Roman" w:hAnsi="Times New Roman"/>
          <w:color w:val="auto"/>
          <w:sz w:val="28"/>
          <w:szCs w:val="28"/>
        </w:rPr>
        <w:t>саморегуляция</w:t>
      </w:r>
      <w:proofErr w:type="spellEnd"/>
      <w:r w:rsidRPr="008C1956">
        <w:rPr>
          <w:rFonts w:ascii="Times New Roman" w:hAnsi="Times New Roman"/>
          <w:color w:val="auto"/>
          <w:sz w:val="28"/>
          <w:szCs w:val="28"/>
        </w:rPr>
        <w:t xml:space="preserve">) игровые технологии. Видовое разнообразие существующих игр чрезвычайно высоко. При этом, отдельно взятая игра не может гарантировать получение какого-либо значимого воспитательного результата. В этой связи, мы вправе использовать термин </w:t>
      </w:r>
      <w:r w:rsidRPr="008C1956">
        <w:rPr>
          <w:rFonts w:ascii="Times New Roman" w:hAnsi="Times New Roman"/>
          <w:b/>
          <w:color w:val="auto"/>
          <w:sz w:val="28"/>
          <w:szCs w:val="28"/>
        </w:rPr>
        <w:t>игровая программа</w:t>
      </w:r>
      <w:r w:rsidRPr="008C1956">
        <w:rPr>
          <w:rFonts w:ascii="Times New Roman" w:hAnsi="Times New Roman"/>
          <w:color w:val="auto"/>
          <w:sz w:val="28"/>
          <w:szCs w:val="28"/>
        </w:rPr>
        <w:t xml:space="preserve"> как комплекс взаимосвязанных игр, имеющих общую направленность, взаимосвязанных едиными задачами, сюжетом, местом и временем проведения, а также командой организаторов.</w:t>
      </w:r>
    </w:p>
    <w:p w:rsidR="004273A4" w:rsidRPr="008C1956" w:rsidRDefault="004273A4" w:rsidP="004273A4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1956">
        <w:rPr>
          <w:rFonts w:ascii="Times New Roman" w:hAnsi="Times New Roman"/>
          <w:color w:val="auto"/>
          <w:sz w:val="28"/>
          <w:szCs w:val="28"/>
        </w:rPr>
        <w:t xml:space="preserve">В программе </w:t>
      </w:r>
      <w:r w:rsidRPr="000D2D20">
        <w:rPr>
          <w:rFonts w:ascii="Times New Roman" w:hAnsi="Times New Roman"/>
          <w:color w:val="auto"/>
          <w:sz w:val="28"/>
          <w:szCs w:val="28"/>
        </w:rPr>
        <w:t>тематической смены</w:t>
      </w:r>
      <w:r w:rsidRPr="008C195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1956">
        <w:rPr>
          <w:rFonts w:ascii="Times New Roman" w:hAnsi="Times New Roman"/>
          <w:b/>
          <w:sz w:val="28"/>
          <w:szCs w:val="28"/>
        </w:rPr>
        <w:t>«Событийное волонт</w:t>
      </w:r>
      <w:r w:rsidR="0077414B">
        <w:rPr>
          <w:rFonts w:ascii="Times New Roman" w:hAnsi="Times New Roman"/>
          <w:b/>
          <w:sz w:val="28"/>
          <w:szCs w:val="28"/>
        </w:rPr>
        <w:t>ё</w:t>
      </w:r>
      <w:r w:rsidRPr="008C1956">
        <w:rPr>
          <w:rFonts w:ascii="Times New Roman" w:hAnsi="Times New Roman"/>
          <w:b/>
          <w:sz w:val="28"/>
          <w:szCs w:val="28"/>
        </w:rPr>
        <w:t>рство и технология игры»</w:t>
      </w:r>
      <w:r w:rsidRPr="008C195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30A06">
        <w:rPr>
          <w:rFonts w:ascii="Times New Roman" w:hAnsi="Times New Roman"/>
          <w:color w:val="auto"/>
          <w:sz w:val="28"/>
          <w:szCs w:val="28"/>
        </w:rPr>
        <w:t xml:space="preserve">могут </w:t>
      </w:r>
      <w:r w:rsidRPr="008C1956">
        <w:rPr>
          <w:rFonts w:ascii="Times New Roman" w:hAnsi="Times New Roman"/>
          <w:color w:val="auto"/>
          <w:sz w:val="28"/>
          <w:szCs w:val="28"/>
        </w:rPr>
        <w:t>использ</w:t>
      </w:r>
      <w:r w:rsidR="00730A06">
        <w:rPr>
          <w:rFonts w:ascii="Times New Roman" w:hAnsi="Times New Roman"/>
          <w:color w:val="auto"/>
          <w:sz w:val="28"/>
          <w:szCs w:val="28"/>
        </w:rPr>
        <w:t>оваться</w:t>
      </w:r>
      <w:r w:rsidRPr="008C1956">
        <w:rPr>
          <w:rFonts w:ascii="Times New Roman" w:hAnsi="Times New Roman"/>
          <w:color w:val="auto"/>
          <w:sz w:val="28"/>
          <w:szCs w:val="28"/>
        </w:rPr>
        <w:t xml:space="preserve"> следующие варианты игровых программ:</w:t>
      </w:r>
    </w:p>
    <w:p w:rsidR="004273A4" w:rsidRPr="00CA72B8" w:rsidRDefault="004273A4" w:rsidP="00FC20DC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2B8">
        <w:rPr>
          <w:rFonts w:ascii="Times New Roman" w:hAnsi="Times New Roman"/>
          <w:b/>
          <w:sz w:val="28"/>
          <w:szCs w:val="28"/>
        </w:rPr>
        <w:t>развлекательная игровая программа</w:t>
      </w:r>
      <w:r w:rsidRPr="00CA72B8">
        <w:rPr>
          <w:rFonts w:ascii="Times New Roman" w:hAnsi="Times New Roman"/>
          <w:sz w:val="28"/>
          <w:szCs w:val="28"/>
        </w:rPr>
        <w:t xml:space="preserve"> предполагает разработку и проведение комплекса игровых испытаний и конкурсных заданий, обеспечивающих общую включенность участников программы, наличие непринужденной атмосферы и достижение развлекательных целей;</w:t>
      </w:r>
    </w:p>
    <w:p w:rsidR="004273A4" w:rsidRPr="00CA72B8" w:rsidRDefault="004273A4" w:rsidP="00FC20DC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2B8">
        <w:rPr>
          <w:rFonts w:ascii="Times New Roman" w:hAnsi="Times New Roman"/>
          <w:b/>
          <w:sz w:val="28"/>
          <w:szCs w:val="28"/>
        </w:rPr>
        <w:t>познавательная игровая программа</w:t>
      </w:r>
      <w:r w:rsidRPr="00CA72B8">
        <w:rPr>
          <w:rFonts w:ascii="Times New Roman" w:hAnsi="Times New Roman"/>
          <w:sz w:val="28"/>
          <w:szCs w:val="28"/>
        </w:rPr>
        <w:t xml:space="preserve"> предполагает разработку и проведение комплекса игровых испытаний и конкурсных заданий, направленных на развитие познавательного интереса участников, расширение кругозора и проявление эрудиции;</w:t>
      </w:r>
    </w:p>
    <w:p w:rsidR="004273A4" w:rsidRPr="00CA72B8" w:rsidRDefault="004273A4" w:rsidP="00FC20DC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2B8">
        <w:rPr>
          <w:rFonts w:ascii="Times New Roman" w:hAnsi="Times New Roman"/>
          <w:b/>
          <w:sz w:val="28"/>
          <w:szCs w:val="28"/>
        </w:rPr>
        <w:t>имитационно-</w:t>
      </w:r>
      <w:proofErr w:type="spellStart"/>
      <w:r w:rsidRPr="00CA72B8">
        <w:rPr>
          <w:rFonts w:ascii="Times New Roman" w:hAnsi="Times New Roman"/>
          <w:b/>
          <w:sz w:val="28"/>
          <w:szCs w:val="28"/>
        </w:rPr>
        <w:t>деятельностная</w:t>
      </w:r>
      <w:proofErr w:type="spellEnd"/>
      <w:r w:rsidRPr="00CA72B8">
        <w:rPr>
          <w:rFonts w:ascii="Times New Roman" w:hAnsi="Times New Roman"/>
          <w:b/>
          <w:sz w:val="28"/>
          <w:szCs w:val="28"/>
        </w:rPr>
        <w:t xml:space="preserve"> игровая программа</w:t>
      </w:r>
      <w:r w:rsidRPr="00CA72B8">
        <w:rPr>
          <w:rFonts w:ascii="Times New Roman" w:hAnsi="Times New Roman"/>
          <w:sz w:val="28"/>
          <w:szCs w:val="28"/>
        </w:rPr>
        <w:t xml:space="preserve"> предполагает разработку и проведение комплекса игровых испытаний и конкурсных заданий, направленных на имитационное воспроизведение элементов какой-либо деятельности, например: принятие управленческого решения, разрешение конфликтной ситуации, участие и проведение споров, постановка и разрешение проблемы и т.д.</w:t>
      </w:r>
    </w:p>
    <w:p w:rsidR="004273A4" w:rsidRPr="00CA72B8" w:rsidRDefault="004273A4" w:rsidP="00FC20DC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2B8">
        <w:rPr>
          <w:rFonts w:ascii="Times New Roman" w:hAnsi="Times New Roman"/>
          <w:b/>
          <w:sz w:val="28"/>
          <w:szCs w:val="28"/>
        </w:rPr>
        <w:t>спортивная игровая программа</w:t>
      </w:r>
      <w:r w:rsidRPr="00CA72B8">
        <w:rPr>
          <w:rFonts w:ascii="Times New Roman" w:hAnsi="Times New Roman"/>
          <w:sz w:val="28"/>
          <w:szCs w:val="28"/>
        </w:rPr>
        <w:t xml:space="preserve"> предполагает разработку и проведение комплекса игровых испытаний и конкурсных заданий, направленных на реализацию двигательной активности;</w:t>
      </w:r>
    </w:p>
    <w:p w:rsidR="004273A4" w:rsidRPr="00CA72B8" w:rsidRDefault="004273A4" w:rsidP="00FC20DC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2B8">
        <w:rPr>
          <w:rFonts w:ascii="Times New Roman" w:hAnsi="Times New Roman"/>
          <w:b/>
          <w:sz w:val="28"/>
          <w:szCs w:val="28"/>
        </w:rPr>
        <w:t>театрализованная игровая программа</w:t>
      </w:r>
      <w:r w:rsidRPr="00CA72B8">
        <w:rPr>
          <w:rFonts w:ascii="Times New Roman" w:hAnsi="Times New Roman"/>
          <w:sz w:val="28"/>
          <w:szCs w:val="28"/>
        </w:rPr>
        <w:t xml:space="preserve"> предполагает разработку и проведение комплекса игровых испытаний и конкурсных заданий, направленных на сценическую и театральную самореализацию участников программы.</w:t>
      </w:r>
    </w:p>
    <w:p w:rsidR="008B4D40" w:rsidRPr="00C41711" w:rsidRDefault="008B4D40" w:rsidP="007741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41711">
        <w:rPr>
          <w:rFonts w:ascii="Times New Roman" w:hAnsi="Times New Roman"/>
          <w:sz w:val="28"/>
          <w:szCs w:val="28"/>
        </w:rPr>
        <w:t xml:space="preserve">Успешность реализации программы и качество освоения материала учащимися во многом зависят от создания необходимых </w:t>
      </w:r>
      <w:r w:rsidRPr="00C41711">
        <w:rPr>
          <w:rFonts w:ascii="Times New Roman" w:hAnsi="Times New Roman"/>
          <w:bCs/>
          <w:sz w:val="28"/>
          <w:szCs w:val="28"/>
        </w:rPr>
        <w:t>морально-психологических условий</w:t>
      </w:r>
      <w:r w:rsidRPr="00C41711">
        <w:rPr>
          <w:rFonts w:ascii="Times New Roman" w:hAnsi="Times New Roman"/>
          <w:sz w:val="28"/>
          <w:szCs w:val="28"/>
        </w:rPr>
        <w:t>.</w:t>
      </w:r>
      <w:r w:rsidRPr="00C41711">
        <w:rPr>
          <w:rFonts w:ascii="Times New Roman" w:hAnsi="Times New Roman"/>
          <w:bCs/>
          <w:sz w:val="28"/>
          <w:szCs w:val="28"/>
        </w:rPr>
        <w:t xml:space="preserve"> </w:t>
      </w:r>
      <w:r w:rsidRPr="00C41711">
        <w:rPr>
          <w:rFonts w:ascii="Times New Roman" w:hAnsi="Times New Roman"/>
          <w:sz w:val="28"/>
          <w:szCs w:val="28"/>
        </w:rPr>
        <w:t>Среди них можно выделить:</w:t>
      </w:r>
    </w:p>
    <w:p w:rsidR="008B4D40" w:rsidRPr="00C41711" w:rsidRDefault="008B4D40" w:rsidP="00FC20DC">
      <w:pPr>
        <w:numPr>
          <w:ilvl w:val="0"/>
          <w:numId w:val="22"/>
        </w:numPr>
        <w:shd w:val="clear" w:color="auto" w:fill="FFFFFF"/>
        <w:tabs>
          <w:tab w:val="left" w:pos="1134"/>
        </w:tabs>
        <w:suppressAutoHyphens w:val="0"/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создание благоприятного психологического климата, творческой обстановки в коллективе, обеспечение положительных эмоций на занятиях;</w:t>
      </w:r>
    </w:p>
    <w:p w:rsidR="001D7A5A" w:rsidRDefault="008B4D40" w:rsidP="00FC20DC">
      <w:pPr>
        <w:numPr>
          <w:ilvl w:val="0"/>
          <w:numId w:val="22"/>
        </w:numPr>
        <w:shd w:val="clear" w:color="auto" w:fill="FFFFFF"/>
        <w:tabs>
          <w:tab w:val="left" w:pos="1134"/>
        </w:tabs>
        <w:suppressAutoHyphens w:val="0"/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создание атмосферы доверия, взаимопонимания;</w:t>
      </w:r>
    </w:p>
    <w:p w:rsidR="008B4D40" w:rsidRPr="001D7A5A" w:rsidRDefault="008B4D40" w:rsidP="00FC20DC">
      <w:pPr>
        <w:numPr>
          <w:ilvl w:val="0"/>
          <w:numId w:val="22"/>
        </w:numPr>
        <w:shd w:val="clear" w:color="auto" w:fill="FFFFFF"/>
        <w:tabs>
          <w:tab w:val="left" w:pos="1134"/>
        </w:tabs>
        <w:suppressAutoHyphens w:val="0"/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1D7A5A">
        <w:rPr>
          <w:rFonts w:ascii="Times New Roman" w:hAnsi="Times New Roman"/>
          <w:sz w:val="28"/>
          <w:szCs w:val="28"/>
        </w:rPr>
        <w:t xml:space="preserve">построение взаимоотношений между воспитанниками и педагогами на основе диалогического </w:t>
      </w:r>
      <w:r w:rsidRPr="001D7A5A">
        <w:rPr>
          <w:rFonts w:ascii="Times New Roman" w:hAnsi="Times New Roman" w:cs="Times New Roman"/>
          <w:sz w:val="28"/>
          <w:szCs w:val="28"/>
        </w:rPr>
        <w:t>взаимодействия и творческого партнерства</w:t>
      </w:r>
      <w:r w:rsidRPr="001D7A5A">
        <w:rPr>
          <w:rFonts w:ascii="Times New Roman" w:hAnsi="Times New Roman" w:cs="Times New Roman"/>
          <w:bCs/>
          <w:sz w:val="28"/>
          <w:szCs w:val="28"/>
        </w:rPr>
        <w:t>.</w:t>
      </w:r>
    </w:p>
    <w:p w:rsidR="008B4D40" w:rsidRPr="001D7A5A" w:rsidRDefault="008B4D40" w:rsidP="001D7A5A">
      <w:pPr>
        <w:spacing w:after="0" w:line="36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7A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Информационные ресурсы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>Бабина Т.В.</w:t>
      </w:r>
      <w:r w:rsidRPr="001D7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</w:rPr>
        <w:t>Общие технологии социально-культурной деятельности</w:t>
      </w:r>
      <w:r w:rsidRPr="001D7A5A">
        <w:rPr>
          <w:rFonts w:ascii="Times New Roman" w:hAnsi="Times New Roman" w:cs="Times New Roman"/>
          <w:b/>
          <w:sz w:val="28"/>
          <w:szCs w:val="28"/>
        </w:rPr>
        <w:t>:</w:t>
      </w:r>
      <w:r w:rsidRPr="001D7A5A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1D7A5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D7A5A">
        <w:rPr>
          <w:rFonts w:ascii="Times New Roman" w:hAnsi="Times New Roman" w:cs="Times New Roman"/>
          <w:sz w:val="28"/>
          <w:szCs w:val="28"/>
        </w:rPr>
        <w:t xml:space="preserve">метод. </w:t>
      </w:r>
      <w:r w:rsidR="00763DEA" w:rsidRPr="001D7A5A">
        <w:rPr>
          <w:rFonts w:ascii="Times New Roman" w:hAnsi="Times New Roman" w:cs="Times New Roman"/>
          <w:sz w:val="28"/>
          <w:szCs w:val="28"/>
        </w:rPr>
        <w:t>К</w:t>
      </w:r>
      <w:r w:rsidRPr="001D7A5A">
        <w:rPr>
          <w:rFonts w:ascii="Times New Roman" w:hAnsi="Times New Roman" w:cs="Times New Roman"/>
          <w:sz w:val="28"/>
          <w:szCs w:val="28"/>
        </w:rPr>
        <w:t>омплекс</w:t>
      </w:r>
      <w:r w:rsidR="00763DE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1D7A5A">
        <w:rPr>
          <w:rFonts w:ascii="Times New Roman" w:hAnsi="Times New Roman" w:cs="Times New Roman"/>
          <w:sz w:val="28"/>
          <w:szCs w:val="28"/>
        </w:rPr>
        <w:t>– Тюмень</w:t>
      </w:r>
      <w:proofErr w:type="gramStart"/>
      <w:r w:rsidR="00763DEA">
        <w:rPr>
          <w:rFonts w:ascii="Times New Roman" w:hAnsi="Times New Roman" w:cs="Times New Roman"/>
          <w:sz w:val="28"/>
          <w:szCs w:val="28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D7A5A">
        <w:rPr>
          <w:rFonts w:ascii="Times New Roman" w:hAnsi="Times New Roman" w:cs="Times New Roman"/>
          <w:sz w:val="28"/>
          <w:szCs w:val="28"/>
        </w:rPr>
        <w:t xml:space="preserve"> ТГИИК,  2006.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>Блокнот лидера: Учебно-методическое пособие для подростка-участника смены в ВДЦ «Орленок» / Авт. сост. О.А. Юрова</w:t>
      </w:r>
      <w:r w:rsidR="00763DEA">
        <w:rPr>
          <w:rFonts w:ascii="Times New Roman" w:hAnsi="Times New Roman" w:cs="Times New Roman"/>
          <w:sz w:val="28"/>
          <w:szCs w:val="28"/>
        </w:rPr>
        <w:t>.</w:t>
      </w:r>
      <w:r w:rsidRPr="001D7A5A">
        <w:rPr>
          <w:rFonts w:ascii="Times New Roman" w:hAnsi="Times New Roman" w:cs="Times New Roman"/>
          <w:sz w:val="28"/>
          <w:szCs w:val="28"/>
        </w:rPr>
        <w:t xml:space="preserve">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</w:rPr>
        <w:t xml:space="preserve">  ВДЦ «Орленок», 2009.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="00763DEA">
        <w:rPr>
          <w:rFonts w:ascii="Times New Roman" w:hAnsi="Times New Roman" w:cs="Times New Roman"/>
          <w:sz w:val="28"/>
          <w:szCs w:val="28"/>
        </w:rPr>
        <w:t xml:space="preserve"> 100с.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5A">
        <w:rPr>
          <w:rFonts w:ascii="Times New Roman" w:hAnsi="Times New Roman" w:cs="Times New Roman"/>
          <w:sz w:val="28"/>
          <w:szCs w:val="28"/>
          <w:lang w:eastAsia="en-US"/>
        </w:rPr>
        <w:t>Бодренкова</w:t>
      </w:r>
      <w:proofErr w:type="spellEnd"/>
      <w:r w:rsidRPr="001D7A5A">
        <w:rPr>
          <w:rFonts w:ascii="Times New Roman" w:hAnsi="Times New Roman" w:cs="Times New Roman"/>
          <w:sz w:val="28"/>
          <w:szCs w:val="28"/>
          <w:lang w:eastAsia="en-US"/>
        </w:rPr>
        <w:t xml:space="preserve"> Г.П. Системное развитие добровольчества в России: от теории к практике. – М.</w:t>
      </w:r>
      <w:proofErr w:type="gramStart"/>
      <w:r w:rsidR="00763DE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  <w:lang w:eastAsia="en-US"/>
        </w:rPr>
        <w:t>:</w:t>
      </w:r>
      <w:proofErr w:type="gramEnd"/>
      <w:r w:rsidRPr="001D7A5A">
        <w:rPr>
          <w:rFonts w:ascii="Times New Roman" w:hAnsi="Times New Roman" w:cs="Times New Roman"/>
          <w:sz w:val="28"/>
          <w:szCs w:val="28"/>
          <w:lang w:eastAsia="en-US"/>
        </w:rPr>
        <w:t xml:space="preserve"> АНО СПО «СОТИС», 2013.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5A">
        <w:rPr>
          <w:rFonts w:ascii="Times New Roman" w:hAnsi="Times New Roman" w:cs="Times New Roman"/>
          <w:sz w:val="28"/>
          <w:szCs w:val="28"/>
        </w:rPr>
        <w:t>Вепгер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 Л.A.</w:t>
      </w:r>
      <w:r w:rsidR="00763DEA">
        <w:rPr>
          <w:rFonts w:ascii="Times New Roman" w:hAnsi="Times New Roman" w:cs="Times New Roman"/>
          <w:sz w:val="28"/>
          <w:szCs w:val="28"/>
        </w:rPr>
        <w:t xml:space="preserve">, </w:t>
      </w:r>
      <w:r w:rsidRPr="001D7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DEA" w:rsidRPr="001D7A5A">
        <w:rPr>
          <w:rFonts w:ascii="Times New Roman" w:hAnsi="Times New Roman" w:cs="Times New Roman"/>
          <w:sz w:val="28"/>
          <w:szCs w:val="28"/>
        </w:rPr>
        <w:t>Габай</w:t>
      </w:r>
      <w:proofErr w:type="spellEnd"/>
      <w:r w:rsidR="00763DEA" w:rsidRPr="001D7A5A">
        <w:rPr>
          <w:rFonts w:ascii="Times New Roman" w:hAnsi="Times New Roman" w:cs="Times New Roman"/>
          <w:sz w:val="28"/>
          <w:szCs w:val="28"/>
        </w:rPr>
        <w:t xml:space="preserve"> Т.В. </w:t>
      </w:r>
      <w:r w:rsidRPr="001D7A5A">
        <w:rPr>
          <w:rFonts w:ascii="Times New Roman" w:hAnsi="Times New Roman" w:cs="Times New Roman"/>
          <w:sz w:val="28"/>
          <w:szCs w:val="28"/>
        </w:rPr>
        <w:t>Игра как вид деятельности</w:t>
      </w:r>
      <w:r w:rsidR="00763DEA">
        <w:rPr>
          <w:rFonts w:ascii="Times New Roman" w:hAnsi="Times New Roman" w:cs="Times New Roman"/>
          <w:sz w:val="28"/>
          <w:szCs w:val="28"/>
        </w:rPr>
        <w:t>.</w:t>
      </w:r>
      <w:r w:rsidRPr="001D7A5A">
        <w:rPr>
          <w:rFonts w:ascii="Times New Roman" w:hAnsi="Times New Roman" w:cs="Times New Roman"/>
          <w:sz w:val="28"/>
          <w:szCs w:val="28"/>
        </w:rPr>
        <w:t xml:space="preserve"> // Вопросы психологии.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="00763DEA">
        <w:rPr>
          <w:rFonts w:ascii="Times New Roman" w:hAnsi="Times New Roman"/>
          <w:sz w:val="28"/>
          <w:szCs w:val="28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</w:rPr>
        <w:t xml:space="preserve">2003.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="00763DEA">
        <w:rPr>
          <w:rFonts w:ascii="Times New Roman" w:hAnsi="Times New Roman"/>
          <w:sz w:val="28"/>
          <w:szCs w:val="28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</w:rPr>
        <w:t xml:space="preserve">№ 3.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</w:rPr>
        <w:t xml:space="preserve"> С. 45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</w:rPr>
        <w:t xml:space="preserve">47. 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5A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 О.С. Педагогика свободы: путь в гуманистическую цивилизацию ХХI века.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</w:rPr>
        <w:t xml:space="preserve"> Новые цен</w:t>
      </w:r>
      <w:r w:rsidR="00730A06">
        <w:rPr>
          <w:rFonts w:ascii="Times New Roman" w:hAnsi="Times New Roman" w:cs="Times New Roman"/>
          <w:sz w:val="28"/>
          <w:szCs w:val="28"/>
        </w:rPr>
        <w:t>ности образования</w:t>
      </w:r>
      <w:r w:rsidR="00763DEA">
        <w:rPr>
          <w:rFonts w:ascii="Times New Roman" w:hAnsi="Times New Roman" w:cs="Times New Roman"/>
          <w:sz w:val="28"/>
          <w:szCs w:val="28"/>
        </w:rPr>
        <w:t xml:space="preserve">.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="00763DEA">
        <w:rPr>
          <w:rFonts w:ascii="Times New Roman" w:hAnsi="Times New Roman" w:cs="Times New Roman"/>
          <w:sz w:val="28"/>
          <w:szCs w:val="28"/>
        </w:rPr>
        <w:t xml:space="preserve"> 1996.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="00763D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3DEA">
        <w:rPr>
          <w:rFonts w:ascii="Times New Roman" w:hAnsi="Times New Roman" w:cs="Times New Roman"/>
          <w:sz w:val="28"/>
          <w:szCs w:val="28"/>
        </w:rPr>
        <w:t>В</w:t>
      </w:r>
      <w:r w:rsidR="00730A06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="00730A06">
        <w:rPr>
          <w:rFonts w:ascii="Times New Roman" w:hAnsi="Times New Roman" w:cs="Times New Roman"/>
          <w:sz w:val="28"/>
          <w:szCs w:val="28"/>
        </w:rPr>
        <w:t>. 6</w:t>
      </w:r>
      <w:r w:rsidR="00763DEA">
        <w:rPr>
          <w:rFonts w:ascii="Times New Roman" w:hAnsi="Times New Roman" w:cs="Times New Roman"/>
          <w:sz w:val="28"/>
          <w:szCs w:val="28"/>
        </w:rPr>
        <w:t>.</w:t>
      </w:r>
      <w:r w:rsidR="00730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  <w:lang w:eastAsia="en-US"/>
        </w:rPr>
        <w:t>Гражданское образование и социальное проектирование: пособие для преподавателей школ, учреждений дополнительного образования. Серия «Библиотека Федеральной программы развития образования» / под ред. к.п.н. Н.М. Воскресенской. – М.</w:t>
      </w:r>
      <w:proofErr w:type="gramStart"/>
      <w:r w:rsidR="00763DE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  <w:lang w:eastAsia="en-US"/>
        </w:rPr>
        <w:t>:</w:t>
      </w:r>
      <w:proofErr w:type="gramEnd"/>
      <w:r w:rsidRPr="001D7A5A">
        <w:rPr>
          <w:rFonts w:ascii="Times New Roman" w:hAnsi="Times New Roman" w:cs="Times New Roman"/>
          <w:sz w:val="28"/>
          <w:szCs w:val="28"/>
          <w:lang w:eastAsia="en-US"/>
        </w:rPr>
        <w:t xml:space="preserve"> Изд. Дом «Новый учебник», 2003. – 160с.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  <w:lang w:eastAsia="en-US"/>
        </w:rPr>
        <w:t>Данилюк А.Я.</w:t>
      </w:r>
      <w:r w:rsidR="00763DE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1D7A5A">
        <w:rPr>
          <w:rFonts w:ascii="Times New Roman" w:hAnsi="Times New Roman" w:cs="Times New Roman"/>
          <w:sz w:val="28"/>
          <w:szCs w:val="28"/>
          <w:lang w:eastAsia="en-US"/>
        </w:rPr>
        <w:t>Кондаков А.М.</w:t>
      </w:r>
      <w:r w:rsidR="00763DE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1D7A5A">
        <w:rPr>
          <w:rFonts w:ascii="Times New Roman" w:hAnsi="Times New Roman" w:cs="Times New Roman"/>
          <w:sz w:val="28"/>
          <w:szCs w:val="28"/>
          <w:lang w:eastAsia="en-US"/>
        </w:rPr>
        <w:t xml:space="preserve">Тишков В.А. Концепция духовно-нравственного развития и воспитания личности гражданина России. Серия: стандарты второго поколения.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="00763DEA">
        <w:rPr>
          <w:rFonts w:ascii="Times New Roman" w:hAnsi="Times New Roman"/>
          <w:sz w:val="28"/>
          <w:szCs w:val="28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  <w:lang w:eastAsia="en-US"/>
        </w:rPr>
        <w:t>М.</w:t>
      </w:r>
      <w:proofErr w:type="gramStart"/>
      <w:r w:rsidR="00763DE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  <w:lang w:eastAsia="en-US"/>
        </w:rPr>
        <w:t>:</w:t>
      </w:r>
      <w:proofErr w:type="gramEnd"/>
      <w:r w:rsidRPr="001D7A5A">
        <w:rPr>
          <w:rFonts w:ascii="Times New Roman" w:hAnsi="Times New Roman" w:cs="Times New Roman"/>
          <w:sz w:val="28"/>
          <w:szCs w:val="28"/>
          <w:lang w:eastAsia="en-US"/>
        </w:rPr>
        <w:t xml:space="preserve"> Просвещение, 2011.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Денисова Н.А. Технология проектного обучения как средство успешного освоения детьми социокультурного опыта в системе дополнительного образования. </w:t>
      </w:r>
      <w:proofErr w:type="spellStart"/>
      <w:r w:rsidRPr="001D7A5A">
        <w:rPr>
          <w:rFonts w:ascii="Times New Roman" w:hAnsi="Times New Roman" w:cs="Times New Roman"/>
          <w:sz w:val="28"/>
          <w:szCs w:val="28"/>
        </w:rPr>
        <w:t>Дисс.канд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A5A">
        <w:rPr>
          <w:rFonts w:ascii="Times New Roman" w:hAnsi="Times New Roman" w:cs="Times New Roman"/>
          <w:sz w:val="28"/>
          <w:szCs w:val="28"/>
        </w:rPr>
        <w:t>пед.наук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.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="00763DEA">
        <w:rPr>
          <w:rFonts w:ascii="Times New Roman" w:hAnsi="Times New Roman" w:cs="Times New Roman"/>
          <w:sz w:val="28"/>
          <w:szCs w:val="28"/>
        </w:rPr>
        <w:t xml:space="preserve"> Н.Новгород, 2006. – 287</w:t>
      </w:r>
      <w:r w:rsidRPr="001D7A5A">
        <w:rPr>
          <w:rFonts w:ascii="Times New Roman" w:hAnsi="Times New Roman" w:cs="Times New Roman"/>
          <w:sz w:val="28"/>
          <w:szCs w:val="28"/>
        </w:rPr>
        <w:t>с.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Ильинский И. М. </w:t>
      </w:r>
      <w:r w:rsidR="00763DEA">
        <w:rPr>
          <w:rFonts w:ascii="Times New Roman" w:hAnsi="Times New Roman" w:cs="Times New Roman"/>
          <w:sz w:val="28"/>
          <w:szCs w:val="28"/>
        </w:rPr>
        <w:t xml:space="preserve">Молодежь и молодежная политика.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</w:rPr>
        <w:t xml:space="preserve"> М., 2001. 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5A">
        <w:rPr>
          <w:rFonts w:ascii="Times New Roman" w:hAnsi="Times New Roman" w:cs="Times New Roman"/>
          <w:sz w:val="28"/>
          <w:szCs w:val="28"/>
        </w:rPr>
        <w:t>Клейберг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 Ю.А. Молодежь и досуг: сущность, проблемы, основные тенденции. – Бишкек</w:t>
      </w:r>
      <w:proofErr w:type="gramStart"/>
      <w:r w:rsidRPr="001D7A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7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A5A">
        <w:rPr>
          <w:rFonts w:ascii="Times New Roman" w:hAnsi="Times New Roman" w:cs="Times New Roman"/>
          <w:sz w:val="28"/>
          <w:szCs w:val="28"/>
        </w:rPr>
        <w:t>Кыргыстан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>, 1992. – 164с.</w:t>
      </w:r>
    </w:p>
    <w:p w:rsidR="008B4D40" w:rsidRPr="001D7A5A" w:rsidRDefault="008B4D40" w:rsidP="001D7A5A">
      <w:pPr>
        <w:numPr>
          <w:ilvl w:val="0"/>
          <w:numId w:val="19"/>
        </w:numPr>
        <w:tabs>
          <w:tab w:val="num" w:pos="720"/>
        </w:tabs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>КТД</w:t>
      </w:r>
      <w:r w:rsidRPr="001D7A5A">
        <w:rPr>
          <w:rFonts w:ascii="Times New Roman" w:hAnsi="Times New Roman" w:cs="Times New Roman"/>
          <w:bCs/>
          <w:sz w:val="28"/>
          <w:szCs w:val="28"/>
        </w:rPr>
        <w:t xml:space="preserve"> — Летний лагерь </w:t>
      </w:r>
      <w:r w:rsidRPr="001D7A5A">
        <w:rPr>
          <w:rFonts w:ascii="Times New Roman" w:hAnsi="Times New Roman" w:cs="Times New Roman"/>
          <w:sz w:val="28"/>
          <w:szCs w:val="28"/>
        </w:rPr>
        <w:t xml:space="preserve">[Электронный ресурс]  - Режим доступа: </w:t>
      </w:r>
      <w:hyperlink r:id="rId10" w:history="1">
        <w:r w:rsidRPr="001D7A5A">
          <w:rPr>
            <w:rStyle w:val="a5"/>
            <w:rFonts w:ascii="Times New Roman" w:hAnsi="Times New Roman" w:cs="Times New Roman"/>
            <w:sz w:val="28"/>
            <w:szCs w:val="28"/>
          </w:rPr>
          <w:t>http://summercamp.ru/КТД</w:t>
        </w:r>
      </w:hyperlink>
      <w:proofErr w:type="gramStart"/>
      <w:r w:rsidRPr="001D7A5A">
        <w:rPr>
          <w:rStyle w:val="b-serp-urlitem1"/>
          <w:rFonts w:ascii="Times New Roman" w:hAnsi="Times New Roman" w:cs="Times New Roman"/>
          <w:sz w:val="28"/>
          <w:szCs w:val="28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7A5A">
        <w:rPr>
          <w:rFonts w:ascii="Times New Roman" w:hAnsi="Times New Roman" w:cs="Times New Roman"/>
          <w:sz w:val="28"/>
          <w:szCs w:val="28"/>
        </w:rPr>
        <w:t xml:space="preserve"> </w:t>
      </w:r>
      <w:r w:rsidRPr="001D7A5A">
        <w:rPr>
          <w:rStyle w:val="b-serp-urlitem1"/>
          <w:rFonts w:ascii="Times New Roman" w:hAnsi="Times New Roman" w:cs="Times New Roman"/>
          <w:sz w:val="28"/>
          <w:szCs w:val="28"/>
        </w:rPr>
        <w:t>свободный. Дата обращения: 13.01.2015 г.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Кудашев Г.Н. Педагогика социального творчества молодежи: учебное пособие.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="00763DEA">
        <w:rPr>
          <w:rFonts w:ascii="Times New Roman" w:hAnsi="Times New Roman"/>
          <w:sz w:val="28"/>
          <w:szCs w:val="28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</w:rPr>
        <w:t>Тюмень</w:t>
      </w:r>
      <w:proofErr w:type="gramStart"/>
      <w:r w:rsidR="00763DEA">
        <w:rPr>
          <w:rFonts w:ascii="Times New Roman" w:hAnsi="Times New Roman" w:cs="Times New Roman"/>
          <w:sz w:val="28"/>
          <w:szCs w:val="28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D7A5A">
        <w:rPr>
          <w:rFonts w:ascii="Times New Roman" w:hAnsi="Times New Roman" w:cs="Times New Roman"/>
          <w:sz w:val="28"/>
          <w:szCs w:val="28"/>
        </w:rPr>
        <w:t xml:space="preserve"> Издательство Тюменского государственного университета, 2009.</w:t>
      </w:r>
      <w:r w:rsidR="00763DEA">
        <w:rPr>
          <w:rFonts w:ascii="Times New Roman" w:hAnsi="Times New Roman" w:cs="Times New Roman"/>
          <w:sz w:val="28"/>
          <w:szCs w:val="28"/>
        </w:rPr>
        <w:t xml:space="preserve">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</w:rPr>
        <w:t xml:space="preserve"> 224с. 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>Куприянов Б.В.</w:t>
      </w:r>
      <w:r w:rsidR="00763DEA">
        <w:rPr>
          <w:rFonts w:ascii="Times New Roman" w:hAnsi="Times New Roman" w:cs="Times New Roman"/>
          <w:sz w:val="28"/>
          <w:szCs w:val="28"/>
        </w:rPr>
        <w:t xml:space="preserve">, </w:t>
      </w:r>
      <w:r w:rsidRPr="001D7A5A">
        <w:rPr>
          <w:rFonts w:ascii="Times New Roman" w:hAnsi="Times New Roman" w:cs="Times New Roman"/>
          <w:sz w:val="28"/>
          <w:szCs w:val="28"/>
        </w:rPr>
        <w:t xml:space="preserve"> </w:t>
      </w:r>
      <w:r w:rsidR="00763DEA" w:rsidRPr="001D7A5A">
        <w:rPr>
          <w:rFonts w:ascii="Times New Roman" w:hAnsi="Times New Roman" w:cs="Times New Roman"/>
          <w:sz w:val="28"/>
          <w:szCs w:val="28"/>
          <w:lang w:eastAsia="en-US"/>
        </w:rPr>
        <w:t>Рожков</w:t>
      </w:r>
      <w:r w:rsidR="00763DEA" w:rsidRPr="00763DE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63DEA" w:rsidRPr="001D7A5A">
        <w:rPr>
          <w:rFonts w:ascii="Times New Roman" w:hAnsi="Times New Roman" w:cs="Times New Roman"/>
          <w:sz w:val="28"/>
          <w:szCs w:val="28"/>
          <w:lang w:eastAsia="en-US"/>
        </w:rPr>
        <w:t xml:space="preserve">М.И., </w:t>
      </w:r>
      <w:proofErr w:type="spellStart"/>
      <w:r w:rsidR="00763DEA" w:rsidRPr="001D7A5A">
        <w:rPr>
          <w:rFonts w:ascii="Times New Roman" w:hAnsi="Times New Roman" w:cs="Times New Roman"/>
          <w:sz w:val="28"/>
          <w:szCs w:val="28"/>
          <w:lang w:eastAsia="en-US"/>
        </w:rPr>
        <w:t>Фришман</w:t>
      </w:r>
      <w:proofErr w:type="spellEnd"/>
      <w:r w:rsidR="00763DEA" w:rsidRPr="001D7A5A">
        <w:rPr>
          <w:rFonts w:ascii="Times New Roman" w:hAnsi="Times New Roman" w:cs="Times New Roman"/>
          <w:sz w:val="28"/>
          <w:szCs w:val="28"/>
        </w:rPr>
        <w:t xml:space="preserve"> </w:t>
      </w:r>
      <w:r w:rsidR="00763DEA" w:rsidRPr="001D7A5A">
        <w:rPr>
          <w:rFonts w:ascii="Times New Roman" w:hAnsi="Times New Roman" w:cs="Times New Roman"/>
          <w:sz w:val="28"/>
          <w:szCs w:val="28"/>
          <w:lang w:eastAsia="en-US"/>
        </w:rPr>
        <w:t xml:space="preserve">И.И. </w:t>
      </w:r>
      <w:r w:rsidRPr="001D7A5A">
        <w:rPr>
          <w:rFonts w:ascii="Times New Roman" w:hAnsi="Times New Roman" w:cs="Times New Roman"/>
          <w:sz w:val="28"/>
          <w:szCs w:val="28"/>
        </w:rPr>
        <w:t>Организация и методика проведения игр с подростками: Взрослые игры для детей</w:t>
      </w:r>
      <w:r w:rsidRPr="001D7A5A">
        <w:rPr>
          <w:rFonts w:ascii="Times New Roman" w:hAnsi="Times New Roman" w:cs="Times New Roman"/>
          <w:sz w:val="28"/>
          <w:szCs w:val="28"/>
          <w:lang w:eastAsia="en-US"/>
        </w:rPr>
        <w:t>. – М.</w:t>
      </w:r>
      <w:proofErr w:type="gramStart"/>
      <w:r w:rsidR="00763DE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  <w:lang w:eastAsia="en-US"/>
        </w:rPr>
        <w:t>:</w:t>
      </w:r>
      <w:proofErr w:type="gramEnd"/>
      <w:r w:rsidRPr="001D7A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D7A5A">
        <w:rPr>
          <w:rFonts w:ascii="Times New Roman" w:hAnsi="Times New Roman" w:cs="Times New Roman"/>
          <w:sz w:val="28"/>
          <w:szCs w:val="28"/>
          <w:lang w:eastAsia="en-US"/>
        </w:rPr>
        <w:t>Владос</w:t>
      </w:r>
      <w:proofErr w:type="spellEnd"/>
      <w:r w:rsidRPr="001D7A5A">
        <w:rPr>
          <w:rFonts w:ascii="Times New Roman" w:hAnsi="Times New Roman" w:cs="Times New Roman"/>
          <w:sz w:val="28"/>
          <w:szCs w:val="28"/>
          <w:lang w:eastAsia="en-US"/>
        </w:rPr>
        <w:t>, 2004.</w:t>
      </w:r>
    </w:p>
    <w:p w:rsidR="008B4D40" w:rsidRPr="001D7A5A" w:rsidRDefault="008B4D40" w:rsidP="001D7A5A">
      <w:pPr>
        <w:numPr>
          <w:ilvl w:val="0"/>
          <w:numId w:val="19"/>
        </w:numPr>
        <w:tabs>
          <w:tab w:val="num" w:pos="720"/>
        </w:tabs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Style w:val="b-serp-urlitem1"/>
          <w:rFonts w:ascii="Times New Roman" w:hAnsi="Times New Roman" w:cs="Times New Roman"/>
          <w:sz w:val="28"/>
          <w:szCs w:val="28"/>
        </w:rPr>
        <w:t>Куприянов Б.В.</w:t>
      </w:r>
      <w:r w:rsidR="00763DEA">
        <w:rPr>
          <w:rStyle w:val="b-serp-urlitem1"/>
          <w:rFonts w:ascii="Times New Roman" w:hAnsi="Times New Roman" w:cs="Times New Roman"/>
          <w:sz w:val="28"/>
          <w:szCs w:val="28"/>
        </w:rPr>
        <w:t xml:space="preserve">, </w:t>
      </w:r>
      <w:r w:rsidRPr="001D7A5A">
        <w:rPr>
          <w:rStyle w:val="b-serp-urlitem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DEA" w:rsidRPr="001D7A5A">
        <w:rPr>
          <w:rFonts w:ascii="Times New Roman" w:hAnsi="Times New Roman" w:cs="Times New Roman"/>
          <w:sz w:val="28"/>
          <w:szCs w:val="28"/>
        </w:rPr>
        <w:t>Миновская</w:t>
      </w:r>
      <w:proofErr w:type="spellEnd"/>
      <w:r w:rsidR="00763DEA" w:rsidRPr="00763DEA">
        <w:rPr>
          <w:rFonts w:ascii="Times New Roman" w:hAnsi="Times New Roman" w:cs="Times New Roman"/>
          <w:sz w:val="28"/>
          <w:szCs w:val="28"/>
        </w:rPr>
        <w:t xml:space="preserve"> </w:t>
      </w:r>
      <w:r w:rsidR="00763DEA" w:rsidRPr="001D7A5A">
        <w:rPr>
          <w:rFonts w:ascii="Times New Roman" w:hAnsi="Times New Roman" w:cs="Times New Roman"/>
          <w:sz w:val="28"/>
          <w:szCs w:val="28"/>
        </w:rPr>
        <w:t xml:space="preserve">О.В. , </w:t>
      </w:r>
      <w:proofErr w:type="spellStart"/>
      <w:r w:rsidR="00763DEA" w:rsidRPr="001D7A5A">
        <w:rPr>
          <w:rFonts w:ascii="Times New Roman" w:hAnsi="Times New Roman" w:cs="Times New Roman"/>
          <w:sz w:val="28"/>
          <w:szCs w:val="28"/>
        </w:rPr>
        <w:t>Ручко</w:t>
      </w:r>
      <w:proofErr w:type="spellEnd"/>
      <w:r w:rsidR="00763DEA" w:rsidRPr="001D7A5A">
        <w:rPr>
          <w:rStyle w:val="b-serp-urlitem1"/>
          <w:rFonts w:ascii="Times New Roman" w:hAnsi="Times New Roman" w:cs="Times New Roman"/>
          <w:sz w:val="28"/>
          <w:szCs w:val="28"/>
        </w:rPr>
        <w:t xml:space="preserve"> </w:t>
      </w:r>
      <w:r w:rsidR="00763DEA" w:rsidRPr="001D7A5A">
        <w:rPr>
          <w:rFonts w:ascii="Times New Roman" w:hAnsi="Times New Roman" w:cs="Times New Roman"/>
          <w:sz w:val="28"/>
          <w:szCs w:val="28"/>
        </w:rPr>
        <w:t>Л.С. </w:t>
      </w:r>
      <w:r w:rsidRPr="001D7A5A">
        <w:rPr>
          <w:rStyle w:val="b-serp-urlitem1"/>
          <w:rFonts w:ascii="Times New Roman" w:hAnsi="Times New Roman" w:cs="Times New Roman"/>
          <w:sz w:val="28"/>
          <w:szCs w:val="28"/>
        </w:rPr>
        <w:t>Ролевая игра в детском загородном лагере: Методика проведения игровой тематической смены</w:t>
      </w:r>
      <w:r w:rsidRPr="001D7A5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763DEA">
        <w:rPr>
          <w:rFonts w:ascii="Times New Roman" w:hAnsi="Times New Roman" w:cs="Times New Roman"/>
          <w:sz w:val="28"/>
          <w:szCs w:val="28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D7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A5A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>. изд. центр ВЛАДОС, 2010. – 263с.</w:t>
      </w:r>
    </w:p>
    <w:p w:rsidR="008B4D40" w:rsidRPr="001D7A5A" w:rsidRDefault="008B4D40" w:rsidP="001D7A5A">
      <w:pPr>
        <w:numPr>
          <w:ilvl w:val="0"/>
          <w:numId w:val="19"/>
        </w:numPr>
        <w:tabs>
          <w:tab w:val="num" w:pos="720"/>
        </w:tabs>
        <w:suppressAutoHyphens w:val="0"/>
        <w:spacing w:after="0" w:line="360" w:lineRule="auto"/>
        <w:ind w:left="0" w:firstLine="284"/>
        <w:jc w:val="both"/>
        <w:rPr>
          <w:rStyle w:val="b-serp-urlitem1"/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pacing w:val="-1"/>
          <w:sz w:val="28"/>
          <w:szCs w:val="28"/>
        </w:rPr>
        <w:t xml:space="preserve">Летний лагерь. Методики для вожатых </w:t>
      </w:r>
      <w:r w:rsidRPr="001D7A5A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1" w:history="1">
        <w:proofErr w:type="spellStart"/>
        <w:r w:rsidRPr="001D7A5A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1D7A5A">
          <w:rPr>
            <w:rStyle w:val="a5"/>
            <w:rFonts w:ascii="Times New Roman" w:hAnsi="Times New Roman" w:cs="Times New Roman"/>
            <w:sz w:val="28"/>
            <w:szCs w:val="28"/>
          </w:rPr>
          <w:t>//www.summercamp.ru/index.php5/</w:t>
        </w:r>
      </w:hyperlink>
      <w:r w:rsidRPr="001D7A5A">
        <w:rPr>
          <w:rFonts w:ascii="Times New Roman" w:hAnsi="Times New Roman" w:cs="Times New Roman"/>
          <w:sz w:val="28"/>
          <w:szCs w:val="28"/>
        </w:rPr>
        <w:t xml:space="preserve">, </w:t>
      </w:r>
      <w:r w:rsidRPr="001D7A5A">
        <w:rPr>
          <w:rStyle w:val="b-serp-urlitem1"/>
          <w:rFonts w:ascii="Times New Roman" w:hAnsi="Times New Roman" w:cs="Times New Roman"/>
          <w:sz w:val="28"/>
          <w:szCs w:val="28"/>
        </w:rPr>
        <w:t>свободный. Дата обращения: 01.06.2011 г.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5A">
        <w:rPr>
          <w:rFonts w:ascii="Times New Roman" w:hAnsi="Times New Roman" w:cs="Times New Roman"/>
          <w:sz w:val="28"/>
          <w:szCs w:val="28"/>
          <w:lang w:eastAsia="en-US"/>
        </w:rPr>
        <w:t>Лутошкин</w:t>
      </w:r>
      <w:proofErr w:type="spellEnd"/>
      <w:r w:rsidRPr="001D7A5A">
        <w:rPr>
          <w:rFonts w:ascii="Times New Roman" w:hAnsi="Times New Roman" w:cs="Times New Roman"/>
          <w:sz w:val="28"/>
          <w:szCs w:val="28"/>
          <w:lang w:eastAsia="en-US"/>
        </w:rPr>
        <w:t xml:space="preserve"> А.Н.. Эмоциональные потенциалы коллектива. – М.</w:t>
      </w:r>
      <w:proofErr w:type="gramStart"/>
      <w:r w:rsidR="00763DE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  <w:lang w:eastAsia="en-US"/>
        </w:rPr>
        <w:t>:</w:t>
      </w:r>
      <w:proofErr w:type="gramEnd"/>
      <w:r w:rsidRPr="001D7A5A">
        <w:rPr>
          <w:rFonts w:ascii="Times New Roman" w:hAnsi="Times New Roman" w:cs="Times New Roman"/>
          <w:sz w:val="28"/>
          <w:szCs w:val="28"/>
          <w:lang w:eastAsia="en-US"/>
        </w:rPr>
        <w:t xml:space="preserve"> Педагогика, 1988. 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5A">
        <w:rPr>
          <w:rFonts w:ascii="Times New Roman" w:hAnsi="Times New Roman" w:cs="Times New Roman"/>
          <w:sz w:val="28"/>
          <w:szCs w:val="28"/>
          <w:shd w:val="clear" w:color="auto" w:fill="FFFFFF"/>
        </w:rPr>
        <w:t>Мазур</w:t>
      </w:r>
      <w:proofErr w:type="spellEnd"/>
      <w:r w:rsidRPr="001D7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И.</w:t>
      </w:r>
      <w:r w:rsidR="00763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7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3DEA" w:rsidRPr="001D7A5A">
        <w:rPr>
          <w:rFonts w:ascii="Times New Roman" w:hAnsi="Times New Roman" w:cs="Times New Roman"/>
          <w:sz w:val="28"/>
          <w:szCs w:val="28"/>
          <w:shd w:val="clear" w:color="auto" w:fill="FFFFFF"/>
        </w:rPr>
        <w:t>Шапиро</w:t>
      </w:r>
      <w:r w:rsidR="00763DEA" w:rsidRPr="00763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3DEA" w:rsidRPr="001D7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В.Д., </w:t>
      </w:r>
      <w:proofErr w:type="spellStart"/>
      <w:r w:rsidR="00763DEA" w:rsidRPr="001D7A5A">
        <w:rPr>
          <w:rFonts w:ascii="Times New Roman" w:hAnsi="Times New Roman" w:cs="Times New Roman"/>
          <w:sz w:val="28"/>
          <w:szCs w:val="28"/>
          <w:shd w:val="clear" w:color="auto" w:fill="FFFFFF"/>
        </w:rPr>
        <w:t>Ольдерогге</w:t>
      </w:r>
      <w:proofErr w:type="spellEnd"/>
      <w:r w:rsidR="00763DEA" w:rsidRPr="001D7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Г. </w:t>
      </w:r>
      <w:r w:rsidR="00763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проектами.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763D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="00763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1D7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Экономика, 2001.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192с.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Марков А. П. Основы </w:t>
      </w:r>
      <w:proofErr w:type="spellStart"/>
      <w:proofErr w:type="gramStart"/>
      <w:r w:rsidRPr="001D7A5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</w:t>
      </w:r>
      <w:proofErr w:type="spellEnd"/>
      <w:r w:rsidRPr="001D7A5A">
        <w:rPr>
          <w:rFonts w:ascii="Times New Roman" w:hAnsi="Times New Roman" w:cs="Times New Roman"/>
          <w:sz w:val="28"/>
          <w:szCs w:val="28"/>
          <w:shd w:val="clear" w:color="auto" w:fill="FFFFFF"/>
        </w:rPr>
        <w:t>-культурного</w:t>
      </w:r>
      <w:proofErr w:type="gramEnd"/>
      <w:r w:rsidRPr="001D7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проектирования: учебное пособие.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</w:t>
      </w:r>
      <w:r w:rsidR="00763DEA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Start"/>
      <w:r w:rsidR="00763D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D7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End"/>
      <w:r w:rsidRPr="001D7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1997.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178с.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5A">
        <w:rPr>
          <w:rFonts w:ascii="Times New Roman" w:hAnsi="Times New Roman" w:cs="Times New Roman"/>
          <w:sz w:val="28"/>
          <w:szCs w:val="28"/>
        </w:rPr>
        <w:t>Меитс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 М. Эффективное использование ролевых игр в тренинге</w:t>
      </w:r>
      <w:r w:rsidR="00763DEA">
        <w:rPr>
          <w:rStyle w:val="a6"/>
          <w:rFonts w:ascii="Times New Roman" w:eastAsia="Courier New" w:hAnsi="Times New Roman" w:cs="Times New Roman"/>
          <w:sz w:val="28"/>
          <w:szCs w:val="28"/>
        </w:rPr>
        <w:t>.</w:t>
      </w:r>
      <w:r w:rsidRPr="001D7A5A">
        <w:rPr>
          <w:rFonts w:ascii="Times New Roman" w:hAnsi="Times New Roman" w:cs="Times New Roman"/>
          <w:sz w:val="28"/>
          <w:szCs w:val="28"/>
        </w:rPr>
        <w:t xml:space="preserve">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="00763DEA">
        <w:rPr>
          <w:rFonts w:ascii="Times New Roman" w:hAnsi="Times New Roman"/>
          <w:sz w:val="28"/>
          <w:szCs w:val="28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</w:rPr>
        <w:t>СПб.</w:t>
      </w:r>
      <w:r w:rsidR="00763DEA">
        <w:rPr>
          <w:rFonts w:ascii="Times New Roman" w:hAnsi="Times New Roman" w:cs="Times New Roman"/>
          <w:sz w:val="28"/>
          <w:szCs w:val="28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D7A5A">
        <w:rPr>
          <w:rFonts w:ascii="Times New Roman" w:hAnsi="Times New Roman" w:cs="Times New Roman"/>
          <w:sz w:val="28"/>
          <w:szCs w:val="28"/>
        </w:rPr>
        <w:t>Пит</w:t>
      </w:r>
      <w:proofErr w:type="gramStart"/>
      <w:r w:rsidRPr="001D7A5A">
        <w:rPr>
          <w:rFonts w:ascii="Times New Roman" w:hAnsi="Times New Roman" w:cs="Times New Roman"/>
          <w:sz w:val="28"/>
          <w:szCs w:val="28"/>
        </w:rPr>
        <w:t>ep</w:t>
      </w:r>
      <w:proofErr w:type="spellEnd"/>
      <w:proofErr w:type="gramEnd"/>
      <w:r w:rsidRPr="001D7A5A">
        <w:rPr>
          <w:rFonts w:ascii="Times New Roman" w:hAnsi="Times New Roman" w:cs="Times New Roman"/>
          <w:sz w:val="28"/>
          <w:szCs w:val="28"/>
        </w:rPr>
        <w:t xml:space="preserve">, 2002.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</w:rPr>
        <w:t xml:space="preserve"> 208с.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  <w:lang w:eastAsia="en-US"/>
        </w:rPr>
        <w:t>Методика организации коллективных творческих дел и игр</w:t>
      </w:r>
      <w:proofErr w:type="gramStart"/>
      <w:r w:rsidRPr="001D7A5A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1D7A5A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proofErr w:type="gramStart"/>
      <w:r w:rsidRPr="001D7A5A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1D7A5A">
        <w:rPr>
          <w:rFonts w:ascii="Times New Roman" w:hAnsi="Times New Roman" w:cs="Times New Roman"/>
          <w:sz w:val="28"/>
          <w:szCs w:val="28"/>
          <w:lang w:eastAsia="en-US"/>
        </w:rPr>
        <w:t xml:space="preserve">ост. Ю.Беляков.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="00763DEA">
        <w:rPr>
          <w:rFonts w:ascii="Times New Roman" w:hAnsi="Times New Roman"/>
          <w:sz w:val="28"/>
          <w:szCs w:val="28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  <w:lang w:eastAsia="en-US"/>
        </w:rPr>
        <w:t>ВДЦ «Орлёнок», 2015.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  <w:lang w:eastAsia="en-US"/>
        </w:rPr>
        <w:t>Особенности подготовки и проведения в смене дел обучающего характера и обучающих занятий</w:t>
      </w:r>
      <w:r w:rsidR="00763DE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  <w:lang w:eastAsia="en-US"/>
        </w:rPr>
        <w:t>/ Сост.</w:t>
      </w:r>
      <w:r w:rsidR="00763DE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  <w:lang w:eastAsia="en-US"/>
        </w:rPr>
        <w:t>И.</w:t>
      </w:r>
      <w:r w:rsidR="00763DE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  <w:lang w:eastAsia="en-US"/>
        </w:rPr>
        <w:t xml:space="preserve">Иванченко.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="00763DEA">
        <w:rPr>
          <w:rFonts w:ascii="Times New Roman" w:hAnsi="Times New Roman"/>
          <w:sz w:val="28"/>
          <w:szCs w:val="28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  <w:lang w:eastAsia="en-US"/>
        </w:rPr>
        <w:t>ВДЦ «Орлёнок», 2014.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>Панфилов В.В. Игровое действо в драматургии праздни</w:t>
      </w:r>
      <w:r w:rsidR="00763DEA">
        <w:rPr>
          <w:rFonts w:ascii="Times New Roman" w:hAnsi="Times New Roman" w:cs="Times New Roman"/>
          <w:sz w:val="28"/>
          <w:szCs w:val="28"/>
        </w:rPr>
        <w:t>ка: Учебно-методическое пособие</w:t>
      </w:r>
      <w:r w:rsidR="00763DE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1D7A5A">
        <w:rPr>
          <w:rFonts w:ascii="Times New Roman" w:hAnsi="Times New Roman" w:cs="Times New Roman"/>
          <w:sz w:val="28"/>
          <w:szCs w:val="28"/>
        </w:rPr>
        <w:t xml:space="preserve"> – М</w:t>
      </w:r>
      <w:proofErr w:type="gramStart"/>
      <w:r w:rsidR="00763DEA">
        <w:rPr>
          <w:rFonts w:ascii="Times New Roman" w:hAnsi="Times New Roman" w:cs="Times New Roman"/>
          <w:sz w:val="28"/>
          <w:szCs w:val="28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7A5A">
        <w:rPr>
          <w:rFonts w:ascii="Times New Roman" w:hAnsi="Times New Roman" w:cs="Times New Roman"/>
          <w:sz w:val="28"/>
          <w:szCs w:val="28"/>
        </w:rPr>
        <w:t>: АПРИКТ, 2004.</w:t>
      </w:r>
    </w:p>
    <w:p w:rsidR="008B4D40" w:rsidRPr="001D7A5A" w:rsidRDefault="008B4D40" w:rsidP="001D7A5A">
      <w:pPr>
        <w:numPr>
          <w:ilvl w:val="0"/>
          <w:numId w:val="19"/>
        </w:numPr>
        <w:tabs>
          <w:tab w:val="num" w:pos="720"/>
        </w:tabs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Style w:val="b-serp-urlitem1"/>
          <w:rFonts w:ascii="Times New Roman" w:hAnsi="Times New Roman" w:cs="Times New Roman"/>
          <w:sz w:val="28"/>
          <w:szCs w:val="28"/>
        </w:rPr>
        <w:t xml:space="preserve">Педагогическая поддержка ребенка: учеб. пособие для студ. </w:t>
      </w:r>
      <w:proofErr w:type="spellStart"/>
      <w:r w:rsidRPr="001D7A5A">
        <w:rPr>
          <w:rStyle w:val="b-serp-urlitem1"/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D7A5A">
        <w:rPr>
          <w:rStyle w:val="b-serp-urlitem1"/>
          <w:rFonts w:ascii="Times New Roman" w:hAnsi="Times New Roman" w:cs="Times New Roman"/>
          <w:sz w:val="28"/>
          <w:szCs w:val="28"/>
        </w:rPr>
        <w:t>. учеб. заведений</w:t>
      </w:r>
      <w:proofErr w:type="gramStart"/>
      <w:r w:rsidRPr="001D7A5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D7A5A">
        <w:rPr>
          <w:rFonts w:ascii="Times New Roman" w:hAnsi="Times New Roman" w:cs="Times New Roman"/>
          <w:sz w:val="28"/>
          <w:szCs w:val="28"/>
        </w:rPr>
        <w:t>од ред. В.А. </w:t>
      </w:r>
      <w:proofErr w:type="spellStart"/>
      <w:r w:rsidRPr="001D7A5A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>, И.А. Колесниковой. – М.</w:t>
      </w:r>
      <w:proofErr w:type="gramStart"/>
      <w:r w:rsidR="00763DEA">
        <w:rPr>
          <w:rFonts w:ascii="Times New Roman" w:hAnsi="Times New Roman" w:cs="Times New Roman"/>
          <w:sz w:val="28"/>
          <w:szCs w:val="28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D7A5A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2006. – 288с.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Платов В.Я. Деловые игры: разработка, организация и проведение: Учебник.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763D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63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DEA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="00763DEA">
        <w:rPr>
          <w:rFonts w:ascii="Times New Roman" w:hAnsi="Times New Roman" w:cs="Times New Roman"/>
          <w:sz w:val="28"/>
          <w:szCs w:val="28"/>
        </w:rPr>
        <w:t xml:space="preserve">, 1991.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="00763DEA">
        <w:rPr>
          <w:rFonts w:ascii="Times New Roman" w:hAnsi="Times New Roman"/>
          <w:sz w:val="28"/>
          <w:szCs w:val="28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</w:rPr>
        <w:t>192с.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5A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 Г.С.</w:t>
      </w:r>
      <w:r w:rsidR="00763DEA">
        <w:rPr>
          <w:rFonts w:ascii="Times New Roman" w:hAnsi="Times New Roman" w:cs="Times New Roman"/>
          <w:sz w:val="28"/>
          <w:szCs w:val="28"/>
        </w:rPr>
        <w:t xml:space="preserve">, </w:t>
      </w:r>
      <w:r w:rsidRPr="001D7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DEA" w:rsidRPr="001D7A5A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="00763DEA" w:rsidRPr="00763DEA">
        <w:rPr>
          <w:rFonts w:ascii="Times New Roman" w:hAnsi="Times New Roman" w:cs="Times New Roman"/>
          <w:sz w:val="28"/>
          <w:szCs w:val="28"/>
        </w:rPr>
        <w:t xml:space="preserve"> </w:t>
      </w:r>
      <w:r w:rsidR="00763DEA" w:rsidRPr="001D7A5A">
        <w:rPr>
          <w:rFonts w:ascii="Times New Roman" w:hAnsi="Times New Roman" w:cs="Times New Roman"/>
          <w:sz w:val="28"/>
          <w:szCs w:val="28"/>
        </w:rPr>
        <w:t>М.Ю. , Моисеева М.В. </w:t>
      </w:r>
      <w:r w:rsidRPr="001D7A5A">
        <w:rPr>
          <w:rFonts w:ascii="Times New Roman" w:hAnsi="Times New Roman" w:cs="Times New Roman"/>
          <w:sz w:val="28"/>
          <w:szCs w:val="28"/>
        </w:rPr>
        <w:t>Новые педагогические и информационные технологии</w:t>
      </w:r>
      <w:r w:rsidR="00763DEA">
        <w:rPr>
          <w:rFonts w:ascii="Times New Roman" w:hAnsi="Times New Roman" w:cs="Times New Roman"/>
          <w:sz w:val="28"/>
          <w:szCs w:val="28"/>
        </w:rPr>
        <w:t xml:space="preserve"> в образовании: Учебное пособие.</w:t>
      </w:r>
      <w:r w:rsidRPr="001D7A5A">
        <w:rPr>
          <w:rFonts w:ascii="Times New Roman" w:hAnsi="Times New Roman" w:cs="Times New Roman"/>
          <w:sz w:val="28"/>
          <w:szCs w:val="28"/>
        </w:rPr>
        <w:t xml:space="preserve">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763DEA">
        <w:rPr>
          <w:rFonts w:ascii="Times New Roman" w:hAnsi="Times New Roman" w:cs="Times New Roman"/>
          <w:sz w:val="28"/>
          <w:szCs w:val="28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D7A5A">
        <w:rPr>
          <w:rFonts w:ascii="Times New Roman" w:hAnsi="Times New Roman" w:cs="Times New Roman"/>
          <w:sz w:val="28"/>
          <w:szCs w:val="28"/>
        </w:rPr>
        <w:t xml:space="preserve"> Академия, 2005. </w:t>
      </w:r>
      <w:r w:rsidR="00763DEA" w:rsidRPr="008C1956">
        <w:rPr>
          <w:rFonts w:ascii="Times New Roman" w:hAnsi="Times New Roman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</w:rPr>
        <w:t xml:space="preserve"> 271с.</w:t>
      </w:r>
    </w:p>
    <w:p w:rsidR="008B4D40" w:rsidRPr="00763DEA" w:rsidRDefault="008B4D40" w:rsidP="001D7A5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1D7A5A">
        <w:rPr>
          <w:rFonts w:ascii="Times New Roman" w:hAnsi="Times New Roman" w:cs="Times New Roman"/>
          <w:sz w:val="28"/>
          <w:szCs w:val="28"/>
        </w:rPr>
        <w:t>Полисубъектность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 воспитания как условие конструирования социально-педагогической реальности: (концепция) </w:t>
      </w:r>
      <w:r w:rsidRPr="00763DEA">
        <w:rPr>
          <w:rStyle w:val="a6"/>
          <w:rFonts w:ascii="Times New Roman" w:eastAsia="Courier New" w:hAnsi="Times New Roman" w:cs="Times New Roman"/>
          <w:i w:val="0"/>
          <w:sz w:val="28"/>
          <w:szCs w:val="28"/>
        </w:rPr>
        <w:t>/ Под ред. Н.Л. Селивановой. – М.</w:t>
      </w:r>
      <w:proofErr w:type="gramStart"/>
      <w:r w:rsidR="00763DEA">
        <w:rPr>
          <w:rStyle w:val="a6"/>
          <w:rFonts w:ascii="Times New Roman" w:eastAsia="Courier New" w:hAnsi="Times New Roman" w:cs="Times New Roman"/>
          <w:i w:val="0"/>
          <w:sz w:val="28"/>
          <w:szCs w:val="28"/>
        </w:rPr>
        <w:t xml:space="preserve"> </w:t>
      </w:r>
      <w:r w:rsidRPr="00763DEA">
        <w:rPr>
          <w:rStyle w:val="a6"/>
          <w:rFonts w:ascii="Times New Roman" w:eastAsia="Courier New" w:hAnsi="Times New Roman" w:cs="Times New Roman"/>
          <w:i w:val="0"/>
          <w:sz w:val="28"/>
          <w:szCs w:val="28"/>
        </w:rPr>
        <w:t>:</w:t>
      </w:r>
      <w:proofErr w:type="gramEnd"/>
      <w:r w:rsidRPr="00763DEA">
        <w:rPr>
          <w:rStyle w:val="a6"/>
          <w:rFonts w:ascii="Times New Roman" w:eastAsia="Courier New" w:hAnsi="Times New Roman" w:cs="Times New Roman"/>
          <w:i w:val="0"/>
          <w:sz w:val="28"/>
          <w:szCs w:val="28"/>
        </w:rPr>
        <w:t xml:space="preserve"> ИТИП РАО, 2009. – 64 с.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5A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 А.С. Деловая игра как средство экономического воспитания школьников. // Школа и право</w:t>
      </w:r>
      <w:r w:rsidR="00763DEA">
        <w:rPr>
          <w:rFonts w:ascii="Times New Roman" w:hAnsi="Times New Roman" w:cs="Times New Roman"/>
          <w:sz w:val="28"/>
          <w:szCs w:val="28"/>
        </w:rPr>
        <w:t>.</w:t>
      </w:r>
      <w:r w:rsidRPr="001D7A5A">
        <w:rPr>
          <w:rFonts w:ascii="Times New Roman" w:hAnsi="Times New Roman" w:cs="Times New Roman"/>
          <w:sz w:val="28"/>
          <w:szCs w:val="28"/>
        </w:rPr>
        <w:t xml:space="preserve"> </w:t>
      </w:r>
      <w:r w:rsidR="00763DEA" w:rsidRPr="00763DEA">
        <w:rPr>
          <w:rStyle w:val="a6"/>
          <w:rFonts w:ascii="Times New Roman" w:eastAsia="Courier New" w:hAnsi="Times New Roman" w:cs="Times New Roman"/>
          <w:i w:val="0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</w:rPr>
        <w:t xml:space="preserve"> 1991. </w:t>
      </w:r>
      <w:r w:rsidR="00763DEA" w:rsidRPr="00763DEA">
        <w:rPr>
          <w:rStyle w:val="a6"/>
          <w:rFonts w:ascii="Times New Roman" w:eastAsia="Courier New" w:hAnsi="Times New Roman" w:cs="Times New Roman"/>
          <w:i w:val="0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</w:rPr>
        <w:t xml:space="preserve"> №10</w:t>
      </w:r>
      <w:r w:rsidR="00763DEA">
        <w:rPr>
          <w:rFonts w:ascii="Times New Roman" w:hAnsi="Times New Roman" w:cs="Times New Roman"/>
          <w:sz w:val="28"/>
          <w:szCs w:val="28"/>
        </w:rPr>
        <w:t xml:space="preserve">. </w:t>
      </w:r>
      <w:r w:rsidR="00763DEA" w:rsidRPr="00763DEA">
        <w:rPr>
          <w:rStyle w:val="a6"/>
          <w:rFonts w:ascii="Times New Roman" w:eastAsia="Courier New" w:hAnsi="Times New Roman" w:cs="Times New Roman"/>
          <w:i w:val="0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</w:rPr>
        <w:t xml:space="preserve"> </w:t>
      </w:r>
      <w:r w:rsidR="00763DEA">
        <w:rPr>
          <w:rFonts w:ascii="Times New Roman" w:hAnsi="Times New Roman" w:cs="Times New Roman"/>
          <w:sz w:val="28"/>
          <w:szCs w:val="28"/>
        </w:rPr>
        <w:t>С</w:t>
      </w:r>
      <w:r w:rsidRPr="001D7A5A">
        <w:rPr>
          <w:rFonts w:ascii="Times New Roman" w:hAnsi="Times New Roman" w:cs="Times New Roman"/>
          <w:sz w:val="28"/>
          <w:szCs w:val="28"/>
        </w:rPr>
        <w:t>. 60</w:t>
      </w:r>
      <w:r w:rsidR="00763DEA" w:rsidRPr="00763DEA">
        <w:rPr>
          <w:rStyle w:val="a6"/>
          <w:rFonts w:ascii="Times New Roman" w:eastAsia="Courier New" w:hAnsi="Times New Roman" w:cs="Times New Roman"/>
          <w:i w:val="0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</w:rPr>
        <w:t>62.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  <w:lang w:eastAsia="en-US"/>
        </w:rPr>
        <w:t>Развитие детской активности и инициативы.</w:t>
      </w:r>
      <w:r w:rsidR="00730A0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  <w:lang w:eastAsia="en-US"/>
        </w:rPr>
        <w:t>Сост.</w:t>
      </w:r>
      <w:r w:rsidR="00730A0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D7A5A">
        <w:rPr>
          <w:rFonts w:ascii="Times New Roman" w:hAnsi="Times New Roman" w:cs="Times New Roman"/>
          <w:sz w:val="28"/>
          <w:szCs w:val="28"/>
          <w:lang w:eastAsia="en-US"/>
        </w:rPr>
        <w:t>В.Столярова</w:t>
      </w:r>
      <w:proofErr w:type="spellEnd"/>
      <w:r w:rsidRPr="001D7A5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763DEA" w:rsidRPr="00763DEA">
        <w:rPr>
          <w:rStyle w:val="a6"/>
          <w:rFonts w:ascii="Times New Roman" w:eastAsia="Courier New" w:hAnsi="Times New Roman" w:cs="Times New Roman"/>
          <w:i w:val="0"/>
          <w:sz w:val="28"/>
          <w:szCs w:val="28"/>
        </w:rPr>
        <w:t>–</w:t>
      </w:r>
      <w:r w:rsidR="00763DEA">
        <w:rPr>
          <w:rStyle w:val="a6"/>
          <w:rFonts w:ascii="Times New Roman" w:eastAsia="Courier New" w:hAnsi="Times New Roman" w:cs="Times New Roman"/>
          <w:i w:val="0"/>
          <w:sz w:val="28"/>
          <w:szCs w:val="28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  <w:lang w:eastAsia="en-US"/>
        </w:rPr>
        <w:t>ВДЦ «Орлёнок», 2015.</w:t>
      </w:r>
    </w:p>
    <w:p w:rsidR="008B4D40" w:rsidRPr="001D7A5A" w:rsidRDefault="008B4D40" w:rsidP="001D7A5A">
      <w:pPr>
        <w:numPr>
          <w:ilvl w:val="0"/>
          <w:numId w:val="19"/>
        </w:numPr>
        <w:tabs>
          <w:tab w:val="num" w:pos="720"/>
        </w:tabs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>Развитие личностно-профессиональной по</w:t>
      </w:r>
      <w:r w:rsidR="00763DEA">
        <w:rPr>
          <w:rFonts w:ascii="Times New Roman" w:hAnsi="Times New Roman" w:cs="Times New Roman"/>
          <w:sz w:val="28"/>
          <w:szCs w:val="28"/>
        </w:rPr>
        <w:t>зиции педагога как воспитателя</w:t>
      </w:r>
      <w:r w:rsidRPr="001D7A5A">
        <w:rPr>
          <w:rFonts w:ascii="Times New Roman" w:hAnsi="Times New Roman" w:cs="Times New Roman"/>
          <w:sz w:val="28"/>
          <w:szCs w:val="28"/>
        </w:rPr>
        <w:t>: Сборник научных трудов</w:t>
      </w:r>
      <w:proofErr w:type="gramStart"/>
      <w:r w:rsidRPr="001D7A5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D7A5A">
        <w:rPr>
          <w:rFonts w:ascii="Times New Roman" w:hAnsi="Times New Roman" w:cs="Times New Roman"/>
          <w:sz w:val="28"/>
          <w:szCs w:val="28"/>
        </w:rPr>
        <w:t>од ред. Н.Л. Селивановой, Е.И. Соколовой. – СПб</w:t>
      </w:r>
      <w:proofErr w:type="gramStart"/>
      <w:r w:rsidRPr="001D7A5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D7A5A">
        <w:rPr>
          <w:rFonts w:ascii="Times New Roman" w:hAnsi="Times New Roman" w:cs="Times New Roman"/>
          <w:sz w:val="28"/>
          <w:szCs w:val="28"/>
        </w:rPr>
        <w:t>2005. – 236с.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5A">
        <w:rPr>
          <w:rFonts w:ascii="Times New Roman" w:hAnsi="Times New Roman" w:cs="Times New Roman"/>
          <w:sz w:val="28"/>
          <w:szCs w:val="28"/>
        </w:rPr>
        <w:t>Семешок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 Л.M. Психология гражданской активности: особенности, условия развития. </w:t>
      </w:r>
      <w:r w:rsidR="00763DEA" w:rsidRPr="00763DEA">
        <w:rPr>
          <w:rStyle w:val="a6"/>
          <w:rFonts w:ascii="Times New Roman" w:eastAsia="Courier New" w:hAnsi="Times New Roman" w:cs="Times New Roman"/>
          <w:i w:val="0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763DEA">
        <w:rPr>
          <w:rFonts w:ascii="Times New Roman" w:hAnsi="Times New Roman" w:cs="Times New Roman"/>
          <w:sz w:val="28"/>
          <w:szCs w:val="28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D7A5A">
        <w:rPr>
          <w:rFonts w:ascii="Times New Roman" w:hAnsi="Times New Roman" w:cs="Times New Roman"/>
          <w:sz w:val="28"/>
          <w:szCs w:val="28"/>
        </w:rPr>
        <w:t xml:space="preserve"> МПСИ; Воронеж: «МОДЭК», 2006. </w:t>
      </w:r>
      <w:r w:rsidR="00763DEA" w:rsidRPr="00763DEA">
        <w:rPr>
          <w:rStyle w:val="a6"/>
          <w:rFonts w:ascii="Times New Roman" w:eastAsia="Courier New" w:hAnsi="Times New Roman" w:cs="Times New Roman"/>
          <w:i w:val="0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</w:rPr>
        <w:t xml:space="preserve"> 352с.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Титова И.В., </w:t>
      </w:r>
      <w:proofErr w:type="spellStart"/>
      <w:r w:rsidRPr="001D7A5A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1D7A5A">
        <w:rPr>
          <w:rFonts w:ascii="Times New Roman" w:hAnsi="Times New Roman" w:cs="Times New Roman"/>
          <w:sz w:val="28"/>
          <w:szCs w:val="28"/>
        </w:rPr>
        <w:t>Пашова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 О.С., Жукова Л.А., </w:t>
      </w:r>
      <w:proofErr w:type="spellStart"/>
      <w:r w:rsidRPr="001D7A5A">
        <w:rPr>
          <w:rFonts w:ascii="Times New Roman" w:hAnsi="Times New Roman" w:cs="Times New Roman"/>
          <w:sz w:val="28"/>
          <w:szCs w:val="28"/>
        </w:rPr>
        <w:t>Будыльникова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1D7A5A">
        <w:rPr>
          <w:rFonts w:ascii="Times New Roman" w:hAnsi="Times New Roman" w:cs="Times New Roman"/>
          <w:sz w:val="28"/>
          <w:szCs w:val="28"/>
        </w:rPr>
        <w:t>Ждановская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 О.Н. Дорогою добра: методическое пособие по развитию добровольческого движения</w:t>
      </w:r>
      <w:r w:rsidR="00763DEA">
        <w:rPr>
          <w:rFonts w:ascii="Times New Roman" w:hAnsi="Times New Roman" w:cs="Times New Roman"/>
          <w:sz w:val="28"/>
          <w:szCs w:val="28"/>
        </w:rPr>
        <w:t xml:space="preserve">. </w:t>
      </w:r>
      <w:r w:rsidR="00763DEA" w:rsidRPr="00763DEA">
        <w:rPr>
          <w:rStyle w:val="a6"/>
          <w:rFonts w:ascii="Times New Roman" w:eastAsia="Courier New" w:hAnsi="Times New Roman" w:cs="Times New Roman"/>
          <w:i w:val="0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1D7A5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763DEA" w:rsidRPr="00763DEA">
        <w:rPr>
          <w:rStyle w:val="a6"/>
          <w:rFonts w:ascii="Times New Roman" w:eastAsia="Courier New" w:hAnsi="Times New Roman" w:cs="Times New Roman"/>
          <w:i w:val="0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</w:rPr>
        <w:t xml:space="preserve"> Вологда, 2011.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5A">
        <w:rPr>
          <w:rFonts w:ascii="Times New Roman" w:hAnsi="Times New Roman" w:cs="Times New Roman"/>
          <w:sz w:val="28"/>
          <w:szCs w:val="28"/>
          <w:lang w:eastAsia="en-US"/>
        </w:rPr>
        <w:t>Фришман</w:t>
      </w:r>
      <w:proofErr w:type="spellEnd"/>
      <w:r w:rsidRPr="001D7A5A">
        <w:rPr>
          <w:rFonts w:ascii="Times New Roman" w:hAnsi="Times New Roman" w:cs="Times New Roman"/>
          <w:sz w:val="28"/>
          <w:szCs w:val="28"/>
          <w:lang w:eastAsia="en-US"/>
        </w:rPr>
        <w:t xml:space="preserve"> И.И. Выигрывает тот, кто играет!: Вопросы теории и методики игры, сценарные разработки для внешкольной работы с детьми и подростками. – М.</w:t>
      </w:r>
      <w:proofErr w:type="gramStart"/>
      <w:r w:rsidR="00763DE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  <w:lang w:eastAsia="en-US"/>
        </w:rPr>
        <w:t>:</w:t>
      </w:r>
      <w:proofErr w:type="gramEnd"/>
      <w:r w:rsidRPr="001D7A5A">
        <w:rPr>
          <w:rFonts w:ascii="Times New Roman" w:hAnsi="Times New Roman" w:cs="Times New Roman"/>
          <w:sz w:val="28"/>
          <w:szCs w:val="28"/>
          <w:lang w:eastAsia="en-US"/>
        </w:rPr>
        <w:t xml:space="preserve"> Педагогические технологии, 2001.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5A">
        <w:rPr>
          <w:rFonts w:ascii="Times New Roman" w:hAnsi="Times New Roman" w:cs="Times New Roman"/>
          <w:sz w:val="28"/>
          <w:szCs w:val="28"/>
          <w:lang w:eastAsia="en-US"/>
        </w:rPr>
        <w:t>Фришман</w:t>
      </w:r>
      <w:proofErr w:type="spellEnd"/>
      <w:r w:rsidRPr="001D7A5A">
        <w:rPr>
          <w:rFonts w:ascii="Times New Roman" w:hAnsi="Times New Roman" w:cs="Times New Roman"/>
          <w:sz w:val="28"/>
          <w:szCs w:val="28"/>
          <w:lang w:eastAsia="en-US"/>
        </w:rPr>
        <w:t xml:space="preserve"> И.И. Игры без проигравших: Результаты исследований особенностей игрового взаимодействия в детских объединениях. – М.</w:t>
      </w:r>
      <w:proofErr w:type="gramStart"/>
      <w:r w:rsidR="00763DE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  <w:lang w:eastAsia="en-US"/>
        </w:rPr>
        <w:t>:</w:t>
      </w:r>
      <w:proofErr w:type="gramEnd"/>
      <w:r w:rsidRPr="001D7A5A">
        <w:rPr>
          <w:rFonts w:ascii="Times New Roman" w:hAnsi="Times New Roman" w:cs="Times New Roman"/>
          <w:sz w:val="28"/>
          <w:szCs w:val="28"/>
          <w:lang w:eastAsia="en-US"/>
        </w:rPr>
        <w:t xml:space="preserve"> Педагогические технологии, 2003.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5A">
        <w:rPr>
          <w:rFonts w:ascii="Times New Roman" w:hAnsi="Times New Roman" w:cs="Times New Roman"/>
          <w:sz w:val="28"/>
          <w:szCs w:val="28"/>
          <w:lang w:eastAsia="en-US"/>
        </w:rPr>
        <w:t>Фришман</w:t>
      </w:r>
      <w:proofErr w:type="spellEnd"/>
      <w:r w:rsidRPr="001D7A5A">
        <w:rPr>
          <w:rFonts w:ascii="Times New Roman" w:hAnsi="Times New Roman" w:cs="Times New Roman"/>
          <w:sz w:val="28"/>
          <w:szCs w:val="28"/>
          <w:lang w:eastAsia="en-US"/>
        </w:rPr>
        <w:t xml:space="preserve"> И.И. Педагогу дополнительного образования об организации общественной активности детей и молодежи. – М.</w:t>
      </w:r>
      <w:proofErr w:type="gramStart"/>
      <w:r w:rsidR="00A81C4B">
        <w:rPr>
          <w:rFonts w:ascii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="00A81C4B">
        <w:rPr>
          <w:rFonts w:ascii="Times New Roman" w:hAnsi="Times New Roman" w:cs="Times New Roman"/>
          <w:sz w:val="28"/>
          <w:szCs w:val="28"/>
          <w:lang w:eastAsia="en-US"/>
        </w:rPr>
        <w:t xml:space="preserve"> УЦ Перспектива, 2009</w:t>
      </w:r>
      <w:r w:rsidRPr="001D7A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A5A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Pr="001D7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A5A">
        <w:rPr>
          <w:rFonts w:ascii="Times New Roman" w:hAnsi="Times New Roman" w:cs="Times New Roman"/>
          <w:sz w:val="28"/>
          <w:szCs w:val="28"/>
        </w:rPr>
        <w:t>А.В.Теория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 и технология креативного обучения. – М</w:t>
      </w:r>
      <w:proofErr w:type="gramStart"/>
      <w:r w:rsidR="00A81C4B">
        <w:rPr>
          <w:rFonts w:ascii="Times New Roman" w:hAnsi="Times New Roman" w:cs="Times New Roman"/>
          <w:sz w:val="28"/>
          <w:szCs w:val="28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7A5A">
        <w:rPr>
          <w:rFonts w:ascii="Times New Roman" w:hAnsi="Times New Roman" w:cs="Times New Roman"/>
          <w:sz w:val="28"/>
          <w:szCs w:val="28"/>
        </w:rPr>
        <w:t>: Изд-во МГУ, 2003. – 99с.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>Шмаков</w:t>
      </w:r>
      <w:r w:rsidR="00A81C4B">
        <w:rPr>
          <w:rFonts w:ascii="Times New Roman" w:hAnsi="Times New Roman" w:cs="Times New Roman"/>
          <w:sz w:val="28"/>
          <w:szCs w:val="28"/>
        </w:rPr>
        <w:t xml:space="preserve"> С.А. Ее величество – Игра</w:t>
      </w:r>
      <w:r w:rsidR="00A81C4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1D7A5A">
        <w:rPr>
          <w:rFonts w:ascii="Times New Roman" w:hAnsi="Times New Roman" w:cs="Times New Roman"/>
          <w:sz w:val="28"/>
          <w:szCs w:val="28"/>
        </w:rPr>
        <w:t>– М., 1992.</w:t>
      </w:r>
    </w:p>
    <w:p w:rsidR="008B4D40" w:rsidRPr="001D7A5A" w:rsidRDefault="008B4D40" w:rsidP="001D7A5A">
      <w:pPr>
        <w:numPr>
          <w:ilvl w:val="0"/>
          <w:numId w:val="19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>Шмаков С.А. Игры учащихся – феномен культуры</w:t>
      </w:r>
      <w:r w:rsidR="00A81C4B">
        <w:rPr>
          <w:rFonts w:ascii="Times New Roman" w:hAnsi="Times New Roman" w:cs="Times New Roman"/>
          <w:sz w:val="28"/>
          <w:szCs w:val="28"/>
        </w:rPr>
        <w:t>.</w:t>
      </w:r>
      <w:r w:rsidRPr="001D7A5A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="00A81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7A5A">
        <w:rPr>
          <w:rFonts w:ascii="Times New Roman" w:hAnsi="Times New Roman" w:cs="Times New Roman"/>
          <w:sz w:val="28"/>
          <w:szCs w:val="28"/>
        </w:rPr>
        <w:t xml:space="preserve"> Новая школа, 1994.</w:t>
      </w:r>
    </w:p>
    <w:p w:rsidR="008B4D40" w:rsidRPr="001D7A5A" w:rsidRDefault="008B4D40" w:rsidP="001D7A5A">
      <w:pPr>
        <w:numPr>
          <w:ilvl w:val="0"/>
          <w:numId w:val="19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5A">
        <w:rPr>
          <w:rFonts w:ascii="Times New Roman" w:hAnsi="Times New Roman" w:cs="Times New Roman"/>
          <w:sz w:val="28"/>
          <w:szCs w:val="28"/>
        </w:rPr>
        <w:t>Элиасберг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 Н.И. Гражданское образование в современной школе / Сб. Гражданское образование в российской школе </w:t>
      </w:r>
      <w:r w:rsidR="00A81C4B">
        <w:rPr>
          <w:rStyle w:val="a6"/>
          <w:rFonts w:ascii="Times New Roman" w:eastAsia="Courier New" w:hAnsi="Times New Roman" w:cs="Times New Roman"/>
          <w:sz w:val="28"/>
          <w:szCs w:val="28"/>
        </w:rPr>
        <w:t>/</w:t>
      </w:r>
      <w:r w:rsidRPr="001D7A5A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 w:rsidRPr="001D7A5A">
        <w:rPr>
          <w:rFonts w:ascii="Times New Roman" w:hAnsi="Times New Roman" w:cs="Times New Roman"/>
          <w:sz w:val="28"/>
          <w:szCs w:val="28"/>
        </w:rPr>
        <w:t>Т.И.Тюляева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. </w:t>
      </w:r>
      <w:r w:rsidR="00A81C4B" w:rsidRPr="00763DEA">
        <w:rPr>
          <w:rStyle w:val="a6"/>
          <w:rFonts w:ascii="Times New Roman" w:eastAsia="Courier New" w:hAnsi="Times New Roman" w:cs="Times New Roman"/>
          <w:i w:val="0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A81C4B">
        <w:rPr>
          <w:rFonts w:ascii="Times New Roman" w:hAnsi="Times New Roman" w:cs="Times New Roman"/>
          <w:sz w:val="28"/>
          <w:szCs w:val="28"/>
        </w:rPr>
        <w:t xml:space="preserve"> </w:t>
      </w:r>
      <w:r w:rsidRPr="001D7A5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81C4B">
        <w:rPr>
          <w:rFonts w:ascii="Times New Roman" w:hAnsi="Times New Roman" w:cs="Times New Roman"/>
          <w:sz w:val="28"/>
          <w:szCs w:val="28"/>
        </w:rPr>
        <w:t xml:space="preserve"> ООО «Издательство ACT», 2003. </w:t>
      </w:r>
      <w:r w:rsidR="00A81C4B" w:rsidRPr="00763DEA">
        <w:rPr>
          <w:rStyle w:val="a6"/>
          <w:rFonts w:ascii="Times New Roman" w:eastAsia="Courier New" w:hAnsi="Times New Roman" w:cs="Times New Roman"/>
          <w:i w:val="0"/>
          <w:sz w:val="28"/>
          <w:szCs w:val="28"/>
        </w:rPr>
        <w:t>–</w:t>
      </w:r>
      <w:r w:rsidRPr="001D7A5A">
        <w:rPr>
          <w:rFonts w:ascii="Times New Roman" w:hAnsi="Times New Roman" w:cs="Times New Roman"/>
          <w:sz w:val="28"/>
          <w:szCs w:val="28"/>
        </w:rPr>
        <w:t xml:space="preserve"> 605с.</w:t>
      </w:r>
    </w:p>
    <w:p w:rsidR="008B4D40" w:rsidRPr="001D7A5A" w:rsidRDefault="008B4D40" w:rsidP="001D7A5A">
      <w:pPr>
        <w:pStyle w:val="Standard"/>
        <w:spacing w:line="360" w:lineRule="auto"/>
        <w:ind w:firstLine="284"/>
        <w:jc w:val="both"/>
        <w:rPr>
          <w:sz w:val="28"/>
          <w:szCs w:val="28"/>
        </w:rPr>
      </w:pPr>
    </w:p>
    <w:sectPr w:rsidR="008B4D40" w:rsidRPr="001D7A5A" w:rsidSect="003B1735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35" w:rsidRDefault="003B1735" w:rsidP="003B1735">
      <w:pPr>
        <w:spacing w:after="0" w:line="240" w:lineRule="auto"/>
      </w:pPr>
      <w:r>
        <w:separator/>
      </w:r>
    </w:p>
  </w:endnote>
  <w:endnote w:type="continuationSeparator" w:id="0">
    <w:p w:rsidR="003B1735" w:rsidRDefault="003B1735" w:rsidP="003B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620015"/>
      <w:docPartObj>
        <w:docPartGallery w:val="Page Numbers (Bottom of Page)"/>
        <w:docPartUnique/>
      </w:docPartObj>
    </w:sdtPr>
    <w:sdtContent>
      <w:p w:rsidR="003B1735" w:rsidRPr="003B1735" w:rsidRDefault="003B1735" w:rsidP="003B17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A1F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35" w:rsidRDefault="003B1735" w:rsidP="003B1735">
    <w:pPr>
      <w:pStyle w:val="ac"/>
      <w:ind w:left="-567"/>
    </w:pPr>
    <w:r>
      <w:rPr>
        <w:b/>
        <w:i/>
        <w:sz w:val="20"/>
        <w:szCs w:val="20"/>
        <w:shd w:val="clear" w:color="auto" w:fill="FFFFFF"/>
      </w:rPr>
      <w:t xml:space="preserve">При использовании материалов программы, обязательна ссылка Методические рекомендации по разработке модельных дополнительных общеобразовательных программ [Электронный ресурс] / А. В. Кисляков, Ю. В. </w:t>
    </w:r>
    <w:proofErr w:type="spellStart"/>
    <w:r>
      <w:rPr>
        <w:b/>
        <w:i/>
        <w:sz w:val="20"/>
        <w:szCs w:val="20"/>
        <w:shd w:val="clear" w:color="auto" w:fill="FFFFFF"/>
      </w:rPr>
      <w:t>Ребикова</w:t>
    </w:r>
    <w:proofErr w:type="spellEnd"/>
    <w:r>
      <w:rPr>
        <w:b/>
        <w:i/>
        <w:sz w:val="20"/>
        <w:szCs w:val="20"/>
        <w:shd w:val="clear" w:color="auto" w:fill="FFFFFF"/>
      </w:rPr>
      <w:t xml:space="preserve">, А. В. Щербаков, Е. Л. </w:t>
    </w:r>
    <w:proofErr w:type="spellStart"/>
    <w:r>
      <w:rPr>
        <w:b/>
        <w:i/>
        <w:sz w:val="20"/>
        <w:szCs w:val="20"/>
        <w:shd w:val="clear" w:color="auto" w:fill="FFFFFF"/>
      </w:rPr>
      <w:t>Кинева</w:t>
    </w:r>
    <w:proofErr w:type="spellEnd"/>
    <w:r>
      <w:rPr>
        <w:b/>
        <w:i/>
        <w:sz w:val="20"/>
        <w:szCs w:val="20"/>
        <w:shd w:val="clear" w:color="auto" w:fill="FFFFFF"/>
      </w:rPr>
      <w:t xml:space="preserve">, Е. В. </w:t>
    </w:r>
    <w:proofErr w:type="spellStart"/>
    <w:r>
      <w:rPr>
        <w:b/>
        <w:i/>
        <w:sz w:val="20"/>
        <w:szCs w:val="20"/>
        <w:shd w:val="clear" w:color="auto" w:fill="FFFFFF"/>
      </w:rPr>
      <w:t>Лямцева</w:t>
    </w:r>
    <w:proofErr w:type="spellEnd"/>
    <w:proofErr w:type="gramStart"/>
    <w:r>
      <w:rPr>
        <w:b/>
        <w:i/>
        <w:sz w:val="20"/>
        <w:szCs w:val="20"/>
        <w:shd w:val="clear" w:color="auto" w:fill="FFFFFF"/>
      </w:rPr>
      <w:t xml:space="preserve"> ;</w:t>
    </w:r>
    <w:proofErr w:type="gramEnd"/>
    <w:r>
      <w:rPr>
        <w:b/>
        <w:i/>
        <w:sz w:val="20"/>
        <w:szCs w:val="20"/>
        <w:shd w:val="clear" w:color="auto" w:fill="FFFFFF"/>
      </w:rPr>
      <w:t xml:space="preserve"> под ред. М. И. Солодковой. – Челябинск</w:t>
    </w:r>
    <w:proofErr w:type="gramStart"/>
    <w:r>
      <w:rPr>
        <w:b/>
        <w:i/>
        <w:sz w:val="20"/>
        <w:szCs w:val="20"/>
        <w:shd w:val="clear" w:color="auto" w:fill="FFFFFF"/>
      </w:rPr>
      <w:t xml:space="preserve"> :</w:t>
    </w:r>
    <w:proofErr w:type="gramEnd"/>
    <w:r>
      <w:rPr>
        <w:b/>
        <w:i/>
        <w:sz w:val="20"/>
        <w:szCs w:val="20"/>
        <w:shd w:val="clear" w:color="auto" w:fill="FFFFFF"/>
      </w:rPr>
      <w:t xml:space="preserve"> ЧИППКРО, 2018. – 340 с.</w:t>
    </w:r>
    <w:proofErr w:type="gramStart"/>
    <w:r>
      <w:rPr>
        <w:b/>
        <w:i/>
        <w:sz w:val="20"/>
        <w:szCs w:val="20"/>
        <w:shd w:val="clear" w:color="auto" w:fill="FFFFFF"/>
      </w:rPr>
      <w:t>(</w:t>
    </w:r>
    <w:r>
      <w:t xml:space="preserve"> </w:t>
    </w:r>
    <w:proofErr w:type="gramEnd"/>
    <w:r>
      <w:rPr>
        <w:b/>
        <w:i/>
        <w:sz w:val="20"/>
        <w:szCs w:val="20"/>
        <w:shd w:val="clear" w:color="auto" w:fill="FFFFFF"/>
      </w:rPr>
      <w:t>https://ipk74.ru/upload/iblock/c11/c11332157273955020ea6ab5430a2fb1.pdf)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35" w:rsidRDefault="003B1735" w:rsidP="003B1735">
      <w:pPr>
        <w:spacing w:after="0" w:line="240" w:lineRule="auto"/>
      </w:pPr>
      <w:r>
        <w:separator/>
      </w:r>
    </w:p>
  </w:footnote>
  <w:footnote w:type="continuationSeparator" w:id="0">
    <w:p w:rsidR="003B1735" w:rsidRDefault="003B1735" w:rsidP="003B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41DE6DF8"/>
    <w:lvl w:ilvl="0" w:tplc="1AEE5DA8">
      <w:start w:val="1"/>
      <w:numFmt w:val="bullet"/>
      <w:lvlText w:val=""/>
      <w:lvlJc w:val="left"/>
    </w:lvl>
    <w:lvl w:ilvl="1" w:tplc="7A080D42">
      <w:numFmt w:val="decimal"/>
      <w:lvlText w:val=""/>
      <w:lvlJc w:val="left"/>
    </w:lvl>
    <w:lvl w:ilvl="2" w:tplc="DBC47212">
      <w:numFmt w:val="decimal"/>
      <w:lvlText w:val=""/>
      <w:lvlJc w:val="left"/>
    </w:lvl>
    <w:lvl w:ilvl="3" w:tplc="7D58064A">
      <w:numFmt w:val="decimal"/>
      <w:lvlText w:val=""/>
      <w:lvlJc w:val="left"/>
    </w:lvl>
    <w:lvl w:ilvl="4" w:tplc="BAACEC30">
      <w:numFmt w:val="decimal"/>
      <w:lvlText w:val=""/>
      <w:lvlJc w:val="left"/>
    </w:lvl>
    <w:lvl w:ilvl="5" w:tplc="A5727678">
      <w:numFmt w:val="decimal"/>
      <w:lvlText w:val=""/>
      <w:lvlJc w:val="left"/>
    </w:lvl>
    <w:lvl w:ilvl="6" w:tplc="76088A52">
      <w:numFmt w:val="decimal"/>
      <w:lvlText w:val=""/>
      <w:lvlJc w:val="left"/>
    </w:lvl>
    <w:lvl w:ilvl="7" w:tplc="E7C4FC36">
      <w:numFmt w:val="decimal"/>
      <w:lvlText w:val=""/>
      <w:lvlJc w:val="left"/>
    </w:lvl>
    <w:lvl w:ilvl="8" w:tplc="6B5ABC16">
      <w:numFmt w:val="decimal"/>
      <w:lvlText w:val=""/>
      <w:lvlJc w:val="left"/>
    </w:lvl>
  </w:abstractNum>
  <w:abstractNum w:abstractNumId="1">
    <w:nsid w:val="03C834D8"/>
    <w:multiLevelType w:val="hybridMultilevel"/>
    <w:tmpl w:val="F816E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07C6"/>
    <w:multiLevelType w:val="hybridMultilevel"/>
    <w:tmpl w:val="F2BA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7C15"/>
    <w:multiLevelType w:val="hybridMultilevel"/>
    <w:tmpl w:val="EEB2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5398D"/>
    <w:multiLevelType w:val="hybridMultilevel"/>
    <w:tmpl w:val="40F2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D4CA8"/>
    <w:multiLevelType w:val="hybridMultilevel"/>
    <w:tmpl w:val="1CB220E8"/>
    <w:lvl w:ilvl="0" w:tplc="A15251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857D5"/>
    <w:multiLevelType w:val="hybridMultilevel"/>
    <w:tmpl w:val="8CC4A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37D78"/>
    <w:multiLevelType w:val="multilevel"/>
    <w:tmpl w:val="9100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19F46AC4"/>
    <w:multiLevelType w:val="hybridMultilevel"/>
    <w:tmpl w:val="8112FCE2"/>
    <w:lvl w:ilvl="0" w:tplc="126AAB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86FA0"/>
    <w:multiLevelType w:val="hybridMultilevel"/>
    <w:tmpl w:val="4CE6A53A"/>
    <w:lvl w:ilvl="0" w:tplc="126AAB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46141"/>
    <w:multiLevelType w:val="multilevel"/>
    <w:tmpl w:val="74E6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2EC328EC"/>
    <w:multiLevelType w:val="hybridMultilevel"/>
    <w:tmpl w:val="4E326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EF699B"/>
    <w:multiLevelType w:val="multilevel"/>
    <w:tmpl w:val="4FCA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32024647"/>
    <w:multiLevelType w:val="hybridMultilevel"/>
    <w:tmpl w:val="C7D4B038"/>
    <w:lvl w:ilvl="0" w:tplc="126AAB4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ACE37D3"/>
    <w:multiLevelType w:val="hybridMultilevel"/>
    <w:tmpl w:val="BFA803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BC1209E"/>
    <w:multiLevelType w:val="hybridMultilevel"/>
    <w:tmpl w:val="F5902ED4"/>
    <w:lvl w:ilvl="0" w:tplc="126AAB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90293"/>
    <w:multiLevelType w:val="hybridMultilevel"/>
    <w:tmpl w:val="C0C2438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7A080D42">
      <w:numFmt w:val="decimal"/>
      <w:lvlText w:val=""/>
      <w:lvlJc w:val="left"/>
    </w:lvl>
    <w:lvl w:ilvl="2" w:tplc="DBC47212">
      <w:numFmt w:val="decimal"/>
      <w:lvlText w:val=""/>
      <w:lvlJc w:val="left"/>
    </w:lvl>
    <w:lvl w:ilvl="3" w:tplc="7D58064A">
      <w:numFmt w:val="decimal"/>
      <w:lvlText w:val=""/>
      <w:lvlJc w:val="left"/>
    </w:lvl>
    <w:lvl w:ilvl="4" w:tplc="BAACEC30">
      <w:numFmt w:val="decimal"/>
      <w:lvlText w:val=""/>
      <w:lvlJc w:val="left"/>
    </w:lvl>
    <w:lvl w:ilvl="5" w:tplc="A5727678">
      <w:numFmt w:val="decimal"/>
      <w:lvlText w:val=""/>
      <w:lvlJc w:val="left"/>
    </w:lvl>
    <w:lvl w:ilvl="6" w:tplc="76088A52">
      <w:numFmt w:val="decimal"/>
      <w:lvlText w:val=""/>
      <w:lvlJc w:val="left"/>
    </w:lvl>
    <w:lvl w:ilvl="7" w:tplc="E7C4FC36">
      <w:numFmt w:val="decimal"/>
      <w:lvlText w:val=""/>
      <w:lvlJc w:val="left"/>
    </w:lvl>
    <w:lvl w:ilvl="8" w:tplc="6B5ABC16">
      <w:numFmt w:val="decimal"/>
      <w:lvlText w:val=""/>
      <w:lvlJc w:val="left"/>
    </w:lvl>
  </w:abstractNum>
  <w:abstractNum w:abstractNumId="17">
    <w:nsid w:val="4ED047DE"/>
    <w:multiLevelType w:val="hybridMultilevel"/>
    <w:tmpl w:val="A75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A6842"/>
    <w:multiLevelType w:val="hybridMultilevel"/>
    <w:tmpl w:val="EE06EB2E"/>
    <w:lvl w:ilvl="0" w:tplc="23306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45CE4"/>
    <w:multiLevelType w:val="hybridMultilevel"/>
    <w:tmpl w:val="A5F055DE"/>
    <w:lvl w:ilvl="0" w:tplc="126AAB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42553"/>
    <w:multiLevelType w:val="hybridMultilevel"/>
    <w:tmpl w:val="388CC4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79157E9"/>
    <w:multiLevelType w:val="hybridMultilevel"/>
    <w:tmpl w:val="93E6837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7D8952C2"/>
    <w:multiLevelType w:val="multilevel"/>
    <w:tmpl w:val="A926A0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15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21"/>
  </w:num>
  <w:num w:numId="10">
    <w:abstractNumId w:val="14"/>
  </w:num>
  <w:num w:numId="11">
    <w:abstractNumId w:val="20"/>
  </w:num>
  <w:num w:numId="12">
    <w:abstractNumId w:val="17"/>
  </w:num>
  <w:num w:numId="13">
    <w:abstractNumId w:val="2"/>
  </w:num>
  <w:num w:numId="14">
    <w:abstractNumId w:val="4"/>
  </w:num>
  <w:num w:numId="15">
    <w:abstractNumId w:val="10"/>
  </w:num>
  <w:num w:numId="16">
    <w:abstractNumId w:val="7"/>
  </w:num>
  <w:num w:numId="17">
    <w:abstractNumId w:val="11"/>
  </w:num>
  <w:num w:numId="18">
    <w:abstractNumId w:val="18"/>
  </w:num>
  <w:num w:numId="19">
    <w:abstractNumId w:val="6"/>
  </w:num>
  <w:num w:numId="20">
    <w:abstractNumId w:val="1"/>
  </w:num>
  <w:num w:numId="21">
    <w:abstractNumId w:val="0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1b5WcjhOoVtQo/t04h3IMPHSL8=" w:salt="g/JzYGwuWfdMjpqLHBpkq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C18"/>
    <w:rsid w:val="00007B6B"/>
    <w:rsid w:val="00070F1B"/>
    <w:rsid w:val="000D1208"/>
    <w:rsid w:val="000D2D20"/>
    <w:rsid w:val="00101544"/>
    <w:rsid w:val="001B5A1F"/>
    <w:rsid w:val="001C1724"/>
    <w:rsid w:val="001D7A5A"/>
    <w:rsid w:val="001F06F5"/>
    <w:rsid w:val="00263FCB"/>
    <w:rsid w:val="002C161C"/>
    <w:rsid w:val="00347B5C"/>
    <w:rsid w:val="003820F1"/>
    <w:rsid w:val="003B1735"/>
    <w:rsid w:val="00406062"/>
    <w:rsid w:val="004273A4"/>
    <w:rsid w:val="004B6BC4"/>
    <w:rsid w:val="004C75D2"/>
    <w:rsid w:val="00525079"/>
    <w:rsid w:val="0054453C"/>
    <w:rsid w:val="0056564A"/>
    <w:rsid w:val="0065342A"/>
    <w:rsid w:val="00730A06"/>
    <w:rsid w:val="00763DEA"/>
    <w:rsid w:val="0077414B"/>
    <w:rsid w:val="00784512"/>
    <w:rsid w:val="007B5F47"/>
    <w:rsid w:val="008B4D40"/>
    <w:rsid w:val="008C1956"/>
    <w:rsid w:val="00903E83"/>
    <w:rsid w:val="009408C5"/>
    <w:rsid w:val="0099275B"/>
    <w:rsid w:val="009B61A5"/>
    <w:rsid w:val="00A67C61"/>
    <w:rsid w:val="00A81C4B"/>
    <w:rsid w:val="00AA697F"/>
    <w:rsid w:val="00B3059D"/>
    <w:rsid w:val="00C30849"/>
    <w:rsid w:val="00CA72B8"/>
    <w:rsid w:val="00D420F6"/>
    <w:rsid w:val="00E646E5"/>
    <w:rsid w:val="00E7160C"/>
    <w:rsid w:val="00ED74B3"/>
    <w:rsid w:val="00EE39ED"/>
    <w:rsid w:val="00F649C4"/>
    <w:rsid w:val="00FC20DC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8"/>
    <w:pPr>
      <w:suppressAutoHyphens/>
    </w:pPr>
    <w:rPr>
      <w:rFonts w:ascii="Calibri" w:eastAsia="Calibri" w:hAnsi="Calibri" w:cs="Calibri"/>
      <w:kern w:val="1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B4D40"/>
    <w:pPr>
      <w:keepNext/>
      <w:keepLines/>
      <w:suppressAutoHyphens w:val="0"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7C18"/>
    <w:pPr>
      <w:suppressAutoHyphens w:val="0"/>
      <w:ind w:left="720"/>
      <w:contextualSpacing/>
    </w:pPr>
    <w:rPr>
      <w:rFonts w:cs="Times New Roman"/>
      <w:kern w:val="0"/>
      <w:lang w:eastAsia="en-US"/>
    </w:rPr>
  </w:style>
  <w:style w:type="paragraph" w:styleId="a4">
    <w:name w:val="Normal (Web)"/>
    <w:basedOn w:val="a"/>
    <w:uiPriority w:val="99"/>
    <w:rsid w:val="00FE7C18"/>
    <w:pPr>
      <w:suppressAutoHyphens w:val="0"/>
      <w:spacing w:after="150" w:line="240" w:lineRule="auto"/>
    </w:pPr>
    <w:rPr>
      <w:rFonts w:ascii="Verdana" w:eastAsia="Times New Roman" w:hAnsi="Verdana" w:cs="Times New Roman"/>
      <w:color w:val="000000"/>
      <w:kern w:val="0"/>
      <w:sz w:val="17"/>
      <w:szCs w:val="17"/>
      <w:lang w:eastAsia="ar-SA"/>
    </w:rPr>
  </w:style>
  <w:style w:type="paragraph" w:customStyle="1" w:styleId="Textbody">
    <w:name w:val="Text body"/>
    <w:basedOn w:val="a"/>
    <w:rsid w:val="00FE7C18"/>
    <w:pPr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E7C1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">
    <w:name w:val="Текст1"/>
    <w:basedOn w:val="a"/>
    <w:rsid w:val="00FE7C18"/>
    <w:pPr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8B4D40"/>
  </w:style>
  <w:style w:type="character" w:styleId="a5">
    <w:name w:val="Hyperlink"/>
    <w:basedOn w:val="a0"/>
    <w:uiPriority w:val="99"/>
    <w:unhideWhenUsed/>
    <w:rsid w:val="008B4D40"/>
    <w:rPr>
      <w:color w:val="0000FF"/>
      <w:u w:val="single"/>
    </w:rPr>
  </w:style>
  <w:style w:type="character" w:styleId="a6">
    <w:name w:val="Emphasis"/>
    <w:basedOn w:val="a0"/>
    <w:qFormat/>
    <w:rsid w:val="008B4D4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B4D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rmattext">
    <w:name w:val="formattext"/>
    <w:basedOn w:val="a"/>
    <w:uiPriority w:val="99"/>
    <w:rsid w:val="008B4D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8B4D40"/>
    <w:pPr>
      <w:suppressAutoHyphens w:val="0"/>
      <w:ind w:left="720"/>
      <w:contextualSpacing/>
    </w:pPr>
    <w:rPr>
      <w:rFonts w:eastAsia="Times New Roman" w:cs="Times New Roman"/>
      <w:kern w:val="0"/>
      <w:lang w:eastAsia="en-US"/>
    </w:rPr>
  </w:style>
  <w:style w:type="table" w:styleId="a7">
    <w:name w:val="Table Grid"/>
    <w:basedOn w:val="a1"/>
    <w:uiPriority w:val="59"/>
    <w:rsid w:val="001F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6F5"/>
    <w:rPr>
      <w:rFonts w:ascii="Tahoma" w:eastAsia="Calibri" w:hAnsi="Tahoma" w:cs="Tahoma"/>
      <w:kern w:val="1"/>
      <w:sz w:val="16"/>
      <w:szCs w:val="16"/>
      <w:lang w:eastAsia="zh-CN"/>
    </w:rPr>
  </w:style>
  <w:style w:type="paragraph" w:styleId="aa">
    <w:name w:val="header"/>
    <w:basedOn w:val="a"/>
    <w:link w:val="ab"/>
    <w:uiPriority w:val="99"/>
    <w:unhideWhenUsed/>
    <w:rsid w:val="003B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1735"/>
    <w:rPr>
      <w:rFonts w:ascii="Calibri" w:eastAsia="Calibri" w:hAnsi="Calibri" w:cs="Calibri"/>
      <w:kern w:val="1"/>
      <w:lang w:eastAsia="zh-CN"/>
    </w:rPr>
  </w:style>
  <w:style w:type="paragraph" w:styleId="ac">
    <w:name w:val="footer"/>
    <w:basedOn w:val="a"/>
    <w:link w:val="ad"/>
    <w:uiPriority w:val="99"/>
    <w:unhideWhenUsed/>
    <w:rsid w:val="003B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1735"/>
    <w:rPr>
      <w:rFonts w:ascii="Calibri" w:eastAsia="Calibri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Roaming\Microsoft\Word\http\www.summercamp.ru\index.php5\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ummercamp.ru/&#1050;&#1058;&#1044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20</Pages>
  <Words>4631</Words>
  <Characters>26401</Characters>
  <Application>Microsoft Office Word</Application>
  <DocSecurity>8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Лямцева Валерьевна</cp:lastModifiedBy>
  <cp:revision>20</cp:revision>
  <dcterms:created xsi:type="dcterms:W3CDTF">2018-10-08T18:13:00Z</dcterms:created>
  <dcterms:modified xsi:type="dcterms:W3CDTF">2018-11-07T12:50:00Z</dcterms:modified>
</cp:coreProperties>
</file>