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ED" w:rsidRPr="00F30FCD" w:rsidRDefault="00C92FED" w:rsidP="003114BE">
      <w:pPr>
        <w:spacing w:after="0" w:line="240" w:lineRule="auto"/>
        <w:ind w:left="360"/>
        <w:jc w:val="both"/>
        <w:rPr>
          <w:rFonts w:ascii="Times New Roman" w:eastAsia="Times New Roman" w:hAnsi="Times New Roman" w:cs="Times New Roman"/>
          <w:i/>
          <w:sz w:val="28"/>
          <w:szCs w:val="28"/>
        </w:rPr>
      </w:pPr>
    </w:p>
    <w:p w:rsidR="00B7029C" w:rsidRPr="00F30FCD" w:rsidRDefault="00B7029C" w:rsidP="00CB5561">
      <w:pPr>
        <w:spacing w:after="0" w:line="240" w:lineRule="auto"/>
        <w:ind w:left="360"/>
        <w:jc w:val="center"/>
        <w:rPr>
          <w:rFonts w:ascii="Times New Roman" w:eastAsia="Times New Roman" w:hAnsi="Times New Roman" w:cs="Times New Roman"/>
          <w:b/>
          <w:bCs/>
          <w:sz w:val="28"/>
          <w:szCs w:val="28"/>
        </w:rPr>
      </w:pPr>
      <w:r w:rsidRPr="00F30FCD">
        <w:rPr>
          <w:rFonts w:ascii="Times New Roman" w:eastAsia="Times New Roman" w:hAnsi="Times New Roman" w:cs="Times New Roman"/>
          <w:b/>
          <w:bCs/>
          <w:sz w:val="28"/>
          <w:szCs w:val="28"/>
        </w:rPr>
        <w:t>Нормативное обеспечение учебного предмета «Основы религиозных культур и светской этики»</w:t>
      </w:r>
      <w:r w:rsidR="00F30FCD" w:rsidRPr="00F30FCD">
        <w:rPr>
          <w:rFonts w:ascii="Times New Roman" w:eastAsia="Times New Roman" w:hAnsi="Times New Roman" w:cs="Times New Roman"/>
          <w:b/>
          <w:bCs/>
          <w:sz w:val="28"/>
          <w:szCs w:val="28"/>
        </w:rPr>
        <w:t xml:space="preserve"> (4 класс)</w:t>
      </w:r>
    </w:p>
    <w:p w:rsidR="00CB5561" w:rsidRDefault="00CB5561" w:rsidP="00CB5561">
      <w:pPr>
        <w:spacing w:after="0" w:line="240" w:lineRule="auto"/>
        <w:ind w:left="360"/>
        <w:jc w:val="right"/>
        <w:rPr>
          <w:rFonts w:ascii="Times New Roman" w:eastAsia="Times New Roman" w:hAnsi="Times New Roman" w:cs="Times New Roman"/>
          <w:bCs/>
          <w:i/>
          <w:sz w:val="28"/>
          <w:szCs w:val="28"/>
        </w:rPr>
      </w:pPr>
    </w:p>
    <w:p w:rsidR="00CB5561" w:rsidRDefault="00CB5561" w:rsidP="00CB5561">
      <w:pPr>
        <w:spacing w:after="0" w:line="240" w:lineRule="auto"/>
        <w:ind w:left="360"/>
        <w:jc w:val="right"/>
        <w:rPr>
          <w:rFonts w:ascii="Times New Roman" w:eastAsia="Times New Roman" w:hAnsi="Times New Roman" w:cs="Times New Roman"/>
          <w:bCs/>
          <w:i/>
          <w:sz w:val="28"/>
          <w:szCs w:val="28"/>
        </w:rPr>
      </w:pPr>
      <w:proofErr w:type="spellStart"/>
      <w:r w:rsidRPr="00F30FCD">
        <w:rPr>
          <w:rFonts w:ascii="Times New Roman" w:eastAsia="Times New Roman" w:hAnsi="Times New Roman" w:cs="Times New Roman"/>
          <w:bCs/>
          <w:i/>
          <w:sz w:val="28"/>
          <w:szCs w:val="28"/>
        </w:rPr>
        <w:t>Скрипова</w:t>
      </w:r>
      <w:proofErr w:type="spellEnd"/>
      <w:r w:rsidRPr="00F30FCD">
        <w:rPr>
          <w:rFonts w:ascii="Times New Roman" w:eastAsia="Times New Roman" w:hAnsi="Times New Roman" w:cs="Times New Roman"/>
          <w:bCs/>
          <w:i/>
          <w:sz w:val="28"/>
          <w:szCs w:val="28"/>
        </w:rPr>
        <w:t xml:space="preserve"> Н.</w:t>
      </w:r>
      <w:r>
        <w:rPr>
          <w:rFonts w:ascii="Times New Roman" w:eastAsia="Times New Roman" w:hAnsi="Times New Roman" w:cs="Times New Roman"/>
          <w:bCs/>
          <w:i/>
          <w:sz w:val="28"/>
          <w:szCs w:val="28"/>
        </w:rPr>
        <w:t xml:space="preserve"> </w:t>
      </w:r>
      <w:r w:rsidRPr="00F30FCD">
        <w:rPr>
          <w:rFonts w:ascii="Times New Roman" w:eastAsia="Times New Roman" w:hAnsi="Times New Roman" w:cs="Times New Roman"/>
          <w:bCs/>
          <w:i/>
          <w:sz w:val="28"/>
          <w:szCs w:val="28"/>
        </w:rPr>
        <w:t>Е., заведующий кафедрой начального образования</w:t>
      </w:r>
    </w:p>
    <w:p w:rsidR="00D16D36" w:rsidRDefault="00D16D36" w:rsidP="003114BE">
      <w:pPr>
        <w:spacing w:after="0" w:line="240" w:lineRule="auto"/>
        <w:ind w:firstLine="720"/>
        <w:jc w:val="both"/>
        <w:rPr>
          <w:rFonts w:ascii="Times New Roman" w:eastAsia="Times New Roman" w:hAnsi="Times New Roman" w:cs="Times New Roman"/>
          <w:sz w:val="28"/>
          <w:szCs w:val="28"/>
        </w:rPr>
      </w:pPr>
    </w:p>
    <w:p w:rsidR="00B7029C" w:rsidRPr="00F30FCD" w:rsidRDefault="00B7029C" w:rsidP="003114BE">
      <w:pPr>
        <w:spacing w:after="0" w:line="240" w:lineRule="auto"/>
        <w:ind w:firstLine="72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Преподавание учебного предмета «</w:t>
      </w:r>
      <w:bookmarkStart w:id="0" w:name="_GoBack"/>
      <w:bookmarkEnd w:id="0"/>
      <w:r w:rsidRPr="00F30FCD">
        <w:rPr>
          <w:rFonts w:ascii="Times New Roman" w:eastAsia="Times New Roman" w:hAnsi="Times New Roman" w:cs="Times New Roman"/>
          <w:sz w:val="28"/>
          <w:szCs w:val="28"/>
        </w:rPr>
        <w:t>Основы религиозных культур и светской этики» в 4 классах организуется на основании нормативных документов:</w:t>
      </w:r>
    </w:p>
    <w:p w:rsidR="00B7029C" w:rsidRPr="00F30FCD" w:rsidRDefault="00B7029C" w:rsidP="003114BE">
      <w:pPr>
        <w:spacing w:after="0" w:line="240" w:lineRule="auto"/>
        <w:ind w:left="1068"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1. Распоряжение Правительства Российской Федерации от 28 января 2012 г. № 84р «Об утверждении плана мероприятий по введению с 2012/13 учебного года во всех субъектах Российской Федерации комплексного учебного курса "Основы религиозных культур и светской этики»</w:t>
      </w:r>
      <w:r w:rsidRPr="00F30FCD">
        <w:rPr>
          <w:rFonts w:ascii="Times New Roman" w:eastAsia="Times New Roman" w:hAnsi="Times New Roman" w:cs="Times New Roman"/>
          <w:sz w:val="28"/>
          <w:szCs w:val="28"/>
          <w:u w:val="single"/>
        </w:rPr>
        <w:t>;</w:t>
      </w:r>
    </w:p>
    <w:p w:rsidR="00B7029C" w:rsidRPr="00F30FCD" w:rsidRDefault="00B7029C" w:rsidP="003114BE">
      <w:pPr>
        <w:spacing w:after="0" w:line="240" w:lineRule="auto"/>
        <w:ind w:left="1068"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2. План мероприятий по введению с 2012-13 учебного года во всех субъектах</w:t>
      </w:r>
      <w:r w:rsidR="00F30FCD" w:rsidRPr="00F30FCD">
        <w:rPr>
          <w:rFonts w:ascii="Times New Roman" w:eastAsia="Times New Roman" w:hAnsi="Times New Roman" w:cs="Times New Roman"/>
          <w:sz w:val="28"/>
          <w:szCs w:val="28"/>
        </w:rPr>
        <w:t xml:space="preserve"> </w:t>
      </w:r>
      <w:r w:rsidRPr="00F30FCD">
        <w:rPr>
          <w:rFonts w:ascii="Times New Roman" w:eastAsia="Times New Roman" w:hAnsi="Times New Roman" w:cs="Times New Roman"/>
          <w:sz w:val="28"/>
          <w:szCs w:val="28"/>
        </w:rPr>
        <w:t>Российской Федерации комплексного учебного курса для общеобразовательных учреждений «Основы религиозных культур и светской этики»;</w:t>
      </w:r>
    </w:p>
    <w:p w:rsidR="00B7029C" w:rsidRPr="00D16D36" w:rsidRDefault="00B7029C" w:rsidP="003114BE">
      <w:pPr>
        <w:shd w:val="clear" w:color="auto" w:fill="FFFFFF"/>
        <w:spacing w:after="0" w:line="240" w:lineRule="auto"/>
        <w:ind w:left="1068" w:hanging="360"/>
        <w:jc w:val="both"/>
        <w:rPr>
          <w:rFonts w:ascii="Times New Roman" w:eastAsia="Times New Roman" w:hAnsi="Times New Roman" w:cs="Times New Roman"/>
          <w:bCs/>
          <w:sz w:val="28"/>
          <w:szCs w:val="28"/>
        </w:rPr>
      </w:pPr>
      <w:r w:rsidRPr="00F30FCD">
        <w:rPr>
          <w:rFonts w:ascii="Times New Roman" w:eastAsia="Times New Roman" w:hAnsi="Times New Roman" w:cs="Times New Roman"/>
          <w:sz w:val="28"/>
          <w:szCs w:val="28"/>
        </w:rPr>
        <w:t>3. Приказ Министерства образования и науки Российской Федерации от18.02.2012 г. № 1060 (Зарегистрирован Минюстом России 11.02.2013 г. № 26993) «</w:t>
      </w:r>
      <w:r w:rsidRPr="00D16D36">
        <w:rPr>
          <w:rFonts w:ascii="Times New Roman" w:eastAsia="Times New Roman" w:hAnsi="Times New Roman" w:cs="Times New Roman"/>
          <w:bCs/>
          <w:sz w:val="28"/>
          <w:szCs w:val="28"/>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F30FCD" w:rsidRPr="00F30FCD" w:rsidRDefault="00F30FCD" w:rsidP="003114BE">
      <w:pPr>
        <w:shd w:val="clear" w:color="auto" w:fill="FFFFFF"/>
        <w:spacing w:after="0" w:line="240" w:lineRule="auto"/>
        <w:ind w:left="1068" w:hanging="360"/>
        <w:jc w:val="both"/>
        <w:rPr>
          <w:rFonts w:ascii="Times New Roman" w:eastAsia="Times New Roman" w:hAnsi="Times New Roman" w:cs="Times New Roman"/>
          <w:b/>
          <w:bCs/>
          <w:sz w:val="28"/>
          <w:szCs w:val="28"/>
        </w:rPr>
      </w:pPr>
      <w:r w:rsidRPr="00F30FCD">
        <w:rPr>
          <w:rFonts w:ascii="Times New Roman" w:eastAsia="Times New Roman" w:hAnsi="Times New Roman" w:cs="Times New Roman"/>
          <w:b/>
          <w:bCs/>
          <w:sz w:val="28"/>
          <w:szCs w:val="28"/>
        </w:rPr>
        <w:t>4.</w:t>
      </w:r>
      <w:r w:rsidRPr="00F30FCD">
        <w:rPr>
          <w:rFonts w:ascii="Times New Roman" w:hAnsi="Times New Roman" w:cs="Times New Roman"/>
          <w:color w:val="000000"/>
          <w:sz w:val="28"/>
          <w:szCs w:val="28"/>
        </w:rPr>
        <w:t xml:space="preserve">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от 08 апреля 2015 года протокол 1/2015) расположена на сайте  </w:t>
      </w:r>
      <w:proofErr w:type="spellStart"/>
      <w:r w:rsidRPr="00F30FCD">
        <w:rPr>
          <w:rFonts w:ascii="Times New Roman" w:hAnsi="Times New Roman" w:cs="Times New Roman"/>
          <w:color w:val="000000"/>
          <w:sz w:val="28"/>
          <w:szCs w:val="28"/>
          <w:lang w:val="en-US"/>
        </w:rPr>
        <w:t>fgostreestp</w:t>
      </w:r>
      <w:proofErr w:type="spellEnd"/>
      <w:r w:rsidRPr="00F30FCD">
        <w:rPr>
          <w:rFonts w:ascii="Times New Roman" w:hAnsi="Times New Roman" w:cs="Times New Roman"/>
          <w:color w:val="000000"/>
          <w:sz w:val="28"/>
          <w:szCs w:val="28"/>
        </w:rPr>
        <w:t>.</w:t>
      </w:r>
      <w:proofErr w:type="spellStart"/>
      <w:r w:rsidRPr="00F30FCD">
        <w:rPr>
          <w:rFonts w:ascii="Times New Roman" w:hAnsi="Times New Roman" w:cs="Times New Roman"/>
          <w:color w:val="000000"/>
          <w:sz w:val="28"/>
          <w:szCs w:val="28"/>
          <w:lang w:val="en-US"/>
        </w:rPr>
        <w:t>ru</w:t>
      </w:r>
      <w:proofErr w:type="spellEnd"/>
    </w:p>
    <w:p w:rsidR="00F30FCD" w:rsidRPr="00F30FCD" w:rsidRDefault="00F30FCD" w:rsidP="003114BE">
      <w:pPr>
        <w:shd w:val="clear" w:color="auto" w:fill="FFFFFF"/>
        <w:spacing w:after="0" w:line="240" w:lineRule="auto"/>
        <w:ind w:left="1068" w:hanging="360"/>
        <w:jc w:val="both"/>
        <w:rPr>
          <w:rFonts w:ascii="Times New Roman" w:eastAsia="Times New Roman" w:hAnsi="Times New Roman" w:cs="Times New Roman"/>
          <w:sz w:val="28"/>
          <w:szCs w:val="28"/>
        </w:rPr>
      </w:pP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С 2014/2015 учебного года учебный предмет «Основы религиозных культур и светской этики» включен в обязательную часть учебного плана основной образовательной программы начальног</w:t>
      </w:r>
      <w:r w:rsidR="00881C70" w:rsidRPr="00F30FCD">
        <w:rPr>
          <w:rFonts w:ascii="Times New Roman" w:eastAsia="Times New Roman" w:hAnsi="Times New Roman" w:cs="Times New Roman"/>
          <w:sz w:val="28"/>
          <w:szCs w:val="28"/>
        </w:rPr>
        <w:t xml:space="preserve">о общего образования в объеме 34 </w:t>
      </w:r>
      <w:r w:rsidRPr="00F30FCD">
        <w:rPr>
          <w:rFonts w:ascii="Times New Roman" w:eastAsia="Times New Roman" w:hAnsi="Times New Roman" w:cs="Times New Roman"/>
          <w:sz w:val="28"/>
          <w:szCs w:val="28"/>
        </w:rPr>
        <w:t xml:space="preserve"> часов (1 час в неделю) 4 класса. </w:t>
      </w:r>
      <w:r w:rsidR="00881C70" w:rsidRPr="00F30FCD">
        <w:rPr>
          <w:rFonts w:ascii="Times New Roman" w:eastAsia="Times New Roman" w:hAnsi="Times New Roman" w:cs="Times New Roman"/>
          <w:sz w:val="28"/>
          <w:szCs w:val="28"/>
        </w:rPr>
        <w:t xml:space="preserve"> </w:t>
      </w:r>
    </w:p>
    <w:p w:rsidR="00A66683" w:rsidRPr="00F30FCD" w:rsidRDefault="00A66683" w:rsidP="003114BE">
      <w:pPr>
        <w:spacing w:after="0" w:line="240" w:lineRule="auto"/>
        <w:ind w:firstLine="708"/>
        <w:jc w:val="both"/>
        <w:rPr>
          <w:rFonts w:ascii="Times New Roman" w:eastAsia="Times New Roman" w:hAnsi="Times New Roman" w:cs="Times New Roman"/>
          <w:sz w:val="28"/>
          <w:szCs w:val="28"/>
        </w:rPr>
      </w:pPr>
      <w:proofErr w:type="gramStart"/>
      <w:r w:rsidRPr="00F30FCD">
        <w:rPr>
          <w:rFonts w:ascii="Times New Roman" w:eastAsia="Times New Roman" w:hAnsi="Times New Roman" w:cs="Times New Roman"/>
          <w:sz w:val="28"/>
          <w:szCs w:val="28"/>
        </w:rPr>
        <w:t>В 2015/2016 учебном году  также</w:t>
      </w:r>
      <w:r w:rsidR="003114BE">
        <w:rPr>
          <w:rFonts w:ascii="Times New Roman" w:eastAsia="Times New Roman" w:hAnsi="Times New Roman" w:cs="Times New Roman"/>
          <w:sz w:val="28"/>
          <w:szCs w:val="28"/>
        </w:rPr>
        <w:t>.</w:t>
      </w:r>
      <w:r w:rsidRPr="00F30FCD">
        <w:rPr>
          <w:rFonts w:ascii="Times New Roman" w:eastAsia="Times New Roman" w:hAnsi="Times New Roman" w:cs="Times New Roman"/>
          <w:sz w:val="28"/>
          <w:szCs w:val="28"/>
        </w:rPr>
        <w:t xml:space="preserve"> </w:t>
      </w:r>
      <w:proofErr w:type="gramEnd"/>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В рамках учебного предмета «Основы религиозных культур и светской этики» с 4 класса по выбору обучающихся или по выбору их родителей (законных представителей) изучается один из модулей «Основы православной культуры», «Основы исламской культуры», «Основы иудейской культуры», «Основы буддийской культуры», «Основы мировых религиозных культур», «Основы светской этики».</w:t>
      </w:r>
    </w:p>
    <w:p w:rsidR="00B7029C" w:rsidRPr="00F30FCD" w:rsidRDefault="00B7029C" w:rsidP="003114BE">
      <w:pPr>
        <w:shd w:val="clear" w:color="auto" w:fill="FFFFFF"/>
        <w:spacing w:after="0" w:line="240" w:lineRule="auto"/>
        <w:ind w:firstLine="72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Дидактическое обеспечение учебного предмета «Основы религиозных культур и светской этики» определяется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D16D36" w:rsidRDefault="00D16D36" w:rsidP="003114BE">
      <w:pPr>
        <w:spacing w:after="0" w:line="240" w:lineRule="auto"/>
        <w:ind w:left="360"/>
        <w:jc w:val="both"/>
        <w:rPr>
          <w:rFonts w:ascii="Times New Roman" w:eastAsia="Times New Roman" w:hAnsi="Times New Roman" w:cs="Times New Roman"/>
          <w:b/>
          <w:bCs/>
          <w:sz w:val="28"/>
          <w:szCs w:val="28"/>
        </w:rPr>
      </w:pPr>
    </w:p>
    <w:p w:rsidR="00B7029C" w:rsidRPr="00F30FCD" w:rsidRDefault="00B7029C" w:rsidP="003114BE">
      <w:pPr>
        <w:spacing w:after="0" w:line="240" w:lineRule="auto"/>
        <w:ind w:left="360"/>
        <w:jc w:val="both"/>
        <w:rPr>
          <w:rFonts w:ascii="Times New Roman" w:eastAsia="Times New Roman" w:hAnsi="Times New Roman" w:cs="Times New Roman"/>
          <w:sz w:val="28"/>
          <w:szCs w:val="28"/>
        </w:rPr>
      </w:pPr>
      <w:r w:rsidRPr="00F30FCD">
        <w:rPr>
          <w:rFonts w:ascii="Times New Roman" w:eastAsia="Times New Roman" w:hAnsi="Times New Roman" w:cs="Times New Roman"/>
          <w:b/>
          <w:bCs/>
          <w:sz w:val="28"/>
          <w:szCs w:val="28"/>
        </w:rPr>
        <w:t>Обеспечение учебниками</w:t>
      </w:r>
      <w:r w:rsidRPr="00F30FCD">
        <w:rPr>
          <w:rFonts w:ascii="Times New Roman" w:eastAsia="Times New Roman" w:hAnsi="Times New Roman" w:cs="Times New Roman"/>
          <w:sz w:val="28"/>
          <w:szCs w:val="28"/>
        </w:rPr>
        <w:t xml:space="preserve"> </w:t>
      </w:r>
      <w:r w:rsidRPr="00F30FCD">
        <w:rPr>
          <w:rFonts w:ascii="Times New Roman" w:eastAsia="Times New Roman" w:hAnsi="Times New Roman" w:cs="Times New Roman"/>
          <w:b/>
          <w:bCs/>
          <w:sz w:val="28"/>
          <w:szCs w:val="28"/>
        </w:rPr>
        <w:t>учебного предмета «Основы религиозных культур и светской этики»</w:t>
      </w:r>
    </w:p>
    <w:p w:rsidR="00D16D36" w:rsidRDefault="00D16D36" w:rsidP="003114BE">
      <w:pPr>
        <w:spacing w:after="0" w:line="240" w:lineRule="auto"/>
        <w:ind w:firstLine="708"/>
        <w:jc w:val="both"/>
        <w:rPr>
          <w:rFonts w:ascii="Times New Roman" w:eastAsia="Times New Roman" w:hAnsi="Times New Roman" w:cs="Times New Roman"/>
          <w:sz w:val="28"/>
          <w:szCs w:val="28"/>
        </w:rPr>
      </w:pP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proofErr w:type="gramStart"/>
      <w:r w:rsidRPr="00F30FCD">
        <w:rPr>
          <w:rFonts w:ascii="Times New Roman" w:eastAsia="Times New Roman" w:hAnsi="Times New Roman" w:cs="Times New Roman"/>
          <w:sz w:val="28"/>
          <w:szCs w:val="28"/>
        </w:rPr>
        <w:t xml:space="preserve">В соответствии с </w:t>
      </w:r>
      <w:proofErr w:type="spellStart"/>
      <w:r w:rsidRPr="00F30FCD">
        <w:rPr>
          <w:rFonts w:ascii="Times New Roman" w:eastAsia="Times New Roman" w:hAnsi="Times New Roman" w:cs="Times New Roman"/>
          <w:sz w:val="28"/>
          <w:szCs w:val="28"/>
        </w:rPr>
        <w:t>пп</w:t>
      </w:r>
      <w:proofErr w:type="spellEnd"/>
      <w:r w:rsidRPr="00F30FCD">
        <w:rPr>
          <w:rFonts w:ascii="Times New Roman" w:eastAsia="Times New Roman" w:hAnsi="Times New Roman" w:cs="Times New Roman"/>
          <w:sz w:val="28"/>
          <w:szCs w:val="28"/>
        </w:rPr>
        <w:t>. 9 п. 3 ст. 28 «Компетенция, права, обязанности и ответственность образовательной организации» Федерального закона от 29 декабря 2012 г. « 273-ФЗ «Об образовании в Российской Федерации» к компетенции образовательного учреждения в установленной сфере деятельности относятся: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w:t>
      </w:r>
      <w:proofErr w:type="gramEnd"/>
      <w:r w:rsidRPr="00F30FCD">
        <w:rPr>
          <w:rFonts w:ascii="Times New Roman" w:eastAsia="Times New Roman" w:hAnsi="Times New Roman" w:cs="Times New Roman"/>
          <w:sz w:val="28"/>
          <w:szCs w:val="28"/>
        </w:rPr>
        <w:t>,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Далее в ст. 35 «Пользование учебниками, учебными пособиями, средствами обучения и воспитания» Федерального закона от 29 декабря 2012 г. « 273-ФЗ «Об образовании в Российской Федерации» указывается, что:</w:t>
      </w: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1. </w:t>
      </w:r>
      <w:proofErr w:type="gramStart"/>
      <w:r w:rsidRPr="00F30FCD">
        <w:rPr>
          <w:rFonts w:ascii="Times New Roman" w:eastAsia="Times New Roman" w:hAnsi="Times New Roman" w:cs="Times New Roman"/>
          <w:sz w:val="28"/>
          <w:szCs w:val="28"/>
        </w:rPr>
        <w:t>Обучающимся</w:t>
      </w:r>
      <w:proofErr w:type="gramEnd"/>
      <w:r w:rsidRPr="00F30FCD">
        <w:rPr>
          <w:rFonts w:ascii="Times New Roman" w:eastAsia="Times New Roman" w:hAnsi="Times New Roman" w:cs="Times New Roman"/>
          <w:sz w:val="28"/>
          <w:szCs w:val="28"/>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w:t>
      </w:r>
      <w:proofErr w:type="gramStart"/>
      <w:r w:rsidRPr="00F30FCD">
        <w:rPr>
          <w:rFonts w:ascii="Times New Roman" w:eastAsia="Times New Roman" w:hAnsi="Times New Roman" w:cs="Times New Roman"/>
          <w:sz w:val="28"/>
          <w:szCs w:val="28"/>
        </w:rPr>
        <w:t xml:space="preserve">!!! Учебниками можно пользоваться только из Приказа № 253 от 31 марта 2013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учитывая, что некоторых учебников в данном </w:t>
      </w:r>
      <w:r w:rsidRPr="00F30FCD">
        <w:rPr>
          <w:rFonts w:ascii="Times New Roman" w:eastAsia="Times New Roman" w:hAnsi="Times New Roman" w:cs="Times New Roman"/>
          <w:sz w:val="28"/>
          <w:szCs w:val="28"/>
        </w:rPr>
        <w:lastRenderedPageBreak/>
        <w:t>приказе нет, можно пользоваться учебниками из Приказа «Об утверждении Федераль</w:t>
      </w:r>
      <w:r w:rsidR="00F30FCD" w:rsidRPr="00F30FCD">
        <w:rPr>
          <w:rFonts w:ascii="Times New Roman" w:eastAsia="Times New Roman" w:hAnsi="Times New Roman" w:cs="Times New Roman"/>
          <w:sz w:val="28"/>
          <w:szCs w:val="28"/>
        </w:rPr>
        <w:t>ного перечня учебников …2013 г.</w:t>
      </w:r>
      <w:proofErr w:type="gramEnd"/>
    </w:p>
    <w:p w:rsidR="00B7029C" w:rsidRPr="00F30FCD" w:rsidRDefault="00F30FCD"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У</w:t>
      </w:r>
      <w:r w:rsidR="00B7029C" w:rsidRPr="00F30FCD">
        <w:rPr>
          <w:rFonts w:ascii="Times New Roman" w:eastAsia="Times New Roman" w:hAnsi="Times New Roman" w:cs="Times New Roman"/>
          <w:sz w:val="28"/>
          <w:szCs w:val="28"/>
        </w:rPr>
        <w:t xml:space="preserve">чебники утверждены приказом № 253 </w:t>
      </w:r>
      <w:r w:rsidR="00B7029C" w:rsidRPr="00CE7ED5">
        <w:rPr>
          <w:rFonts w:ascii="Times New Roman" w:eastAsia="Times New Roman" w:hAnsi="Times New Roman" w:cs="Times New Roman"/>
          <w:sz w:val="28"/>
          <w:szCs w:val="28"/>
        </w:rPr>
        <w:t>на 3 года, не</w:t>
      </w:r>
      <w:r w:rsidR="00B7029C" w:rsidRPr="00F30FCD">
        <w:rPr>
          <w:rFonts w:ascii="Times New Roman" w:eastAsia="Times New Roman" w:hAnsi="Times New Roman" w:cs="Times New Roman"/>
          <w:sz w:val="28"/>
          <w:szCs w:val="28"/>
        </w:rPr>
        <w:t xml:space="preserve"> будет такого приказа каждый год.</w:t>
      </w:r>
    </w:p>
    <w:p w:rsidR="00B7029C" w:rsidRPr="00F30FCD" w:rsidRDefault="00B7029C" w:rsidP="003114BE">
      <w:pPr>
        <w:spacing w:after="0" w:line="240" w:lineRule="auto"/>
        <w:ind w:left="708" w:firstLine="1"/>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 Обратите внимание, что учебники для детей только </w:t>
      </w:r>
      <w:r w:rsidRPr="00CE7ED5">
        <w:rPr>
          <w:rFonts w:ascii="Times New Roman" w:eastAsia="Times New Roman" w:hAnsi="Times New Roman" w:cs="Times New Roman"/>
          <w:sz w:val="28"/>
          <w:szCs w:val="28"/>
        </w:rPr>
        <w:t>БЕСПЛАТНЫЕ,</w:t>
      </w:r>
      <w:r w:rsidRPr="00F30FCD">
        <w:rPr>
          <w:rFonts w:ascii="Times New Roman" w:eastAsia="Times New Roman" w:hAnsi="Times New Roman" w:cs="Times New Roman"/>
          <w:sz w:val="28"/>
          <w:szCs w:val="28"/>
        </w:rPr>
        <w:t xml:space="preserve"> нельзя (даже по согласию родителей) собирать на учебники деньги с родителей.</w:t>
      </w:r>
    </w:p>
    <w:p w:rsidR="00B7029C" w:rsidRPr="00F30FCD" w:rsidRDefault="00B7029C" w:rsidP="003114BE">
      <w:pPr>
        <w:spacing w:after="0" w:line="240" w:lineRule="auto"/>
        <w:ind w:firstLine="709"/>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 Обратите внимание, что в приказе № 253 есть часть, где утверждены методические пособия для учителей к каждому учебнику. </w:t>
      </w:r>
      <w:r w:rsidRPr="00CE7ED5">
        <w:rPr>
          <w:rFonts w:ascii="Times New Roman" w:eastAsia="Times New Roman" w:hAnsi="Times New Roman" w:cs="Times New Roman"/>
          <w:sz w:val="28"/>
          <w:szCs w:val="28"/>
        </w:rPr>
        <w:t>Только эти методические пособия</w:t>
      </w:r>
      <w:r w:rsidRPr="00F30FCD">
        <w:rPr>
          <w:rFonts w:ascii="Times New Roman" w:eastAsia="Times New Roman" w:hAnsi="Times New Roman" w:cs="Times New Roman"/>
          <w:sz w:val="28"/>
          <w:szCs w:val="28"/>
        </w:rPr>
        <w:t xml:space="preserve"> Вы имеете право использовать (вписывать в УМК), а не те, что у Вас имеется в «методической копилке».</w:t>
      </w: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Количество часов по учебному плану по ФГОС НОО и ФГОС основного общего о</w:t>
      </w: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образования</w:t>
      </w:r>
    </w:p>
    <w:tbl>
      <w:tblPr>
        <w:tblW w:w="0" w:type="auto"/>
        <w:tblCellMar>
          <w:left w:w="0" w:type="dxa"/>
          <w:right w:w="0" w:type="dxa"/>
        </w:tblCellMar>
        <w:tblLook w:val="04A0" w:firstRow="1" w:lastRow="0" w:firstColumn="1" w:lastColumn="0" w:noHBand="0" w:noVBand="1"/>
      </w:tblPr>
      <w:tblGrid>
        <w:gridCol w:w="3190"/>
        <w:gridCol w:w="3190"/>
        <w:gridCol w:w="3191"/>
      </w:tblGrid>
      <w:tr w:rsidR="00B7029C" w:rsidRPr="00F30FCD" w:rsidTr="00B7029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29C" w:rsidRPr="00F30FCD" w:rsidRDefault="003114BE" w:rsidP="003114B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B7029C" w:rsidRPr="00F30FCD">
              <w:rPr>
                <w:rFonts w:ascii="Times New Roman" w:eastAsia="Times New Roman" w:hAnsi="Times New Roman" w:cs="Times New Roman"/>
                <w:sz w:val="28"/>
                <w:szCs w:val="28"/>
              </w:rPr>
              <w:t>ласс</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Название учебного предмета</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Количество часов в год</w:t>
            </w:r>
          </w:p>
        </w:tc>
      </w:tr>
      <w:tr w:rsidR="00B7029C" w:rsidRPr="00F30FCD" w:rsidTr="00B7029C">
        <w:tc>
          <w:tcPr>
            <w:tcW w:w="319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4 класс</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Основы религиозных культур и светской этики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7029C" w:rsidRPr="00F30FCD" w:rsidRDefault="00881C70"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34  часа</w:t>
            </w:r>
          </w:p>
        </w:tc>
      </w:tr>
      <w:tr w:rsidR="00B7029C" w:rsidRPr="00F30FCD" w:rsidTr="00B7029C">
        <w:tc>
          <w:tcPr>
            <w:tcW w:w="319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5 класс</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Основы духовно-нравственной культуры народов России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B7029C" w:rsidRPr="00F30FCD" w:rsidRDefault="00881C70"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ЭТО ДРУГОЙ УЧЕБНЫЙ ПРЕДМЕТ</w:t>
            </w:r>
          </w:p>
          <w:p w:rsidR="00881C70" w:rsidRPr="00F30FCD" w:rsidRDefault="00881C70"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17 часов</w:t>
            </w:r>
          </w:p>
        </w:tc>
      </w:tr>
    </w:tbl>
    <w:p w:rsidR="00C92FED" w:rsidRDefault="00C92FED" w:rsidP="003114BE">
      <w:pPr>
        <w:spacing w:after="0" w:line="240" w:lineRule="auto"/>
        <w:jc w:val="both"/>
        <w:rPr>
          <w:rFonts w:ascii="Times New Roman" w:eastAsia="Times New Roman" w:hAnsi="Times New Roman" w:cs="Times New Roman"/>
          <w:sz w:val="28"/>
          <w:szCs w:val="28"/>
        </w:rPr>
      </w:pPr>
    </w:p>
    <w:p w:rsidR="00A66683" w:rsidRPr="00F30FCD" w:rsidRDefault="00255C1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Предметная область «Основы духовно-нравственной культуры народов России»  в соответствии с ФГОС основного общего образования  вводится в 5 классе в учебный план каждой школы с 2015 года и далее. Данный учебный предмет  должен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927D8A" w:rsidRPr="00F30FCD" w:rsidRDefault="00927D8A"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Предметная область «Основы духовно-нравственной культуры народов России»  является логическим продолжением предметной области «Основы религиозной культуры народов России».</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Условия для реализации учебного предмета «Основы религиозных культур и светской этики»</w:t>
      </w:r>
    </w:p>
    <w:tbl>
      <w:tblPr>
        <w:tblW w:w="0" w:type="auto"/>
        <w:tblCellMar>
          <w:left w:w="0" w:type="dxa"/>
          <w:right w:w="0" w:type="dxa"/>
        </w:tblCellMar>
        <w:tblLook w:val="04A0" w:firstRow="1" w:lastRow="0" w:firstColumn="1" w:lastColumn="0" w:noHBand="0" w:noVBand="1"/>
      </w:tblPr>
      <w:tblGrid>
        <w:gridCol w:w="2660"/>
        <w:gridCol w:w="6911"/>
      </w:tblGrid>
      <w:tr w:rsidR="00B7029C" w:rsidRPr="00F30FCD" w:rsidTr="00B7029C">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нормативные</w:t>
            </w:r>
          </w:p>
        </w:tc>
        <w:tc>
          <w:tcPr>
            <w:tcW w:w="6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ind w:left="720"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приказ о подготовке к введению учебного предмета ОРКСЭ в 2014/2015 учебном году, который утверждает план комплексных мероприятий по созданию условий для реализации курса ОРКСЭ (ноябрь-декабрь);</w:t>
            </w:r>
          </w:p>
          <w:p w:rsidR="00B7029C" w:rsidRPr="00F30FCD" w:rsidRDefault="00B7029C" w:rsidP="003114BE">
            <w:pPr>
              <w:spacing w:after="0" w:line="240" w:lineRule="auto"/>
              <w:ind w:left="720"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приказ о реализаци</w:t>
            </w:r>
            <w:r w:rsidR="00881C70" w:rsidRPr="00F30FCD">
              <w:rPr>
                <w:rFonts w:ascii="Times New Roman" w:eastAsia="Times New Roman" w:hAnsi="Times New Roman" w:cs="Times New Roman"/>
                <w:sz w:val="28"/>
                <w:szCs w:val="28"/>
              </w:rPr>
              <w:t>и учебного предмета ОРКСЭ в 2015/2016</w:t>
            </w:r>
            <w:r w:rsidRPr="00F30FCD">
              <w:rPr>
                <w:rFonts w:ascii="Times New Roman" w:eastAsia="Times New Roman" w:hAnsi="Times New Roman" w:cs="Times New Roman"/>
                <w:sz w:val="28"/>
                <w:szCs w:val="28"/>
              </w:rPr>
              <w:t xml:space="preserve"> учебном году, который закрепляет выбор модулей курса, педагогов, учебные кабинеты, УМК, рабочие программы, </w:t>
            </w:r>
            <w:proofErr w:type="gramStart"/>
            <w:r w:rsidRPr="00F30FCD">
              <w:rPr>
                <w:rFonts w:ascii="Times New Roman" w:eastAsia="Times New Roman" w:hAnsi="Times New Roman" w:cs="Times New Roman"/>
                <w:sz w:val="28"/>
                <w:szCs w:val="28"/>
              </w:rPr>
              <w:t>контроль за</w:t>
            </w:r>
            <w:proofErr w:type="gramEnd"/>
            <w:r w:rsidRPr="00F30FCD">
              <w:rPr>
                <w:rFonts w:ascii="Times New Roman" w:eastAsia="Times New Roman" w:hAnsi="Times New Roman" w:cs="Times New Roman"/>
                <w:sz w:val="28"/>
                <w:szCs w:val="28"/>
              </w:rPr>
              <w:t xml:space="preserve"> </w:t>
            </w:r>
            <w:r w:rsidRPr="00F30FCD">
              <w:rPr>
                <w:rFonts w:ascii="Times New Roman" w:eastAsia="Times New Roman" w:hAnsi="Times New Roman" w:cs="Times New Roman"/>
                <w:sz w:val="28"/>
                <w:szCs w:val="28"/>
              </w:rPr>
              <w:lastRenderedPageBreak/>
              <w:t>их реализацией (срок издания – август)</w:t>
            </w:r>
          </w:p>
        </w:tc>
      </w:tr>
      <w:tr w:rsidR="00B7029C" w:rsidRPr="00F30FCD" w:rsidTr="00B7029C">
        <w:tc>
          <w:tcPr>
            <w:tcW w:w="26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lastRenderedPageBreak/>
              <w:t>Организационно-педагогические</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разработка и реализация плана мероприятий по введению и реализации учебного предмета ОРКСЭ в 201</w:t>
            </w:r>
            <w:r w:rsidR="00881C70" w:rsidRPr="00F30FCD">
              <w:rPr>
                <w:rFonts w:ascii="Times New Roman" w:eastAsia="Times New Roman" w:hAnsi="Times New Roman" w:cs="Times New Roman"/>
                <w:sz w:val="28"/>
                <w:szCs w:val="28"/>
              </w:rPr>
              <w:t>5/2016</w:t>
            </w:r>
            <w:r w:rsidRPr="00F30FCD">
              <w:rPr>
                <w:rFonts w:ascii="Times New Roman" w:eastAsia="Times New Roman" w:hAnsi="Times New Roman" w:cs="Times New Roman"/>
                <w:sz w:val="28"/>
                <w:szCs w:val="28"/>
              </w:rPr>
              <w:t xml:space="preserve"> учебном году (ноябрь-декабрь); </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организацию работы с родителями (законными представителями) обучающихся по</w:t>
            </w:r>
            <w:r w:rsidR="003114BE">
              <w:rPr>
                <w:rFonts w:ascii="Times New Roman" w:eastAsia="Times New Roman" w:hAnsi="Times New Roman" w:cs="Times New Roman"/>
                <w:sz w:val="28"/>
                <w:szCs w:val="28"/>
              </w:rPr>
              <w:t xml:space="preserve"> выбору модуля учебного</w:t>
            </w:r>
            <w:r w:rsidRPr="00F30FCD">
              <w:rPr>
                <w:rFonts w:ascii="Times New Roman" w:eastAsia="Times New Roman" w:hAnsi="Times New Roman" w:cs="Times New Roman"/>
                <w:sz w:val="28"/>
                <w:szCs w:val="28"/>
              </w:rPr>
              <w:t xml:space="preserve"> предмета ОРКСЭ в соответствии с рекомендациями письма Министерства образования и науки РФ от 24.10.2011 №МД-1427/03 «Об обеспечении преподавания комплексного учебного предмета ОРКСЭ» (до 15.03.2014);</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составление расписания у</w:t>
            </w:r>
            <w:r w:rsidR="00881C70" w:rsidRPr="00F30FCD">
              <w:rPr>
                <w:rFonts w:ascii="Times New Roman" w:eastAsia="Times New Roman" w:hAnsi="Times New Roman" w:cs="Times New Roman"/>
                <w:sz w:val="28"/>
                <w:szCs w:val="28"/>
              </w:rPr>
              <w:t>чебных занятий 4 классов на 2015/2016</w:t>
            </w:r>
            <w:r w:rsidRPr="00F30FCD">
              <w:rPr>
                <w:rFonts w:ascii="Times New Roman" w:eastAsia="Times New Roman" w:hAnsi="Times New Roman" w:cs="Times New Roman"/>
                <w:sz w:val="28"/>
                <w:szCs w:val="28"/>
              </w:rPr>
              <w:t xml:space="preserve"> учебный год с учетом выбранных модулей учебного предмета ОРКСЭ; </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обеспечение повышения квалификации педагогов, реализующих учебный предме</w:t>
            </w:r>
            <w:r w:rsidR="00881C70" w:rsidRPr="00F30FCD">
              <w:rPr>
                <w:rFonts w:ascii="Times New Roman" w:eastAsia="Times New Roman" w:hAnsi="Times New Roman" w:cs="Times New Roman"/>
                <w:sz w:val="28"/>
                <w:szCs w:val="28"/>
              </w:rPr>
              <w:t>т ОРКСЭ в 2015</w:t>
            </w:r>
            <w:r w:rsidRPr="00F30FCD">
              <w:rPr>
                <w:rFonts w:ascii="Times New Roman" w:eastAsia="Times New Roman" w:hAnsi="Times New Roman" w:cs="Times New Roman"/>
                <w:sz w:val="28"/>
                <w:szCs w:val="28"/>
              </w:rPr>
              <w:t>/201</w:t>
            </w:r>
            <w:r w:rsidR="00881C70" w:rsidRPr="00F30FCD">
              <w:rPr>
                <w:rFonts w:ascii="Times New Roman" w:eastAsia="Times New Roman" w:hAnsi="Times New Roman" w:cs="Times New Roman"/>
                <w:sz w:val="28"/>
                <w:szCs w:val="28"/>
              </w:rPr>
              <w:t>6</w:t>
            </w:r>
            <w:r w:rsidRPr="00F30FCD">
              <w:rPr>
                <w:rFonts w:ascii="Times New Roman" w:eastAsia="Times New Roman" w:hAnsi="Times New Roman" w:cs="Times New Roman"/>
                <w:sz w:val="28"/>
                <w:szCs w:val="28"/>
              </w:rPr>
              <w:t xml:space="preserve"> учебном году, в объеме не менее 16 часов (до 01.06.2014).</w:t>
            </w:r>
          </w:p>
        </w:tc>
      </w:tr>
      <w:tr w:rsidR="00B7029C" w:rsidRPr="00F30FCD" w:rsidTr="00B7029C">
        <w:tc>
          <w:tcPr>
            <w:tcW w:w="26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учебно-методические</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обеспеченность каждого обучающегося учебниками в соответствии с утвержденным общеобразовательным учреждением учебно-методическим комплексом курса ОРКСЭ;</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 разработанность рабочих программ педагогов для реализации учебного предмета ОРКСЭ. </w:t>
            </w:r>
          </w:p>
        </w:tc>
      </w:tr>
      <w:tr w:rsidR="00B7029C" w:rsidRPr="00F30FCD" w:rsidTr="00B7029C">
        <w:tc>
          <w:tcPr>
            <w:tcW w:w="266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информационные</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Размещение информации о реализации учебного предмета ОРКСЭ на сайте общеобразовательного учреждения</w:t>
            </w:r>
          </w:p>
        </w:tc>
      </w:tr>
    </w:tbl>
    <w:p w:rsidR="00B7029C" w:rsidRPr="00F30FCD" w:rsidRDefault="00B7029C" w:rsidP="003114BE">
      <w:pPr>
        <w:spacing w:after="0" w:line="240" w:lineRule="auto"/>
        <w:ind w:left="720"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 Проведение родительского собрания по выбору модуля </w:t>
      </w:r>
      <w:r w:rsidR="00881C70" w:rsidRPr="00F30FCD">
        <w:rPr>
          <w:rFonts w:ascii="Times New Roman" w:eastAsia="Times New Roman" w:hAnsi="Times New Roman" w:cs="Times New Roman"/>
          <w:sz w:val="28"/>
          <w:szCs w:val="28"/>
        </w:rPr>
        <w:t>ОРКСЭ (до 15.03. ежегодно)</w:t>
      </w:r>
      <w:r w:rsidRPr="00F30FCD">
        <w:rPr>
          <w:rFonts w:ascii="Times New Roman" w:eastAsia="Times New Roman" w:hAnsi="Times New Roman" w:cs="Times New Roman"/>
          <w:sz w:val="28"/>
          <w:szCs w:val="28"/>
        </w:rPr>
        <w:t xml:space="preserve"> оформление протокола родительского собрания и личных заявлений родителей с обязательным указанием выбранного модуля; </w:t>
      </w:r>
    </w:p>
    <w:p w:rsidR="00B7029C" w:rsidRPr="00F30FCD" w:rsidRDefault="00B7029C" w:rsidP="003114BE">
      <w:pPr>
        <w:spacing w:after="0" w:line="240" w:lineRule="auto"/>
        <w:ind w:left="720"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Издание приказа о формировании групп учащихся для реализации курса ОРКСЭ в соответствии с выбранным модулем (авг</w:t>
      </w:r>
      <w:r w:rsidR="00881C70" w:rsidRPr="00F30FCD">
        <w:rPr>
          <w:rFonts w:ascii="Times New Roman" w:eastAsia="Times New Roman" w:hAnsi="Times New Roman" w:cs="Times New Roman"/>
          <w:sz w:val="28"/>
          <w:szCs w:val="28"/>
        </w:rPr>
        <w:t>уст 2015</w:t>
      </w:r>
      <w:r w:rsidRPr="00F30FCD">
        <w:rPr>
          <w:rFonts w:ascii="Times New Roman" w:eastAsia="Times New Roman" w:hAnsi="Times New Roman" w:cs="Times New Roman"/>
          <w:sz w:val="28"/>
          <w:szCs w:val="28"/>
        </w:rPr>
        <w:t>)</w:t>
      </w: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В соответствии с рекомендациями Министерства образования и науки РФ (письмо от 22.08.2012 №08-250 «О введении учебного курса ОРКСЭ») уроки по курсу ОРКСЭ носят </w:t>
      </w:r>
      <w:proofErr w:type="spellStart"/>
      <w:r w:rsidRPr="00F30FCD">
        <w:rPr>
          <w:rFonts w:ascii="Times New Roman" w:eastAsia="Times New Roman" w:hAnsi="Times New Roman" w:cs="Times New Roman"/>
          <w:b/>
          <w:bCs/>
          <w:sz w:val="28"/>
          <w:szCs w:val="28"/>
        </w:rPr>
        <w:t>безотметочный</w:t>
      </w:r>
      <w:proofErr w:type="spellEnd"/>
      <w:r w:rsidRPr="00F30FCD">
        <w:rPr>
          <w:rFonts w:ascii="Times New Roman" w:eastAsia="Times New Roman" w:hAnsi="Times New Roman" w:cs="Times New Roman"/>
          <w:b/>
          <w:bCs/>
          <w:sz w:val="28"/>
          <w:szCs w:val="28"/>
        </w:rPr>
        <w:t xml:space="preserve"> характер (качественное оценивание).</w:t>
      </w: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Для оперативного контроля знаний и умений учащихся по данному курсу необходимо использовать тестовые задания разных типов, творческие и проектные работы. Для итогового оценивания учащихся возможно использование технологии «портфеля учебных достижений». Обращаем внимание, что использование </w:t>
      </w:r>
      <w:proofErr w:type="spellStart"/>
      <w:r w:rsidRPr="00F30FCD">
        <w:rPr>
          <w:rFonts w:ascii="Times New Roman" w:eastAsia="Times New Roman" w:hAnsi="Times New Roman" w:cs="Times New Roman"/>
          <w:sz w:val="28"/>
          <w:szCs w:val="28"/>
        </w:rPr>
        <w:t>безотметочной</w:t>
      </w:r>
      <w:proofErr w:type="spellEnd"/>
      <w:r w:rsidRPr="00F30FCD">
        <w:rPr>
          <w:rFonts w:ascii="Times New Roman" w:eastAsia="Times New Roman" w:hAnsi="Times New Roman" w:cs="Times New Roman"/>
          <w:sz w:val="28"/>
          <w:szCs w:val="28"/>
        </w:rPr>
        <w:t xml:space="preserve"> формы </w:t>
      </w:r>
      <w:proofErr w:type="gramStart"/>
      <w:r w:rsidRPr="00F30FCD">
        <w:rPr>
          <w:rFonts w:ascii="Times New Roman" w:eastAsia="Times New Roman" w:hAnsi="Times New Roman" w:cs="Times New Roman"/>
          <w:sz w:val="28"/>
          <w:szCs w:val="28"/>
        </w:rPr>
        <w:t>обучения по курсу</w:t>
      </w:r>
      <w:proofErr w:type="gramEnd"/>
      <w:r w:rsidRPr="00F30FCD">
        <w:rPr>
          <w:rFonts w:ascii="Times New Roman" w:eastAsia="Times New Roman" w:hAnsi="Times New Roman" w:cs="Times New Roman"/>
          <w:sz w:val="28"/>
          <w:szCs w:val="28"/>
        </w:rPr>
        <w:t xml:space="preserve"> ОРКСЭ должно быть закреплено в Уставе и локальном акте ОУ «Положение о текущем контроле успеваемости и промежуточной аттестации учащихся»</w:t>
      </w:r>
    </w:p>
    <w:p w:rsidR="00B7029C" w:rsidRPr="00F30FCD" w:rsidRDefault="00B7029C" w:rsidP="003114BE">
      <w:pPr>
        <w:spacing w:after="0" w:line="240" w:lineRule="auto"/>
        <w:ind w:firstLine="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lastRenderedPageBreak/>
        <w:t>Несколько пояснений:</w:t>
      </w:r>
    </w:p>
    <w:p w:rsidR="00B7029C" w:rsidRPr="00F30FCD" w:rsidRDefault="00B7029C" w:rsidP="003114BE">
      <w:pPr>
        <w:spacing w:after="0" w:line="240" w:lineRule="auto"/>
        <w:ind w:left="786"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1. Место данного учебного предмета в классном журнале. Страница для него заполняется после учебного предмета «окружающий мир» (или как определит ваша администрация ОУ), Пишется название предмета и название модуля. При выборе родителями для своих детей двух модулей в одном классе </w:t>
      </w:r>
    </w:p>
    <w:p w:rsidR="00B7029C" w:rsidRPr="00F30FCD" w:rsidRDefault="00B7029C" w:rsidP="003114BE">
      <w:pPr>
        <w:spacing w:after="0" w:line="240" w:lineRule="auto"/>
        <w:ind w:left="426"/>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 страница оформляется как страница учебного предмета «иностранный язык». </w:t>
      </w:r>
    </w:p>
    <w:p w:rsidR="00B7029C" w:rsidRPr="00F30FCD" w:rsidRDefault="00B7029C" w:rsidP="003114BE">
      <w:pPr>
        <w:spacing w:after="0" w:line="240" w:lineRule="auto"/>
        <w:ind w:left="426"/>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Отметки по данному обязательному предмету не выставляются (толерантность отметкой не оценить), а домашние задания в обязательном плане записываются и задаются.</w:t>
      </w:r>
    </w:p>
    <w:p w:rsidR="00B7029C" w:rsidRPr="00F30FCD" w:rsidRDefault="00B7029C" w:rsidP="003114BE">
      <w:pPr>
        <w:spacing w:after="0" w:line="240" w:lineRule="auto"/>
        <w:ind w:left="786"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2. Необходимо подготовить Программу (рабочую) по данному учебному предмету. Структура Рабочей программы может быть следующей </w:t>
      </w:r>
    </w:p>
    <w:p w:rsidR="00B7029C" w:rsidRPr="00C92FED" w:rsidRDefault="00B7029C" w:rsidP="003114BE">
      <w:pPr>
        <w:pStyle w:val="a3"/>
        <w:numPr>
          <w:ilvl w:val="0"/>
          <w:numId w:val="2"/>
        </w:numPr>
        <w:spacing w:after="0"/>
        <w:jc w:val="both"/>
        <w:rPr>
          <w:sz w:val="28"/>
          <w:szCs w:val="28"/>
        </w:rPr>
      </w:pPr>
      <w:r w:rsidRPr="00C92FED">
        <w:rPr>
          <w:sz w:val="28"/>
          <w:szCs w:val="28"/>
        </w:rPr>
        <w:t>пояснительная записка, в которой конкретизируются общие цели начального общего образования с учетом специфики учебного предмета, курса;</w:t>
      </w:r>
    </w:p>
    <w:p w:rsidR="00B7029C" w:rsidRPr="00C92FED" w:rsidRDefault="00B7029C" w:rsidP="003114BE">
      <w:pPr>
        <w:pStyle w:val="a3"/>
        <w:numPr>
          <w:ilvl w:val="0"/>
          <w:numId w:val="2"/>
        </w:numPr>
        <w:spacing w:after="0"/>
        <w:jc w:val="both"/>
        <w:rPr>
          <w:sz w:val="28"/>
          <w:szCs w:val="28"/>
        </w:rPr>
      </w:pPr>
      <w:r w:rsidRPr="00C92FED">
        <w:rPr>
          <w:sz w:val="28"/>
          <w:szCs w:val="28"/>
        </w:rPr>
        <w:t>общая характеристика учебного предмета, курса;</w:t>
      </w:r>
    </w:p>
    <w:p w:rsidR="00B7029C" w:rsidRPr="00C92FED" w:rsidRDefault="00B7029C" w:rsidP="003114BE">
      <w:pPr>
        <w:pStyle w:val="a3"/>
        <w:numPr>
          <w:ilvl w:val="0"/>
          <w:numId w:val="2"/>
        </w:numPr>
        <w:spacing w:after="0"/>
        <w:jc w:val="both"/>
        <w:rPr>
          <w:sz w:val="28"/>
          <w:szCs w:val="28"/>
        </w:rPr>
      </w:pPr>
      <w:r w:rsidRPr="00C92FED">
        <w:rPr>
          <w:sz w:val="28"/>
          <w:szCs w:val="28"/>
        </w:rPr>
        <w:t>описание места учебного предмета, курса в учебном плане;</w:t>
      </w:r>
    </w:p>
    <w:p w:rsidR="00B7029C" w:rsidRPr="00C92FED" w:rsidRDefault="00B7029C" w:rsidP="003114BE">
      <w:pPr>
        <w:pStyle w:val="a3"/>
        <w:numPr>
          <w:ilvl w:val="0"/>
          <w:numId w:val="2"/>
        </w:numPr>
        <w:spacing w:after="0"/>
        <w:jc w:val="both"/>
        <w:rPr>
          <w:sz w:val="28"/>
          <w:szCs w:val="28"/>
        </w:rPr>
      </w:pPr>
      <w:r w:rsidRPr="00C92FED">
        <w:rPr>
          <w:sz w:val="28"/>
          <w:szCs w:val="28"/>
        </w:rPr>
        <w:t>описание ценностных ориентиров содержания учебного предмета;</w:t>
      </w:r>
    </w:p>
    <w:p w:rsidR="00B7029C" w:rsidRPr="00C92FED" w:rsidRDefault="00B7029C" w:rsidP="003114BE">
      <w:pPr>
        <w:pStyle w:val="a3"/>
        <w:numPr>
          <w:ilvl w:val="0"/>
          <w:numId w:val="2"/>
        </w:numPr>
        <w:spacing w:after="0"/>
        <w:jc w:val="both"/>
        <w:rPr>
          <w:sz w:val="28"/>
          <w:szCs w:val="28"/>
        </w:rPr>
      </w:pPr>
      <w:r w:rsidRPr="00C92FED">
        <w:rPr>
          <w:sz w:val="28"/>
          <w:szCs w:val="28"/>
        </w:rPr>
        <w:t xml:space="preserve">личностные, </w:t>
      </w:r>
      <w:proofErr w:type="spellStart"/>
      <w:r w:rsidRPr="00C92FED">
        <w:rPr>
          <w:sz w:val="28"/>
          <w:szCs w:val="28"/>
        </w:rPr>
        <w:t>метапредметные</w:t>
      </w:r>
      <w:proofErr w:type="spellEnd"/>
      <w:r w:rsidRPr="00C92FED">
        <w:rPr>
          <w:sz w:val="28"/>
          <w:szCs w:val="28"/>
        </w:rPr>
        <w:t xml:space="preserve"> и предметные результаты освоения конкретного учебного предмета, курса;</w:t>
      </w:r>
    </w:p>
    <w:p w:rsidR="00B7029C" w:rsidRPr="00C92FED" w:rsidRDefault="00B7029C" w:rsidP="003114BE">
      <w:pPr>
        <w:pStyle w:val="a3"/>
        <w:numPr>
          <w:ilvl w:val="0"/>
          <w:numId w:val="2"/>
        </w:numPr>
        <w:spacing w:after="0"/>
        <w:jc w:val="both"/>
        <w:rPr>
          <w:sz w:val="28"/>
          <w:szCs w:val="28"/>
        </w:rPr>
      </w:pPr>
      <w:r w:rsidRPr="00C92FED">
        <w:rPr>
          <w:sz w:val="28"/>
          <w:szCs w:val="28"/>
        </w:rPr>
        <w:t>содержание учебного предмета, курса;</w:t>
      </w:r>
    </w:p>
    <w:p w:rsidR="00B7029C" w:rsidRPr="00C92FED" w:rsidRDefault="00B7029C" w:rsidP="003114BE">
      <w:pPr>
        <w:pStyle w:val="a3"/>
        <w:numPr>
          <w:ilvl w:val="0"/>
          <w:numId w:val="2"/>
        </w:numPr>
        <w:spacing w:after="0"/>
        <w:jc w:val="both"/>
        <w:rPr>
          <w:sz w:val="28"/>
          <w:szCs w:val="28"/>
        </w:rPr>
      </w:pPr>
      <w:r w:rsidRPr="00C92FED">
        <w:rPr>
          <w:sz w:val="28"/>
          <w:szCs w:val="28"/>
        </w:rPr>
        <w:t>тематическое планирование с определением основных видов учебной деятельности обучающихся;</w:t>
      </w:r>
    </w:p>
    <w:p w:rsidR="00B7029C" w:rsidRPr="00C92FED" w:rsidRDefault="00B7029C" w:rsidP="003114BE">
      <w:pPr>
        <w:pStyle w:val="a3"/>
        <w:numPr>
          <w:ilvl w:val="0"/>
          <w:numId w:val="2"/>
        </w:numPr>
        <w:spacing w:after="0"/>
        <w:jc w:val="both"/>
        <w:rPr>
          <w:sz w:val="28"/>
          <w:szCs w:val="28"/>
        </w:rPr>
      </w:pPr>
      <w:r w:rsidRPr="00C92FED">
        <w:rPr>
          <w:sz w:val="28"/>
          <w:szCs w:val="28"/>
        </w:rPr>
        <w:t>описание материально-технического обеспечения образовательного процесса.</w:t>
      </w:r>
    </w:p>
    <w:p w:rsidR="00B7029C" w:rsidRPr="00F30FCD" w:rsidRDefault="00B7029C" w:rsidP="003114BE">
      <w:pPr>
        <w:spacing w:after="0" w:line="240" w:lineRule="auto"/>
        <w:ind w:left="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Можно подготовить и Кален</w:t>
      </w:r>
      <w:r w:rsidR="003114BE">
        <w:rPr>
          <w:rFonts w:ascii="Times New Roman" w:eastAsia="Times New Roman" w:hAnsi="Times New Roman" w:cs="Times New Roman"/>
          <w:sz w:val="28"/>
          <w:szCs w:val="28"/>
        </w:rPr>
        <w:t>дарно-тематическое планирование.</w:t>
      </w:r>
      <w:r w:rsidRPr="00F30FCD">
        <w:rPr>
          <w:rFonts w:ascii="Times New Roman" w:eastAsia="Times New Roman" w:hAnsi="Times New Roman" w:cs="Times New Roman"/>
          <w:sz w:val="28"/>
          <w:szCs w:val="28"/>
        </w:rPr>
        <w:t xml:space="preserve"> Структура может быть следующей.</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i/>
          <w:iCs/>
          <w:sz w:val="28"/>
          <w:szCs w:val="28"/>
        </w:rPr>
        <w:t>Таблица 2- Рекомендации по структуре дополнительных разделов Программ учебных предметов, курсов</w:t>
      </w:r>
    </w:p>
    <w:tbl>
      <w:tblPr>
        <w:tblW w:w="0" w:type="auto"/>
        <w:tblCellMar>
          <w:left w:w="0" w:type="dxa"/>
          <w:right w:w="0" w:type="dxa"/>
        </w:tblCellMar>
        <w:tblLook w:val="04A0" w:firstRow="1" w:lastRow="0" w:firstColumn="1" w:lastColumn="0" w:noHBand="0" w:noVBand="1"/>
      </w:tblPr>
      <w:tblGrid>
        <w:gridCol w:w="9571"/>
      </w:tblGrid>
      <w:tr w:rsidR="00B7029C" w:rsidRPr="00F30FCD" w:rsidTr="00B7029C">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i/>
                <w:iCs/>
                <w:sz w:val="28"/>
                <w:szCs w:val="28"/>
              </w:rPr>
              <w:t>Календарно-тематическое планирование по конкретному учебному предмету, курсу</w:t>
            </w:r>
          </w:p>
        </w:tc>
      </w:tr>
      <w:tr w:rsidR="00B7029C" w:rsidRPr="00F30FCD" w:rsidTr="00B7029C">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Календарно-тематическое планирование по каждому учебному предмету, курсу разрабатывается для 1, 2, 3, 4, 5, 6 и 7 классов отдельно на каждый (предстоящий) учебный год. Календарно-тематическое планирование разрабатывается каждым учителем самостоятельно на основе тематического планирования. Календарно-тематическое планирование может состоять из следующих блоков: </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1.Тема (раздел) (количество часов);</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2.Тема и содержание каждого урока </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3.Количество часов (план/факт);</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4.Дата проведения урока (план/факт);</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5.Планируемые результаты освоения </w:t>
            </w:r>
            <w:proofErr w:type="gramStart"/>
            <w:r w:rsidRPr="00F30FCD">
              <w:rPr>
                <w:rFonts w:ascii="Times New Roman" w:eastAsia="Times New Roman" w:hAnsi="Times New Roman" w:cs="Times New Roman"/>
                <w:sz w:val="28"/>
                <w:szCs w:val="28"/>
              </w:rPr>
              <w:t>обучающимися</w:t>
            </w:r>
            <w:proofErr w:type="gramEnd"/>
            <w:r w:rsidRPr="00F30FCD">
              <w:rPr>
                <w:rFonts w:ascii="Times New Roman" w:eastAsia="Times New Roman" w:hAnsi="Times New Roman" w:cs="Times New Roman"/>
                <w:sz w:val="28"/>
                <w:szCs w:val="28"/>
              </w:rPr>
              <w:t xml:space="preserve"> раздела программы </w:t>
            </w:r>
            <w:r w:rsidRPr="00F30FCD">
              <w:rPr>
                <w:rFonts w:ascii="Times New Roman" w:eastAsia="Times New Roman" w:hAnsi="Times New Roman" w:cs="Times New Roman"/>
                <w:sz w:val="28"/>
                <w:szCs w:val="28"/>
              </w:rPr>
              <w:lastRenderedPageBreak/>
              <w:t>учебного предмета, курса;</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6.Основные виды деятельности </w:t>
            </w:r>
            <w:proofErr w:type="gramStart"/>
            <w:r w:rsidRPr="00F30FCD">
              <w:rPr>
                <w:rFonts w:ascii="Times New Roman" w:eastAsia="Times New Roman" w:hAnsi="Times New Roman" w:cs="Times New Roman"/>
                <w:sz w:val="28"/>
                <w:szCs w:val="28"/>
              </w:rPr>
              <w:t>обучающихся</w:t>
            </w:r>
            <w:proofErr w:type="gramEnd"/>
            <w:r w:rsidRPr="00F30FCD">
              <w:rPr>
                <w:rFonts w:ascii="Times New Roman" w:eastAsia="Times New Roman" w:hAnsi="Times New Roman" w:cs="Times New Roman"/>
                <w:sz w:val="28"/>
                <w:szCs w:val="28"/>
              </w:rPr>
              <w:t xml:space="preserve"> (по теме раздела);</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7.Корректировка</w:t>
            </w:r>
            <w:r w:rsidRPr="00F30FCD">
              <w:rPr>
                <w:rFonts w:ascii="Times New Roman" w:eastAsia="Times New Roman" w:hAnsi="Times New Roman" w:cs="Times New Roman"/>
                <w:b/>
                <w:bCs/>
                <w:sz w:val="28"/>
                <w:szCs w:val="28"/>
              </w:rPr>
              <w:t>.</w:t>
            </w:r>
          </w:p>
        </w:tc>
      </w:tr>
      <w:tr w:rsidR="00B7029C" w:rsidRPr="00F30FCD" w:rsidTr="00B7029C">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lastRenderedPageBreak/>
              <w:t>*возможно использование материалов Примерных программ отдельных</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учебных предметов, курсов в части представления календарно-тематического планирования по конкретному учебному предмету, курсу.</w:t>
            </w:r>
          </w:p>
        </w:tc>
      </w:tr>
      <w:tr w:rsidR="00B7029C" w:rsidRPr="00F30FCD" w:rsidTr="00B7029C">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i/>
                <w:iCs/>
                <w:sz w:val="28"/>
                <w:szCs w:val="28"/>
              </w:rPr>
              <w:t>Оценочные материалы</w:t>
            </w:r>
          </w:p>
        </w:tc>
      </w:tr>
      <w:tr w:rsidR="00B7029C" w:rsidRPr="00F30FCD" w:rsidTr="00B7029C">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В разделе представляются контрольно-измерительные материалы, которые используются для измерения достижения обучающимися планируемых (</w:t>
            </w:r>
            <w:proofErr w:type="spellStart"/>
            <w:r w:rsidRPr="00F30FCD">
              <w:rPr>
                <w:rFonts w:ascii="Times New Roman" w:eastAsia="Times New Roman" w:hAnsi="Times New Roman" w:cs="Times New Roman"/>
                <w:sz w:val="28"/>
                <w:szCs w:val="28"/>
              </w:rPr>
              <w:t>метапредметных</w:t>
            </w:r>
            <w:proofErr w:type="spellEnd"/>
            <w:r w:rsidRPr="00F30FCD">
              <w:rPr>
                <w:rFonts w:ascii="Times New Roman" w:eastAsia="Times New Roman" w:hAnsi="Times New Roman" w:cs="Times New Roman"/>
                <w:sz w:val="28"/>
                <w:szCs w:val="28"/>
              </w:rPr>
              <w:t xml:space="preserve"> и предметных) результатов. Данные контрольно-измерительные материалы используются для проведения текущего контроля, промежуточной аттестации </w:t>
            </w:r>
            <w:proofErr w:type="gramStart"/>
            <w:r w:rsidRPr="00F30FCD">
              <w:rPr>
                <w:rFonts w:ascii="Times New Roman" w:eastAsia="Times New Roman" w:hAnsi="Times New Roman" w:cs="Times New Roman"/>
                <w:sz w:val="28"/>
                <w:szCs w:val="28"/>
              </w:rPr>
              <w:t>обучающихся</w:t>
            </w:r>
            <w:proofErr w:type="gramEnd"/>
            <w:r w:rsidRPr="00F30FCD">
              <w:rPr>
                <w:rFonts w:ascii="Times New Roman" w:eastAsia="Times New Roman" w:hAnsi="Times New Roman" w:cs="Times New Roman"/>
                <w:sz w:val="28"/>
                <w:szCs w:val="28"/>
              </w:rPr>
              <w:t>.</w:t>
            </w:r>
          </w:p>
        </w:tc>
      </w:tr>
      <w:tr w:rsidR="00B7029C" w:rsidRPr="00F30FCD" w:rsidTr="00B7029C">
        <w:tc>
          <w:tcPr>
            <w:tcW w:w="9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*возможно использование материалов Примерных программ отдельных</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учебных предметов, курсов в части представления контрольно-измерительных материалов по учебному предмету, курсу.</w:t>
            </w:r>
          </w:p>
        </w:tc>
      </w:tr>
    </w:tbl>
    <w:p w:rsidR="00B7029C" w:rsidRPr="00F30FCD" w:rsidRDefault="00B7029C" w:rsidP="003114BE">
      <w:pPr>
        <w:spacing w:after="0" w:line="240" w:lineRule="auto"/>
        <w:ind w:left="708"/>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Обра</w:t>
      </w:r>
      <w:r w:rsidR="003114BE">
        <w:rPr>
          <w:rFonts w:ascii="Times New Roman" w:eastAsia="Times New Roman" w:hAnsi="Times New Roman" w:cs="Times New Roman"/>
          <w:sz w:val="28"/>
          <w:szCs w:val="28"/>
        </w:rPr>
        <w:t>тите внимание, в приказе № 69 (</w:t>
      </w:r>
      <w:r w:rsidRPr="00F30FCD">
        <w:rPr>
          <w:rFonts w:ascii="Times New Roman" w:eastAsia="Times New Roman" w:hAnsi="Times New Roman" w:cs="Times New Roman"/>
          <w:sz w:val="28"/>
          <w:szCs w:val="28"/>
        </w:rPr>
        <w:t>он устарел, но можно пользоваться целями и задачами) определены цели, их можно и нужно включить в Вашу Программу (Рабочую), задачи можно включить следующие:</w:t>
      </w:r>
    </w:p>
    <w:p w:rsidR="00B7029C" w:rsidRPr="00F30FCD" w:rsidRDefault="00B7029C" w:rsidP="003114BE">
      <w:pPr>
        <w:spacing w:after="0" w:line="240" w:lineRule="auto"/>
        <w:ind w:left="644"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1. 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B7029C" w:rsidRPr="00F30FCD" w:rsidRDefault="00B7029C" w:rsidP="003114BE">
      <w:pPr>
        <w:spacing w:after="0" w:line="240" w:lineRule="auto"/>
        <w:ind w:left="644"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2. развитие представлений младшего подростка о значении нравственных норм и ценностей для достойной жизни личности, семьи, общества; </w:t>
      </w:r>
    </w:p>
    <w:p w:rsidR="00B7029C" w:rsidRPr="00F30FCD" w:rsidRDefault="00B7029C" w:rsidP="003114BE">
      <w:pPr>
        <w:spacing w:after="0" w:line="240" w:lineRule="auto"/>
        <w:ind w:left="644"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3. обобщение знаний, понятий и представлений о духовной культуре и морали, полученных </w:t>
      </w:r>
      <w:proofErr w:type="gramStart"/>
      <w:r w:rsidRPr="00F30FCD">
        <w:rPr>
          <w:rFonts w:ascii="Times New Roman" w:eastAsia="Times New Roman" w:hAnsi="Times New Roman" w:cs="Times New Roman"/>
          <w:sz w:val="28"/>
          <w:szCs w:val="28"/>
        </w:rPr>
        <w:t>обучающимися</w:t>
      </w:r>
      <w:proofErr w:type="gramEnd"/>
      <w:r w:rsidRPr="00F30FCD">
        <w:rPr>
          <w:rFonts w:ascii="Times New Roman" w:eastAsia="Times New Roman" w:hAnsi="Times New Roman" w:cs="Times New Roman"/>
          <w:sz w:val="28"/>
          <w:szCs w:val="28"/>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B7029C" w:rsidRPr="00F30FCD" w:rsidRDefault="00B7029C" w:rsidP="003114BE">
      <w:pPr>
        <w:spacing w:after="0" w:line="240" w:lineRule="auto"/>
        <w:ind w:left="644"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B7029C" w:rsidRPr="00F30FCD" w:rsidRDefault="00B7029C" w:rsidP="003114BE">
      <w:pPr>
        <w:spacing w:after="0" w:line="240" w:lineRule="auto"/>
        <w:ind w:left="644"/>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По ФГОС НОО есть национальные</w:t>
      </w:r>
      <w:proofErr w:type="gramStart"/>
      <w:r w:rsidRPr="00F30FCD">
        <w:rPr>
          <w:rFonts w:ascii="Times New Roman" w:eastAsia="Times New Roman" w:hAnsi="Times New Roman" w:cs="Times New Roman"/>
          <w:sz w:val="28"/>
          <w:szCs w:val="28"/>
        </w:rPr>
        <w:t xml:space="preserve"> ,</w:t>
      </w:r>
      <w:proofErr w:type="gramEnd"/>
      <w:r w:rsidRPr="00F30FCD">
        <w:rPr>
          <w:rFonts w:ascii="Times New Roman" w:eastAsia="Times New Roman" w:hAnsi="Times New Roman" w:cs="Times New Roman"/>
          <w:sz w:val="28"/>
          <w:szCs w:val="28"/>
        </w:rPr>
        <w:t xml:space="preserve"> региональные и этнокультурные особенности. Они учитываются в содержании, но в классный журнал не записываются.</w:t>
      </w:r>
    </w:p>
    <w:p w:rsidR="000141C3" w:rsidRPr="00F30FCD" w:rsidRDefault="00B7029C" w:rsidP="003114BE">
      <w:pPr>
        <w:spacing w:after="0" w:line="240" w:lineRule="auto"/>
        <w:ind w:left="644" w:hanging="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5.</w:t>
      </w:r>
      <w:proofErr w:type="gramStart"/>
      <w:r w:rsidRPr="00F30FCD">
        <w:rPr>
          <w:rFonts w:ascii="Times New Roman" w:eastAsia="Times New Roman" w:hAnsi="Times New Roman" w:cs="Times New Roman"/>
          <w:sz w:val="28"/>
          <w:szCs w:val="28"/>
        </w:rPr>
        <w:t> !</w:t>
      </w:r>
      <w:proofErr w:type="gramEnd"/>
      <w:r w:rsidRPr="00F30FCD">
        <w:rPr>
          <w:rFonts w:ascii="Times New Roman" w:eastAsia="Times New Roman" w:hAnsi="Times New Roman" w:cs="Times New Roman"/>
          <w:sz w:val="28"/>
          <w:szCs w:val="28"/>
        </w:rPr>
        <w:t>!! Обратите внимание, что требования к знать/ понимать/ уметь берём из приказа № 69. Что в эти требования большим блоком включены «вопросы мировых религиозных культур», а в темах «Основы светской этики» нет даже упоминания о мировых религиозных культурах. Поэтому придётся в «Основы светской этики включать темы мировых религиозных культур.</w:t>
      </w:r>
    </w:p>
    <w:p w:rsidR="000141C3" w:rsidRPr="00F30FCD" w:rsidRDefault="000141C3" w:rsidP="003114BE">
      <w:pPr>
        <w:spacing w:after="0" w:line="240" w:lineRule="auto"/>
        <w:jc w:val="both"/>
        <w:rPr>
          <w:rFonts w:ascii="Times New Roman" w:eastAsia="Times New Roman" w:hAnsi="Times New Roman" w:cs="Times New Roman"/>
          <w:sz w:val="28"/>
          <w:szCs w:val="28"/>
        </w:rPr>
      </w:pPr>
      <w:proofErr w:type="gramStart"/>
      <w:r w:rsidRPr="00F30FCD">
        <w:rPr>
          <w:rFonts w:ascii="Times New Roman" w:eastAsia="Times New Roman" w:hAnsi="Times New Roman" w:cs="Times New Roman"/>
          <w:sz w:val="28"/>
          <w:szCs w:val="28"/>
        </w:rPr>
        <w:lastRenderedPageBreak/>
        <w:t>Ниже приво</w:t>
      </w:r>
      <w:r w:rsidR="00F30FCD" w:rsidRPr="00F30FCD">
        <w:rPr>
          <w:rFonts w:ascii="Times New Roman" w:eastAsia="Times New Roman" w:hAnsi="Times New Roman" w:cs="Times New Roman"/>
          <w:sz w:val="28"/>
          <w:szCs w:val="28"/>
        </w:rPr>
        <w:t xml:space="preserve">дятся </w:t>
      </w:r>
      <w:r w:rsidRPr="00F30FCD">
        <w:rPr>
          <w:rFonts w:ascii="Times New Roman" w:eastAsia="Times New Roman" w:hAnsi="Times New Roman" w:cs="Times New Roman"/>
          <w:sz w:val="28"/>
          <w:szCs w:val="28"/>
        </w:rPr>
        <w:t xml:space="preserve"> планируемые результаты по учебному предмету «Основы религиозных культур и светской этики» (из Примерной основной образовательной программы НОО (реестр):</w:t>
      </w:r>
      <w:proofErr w:type="gramEnd"/>
    </w:p>
    <w:p w:rsidR="000141C3" w:rsidRPr="00F30FCD" w:rsidRDefault="000141C3"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Предметная область «Основы религиозных культур и светской этики» представляет собой единый компле</w:t>
      </w:r>
      <w:proofErr w:type="gramStart"/>
      <w:r w:rsidRPr="00F30FCD">
        <w:rPr>
          <w:rFonts w:ascii="Times New Roman" w:eastAsia="Times New Roman" w:hAnsi="Times New Roman" w:cs="Times New Roman"/>
          <w:sz w:val="28"/>
          <w:szCs w:val="28"/>
        </w:rPr>
        <w:t>кс стр</w:t>
      </w:r>
      <w:proofErr w:type="gramEnd"/>
      <w:r w:rsidRPr="00F30FCD">
        <w:rPr>
          <w:rFonts w:ascii="Times New Roman" w:eastAsia="Times New Roman" w:hAnsi="Times New Roman" w:cs="Times New Roman"/>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141C3" w:rsidRPr="00F30FCD" w:rsidRDefault="000141C3" w:rsidP="003114BE">
      <w:pPr>
        <w:autoSpaceDE w:val="0"/>
        <w:autoSpaceDN w:val="0"/>
        <w:adjustRightInd w:val="0"/>
        <w:spacing w:after="0" w:line="240" w:lineRule="auto"/>
        <w:ind w:firstLine="454"/>
        <w:jc w:val="both"/>
        <w:textAlignment w:val="center"/>
        <w:rPr>
          <w:rFonts w:ascii="Times New Roman" w:eastAsia="Times New Roman" w:hAnsi="Times New Roman" w:cs="Times New Roman"/>
          <w:b/>
          <w:sz w:val="28"/>
          <w:szCs w:val="28"/>
        </w:rPr>
      </w:pPr>
      <w:r w:rsidRPr="00F30FCD">
        <w:rPr>
          <w:rFonts w:ascii="Times New Roman" w:eastAsia="Times New Roman" w:hAnsi="Times New Roman" w:cs="Times New Roman"/>
          <w:b/>
          <w:sz w:val="28"/>
          <w:szCs w:val="28"/>
        </w:rPr>
        <w:t>Россия — наша Родина.</w:t>
      </w:r>
    </w:p>
    <w:p w:rsidR="000141C3" w:rsidRPr="00F30FCD" w:rsidRDefault="000141C3" w:rsidP="003114BE">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0141C3" w:rsidRPr="00F30FCD" w:rsidRDefault="000141C3" w:rsidP="003114BE">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141C3" w:rsidRPr="00F30FCD" w:rsidRDefault="000141C3" w:rsidP="003114BE">
      <w:pPr>
        <w:autoSpaceDE w:val="0"/>
        <w:autoSpaceDN w:val="0"/>
        <w:adjustRightInd w:val="0"/>
        <w:spacing w:after="0" w:line="240" w:lineRule="auto"/>
        <w:ind w:firstLine="454"/>
        <w:jc w:val="both"/>
        <w:textAlignment w:val="center"/>
        <w:rPr>
          <w:rFonts w:ascii="Times New Roman" w:eastAsia="Times New Roman" w:hAnsi="Times New Roman" w:cs="Times New Roman"/>
          <w:spacing w:val="-3"/>
          <w:sz w:val="28"/>
          <w:szCs w:val="28"/>
        </w:rPr>
      </w:pPr>
      <w:r w:rsidRPr="00F30FCD">
        <w:rPr>
          <w:rFonts w:ascii="Times New Roman" w:eastAsia="Times New Roman" w:hAnsi="Times New Roman" w:cs="Times New Roman"/>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F30FCD">
        <w:rPr>
          <w:rFonts w:ascii="Times New Roman" w:eastAsia="Times New Roman" w:hAnsi="Times New Roman" w:cs="Times New Roman"/>
          <w:sz w:val="28"/>
          <w:szCs w:val="28"/>
        </w:rPr>
        <w:t xml:space="preserve">Семья, семейные ценности. Долг, свобода, ответственность, </w:t>
      </w:r>
      <w:r w:rsidRPr="00F30FCD">
        <w:rPr>
          <w:rFonts w:ascii="Times New Roman" w:eastAsia="Times New Roman" w:hAnsi="Times New Roman" w:cs="Times New Roman"/>
          <w:spacing w:val="-3"/>
          <w:sz w:val="28"/>
          <w:szCs w:val="28"/>
        </w:rPr>
        <w:t xml:space="preserve">учение и труд. </w:t>
      </w:r>
      <w:proofErr w:type="gramStart"/>
      <w:r w:rsidRPr="00F30FCD">
        <w:rPr>
          <w:rFonts w:ascii="Times New Roman" w:eastAsia="Times New Roman" w:hAnsi="Times New Roman" w:cs="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F30FCD">
        <w:rPr>
          <w:rFonts w:ascii="Times New Roman" w:eastAsia="Times New Roman" w:hAnsi="Times New Roman" w:cs="Times New Roman"/>
          <w:spacing w:val="-3"/>
          <w:sz w:val="28"/>
          <w:szCs w:val="28"/>
        </w:rPr>
        <w:t xml:space="preserve"> Любовь и уважение к Отечеству. Патриотизм многонационального и многоконфессионального народа России.</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Ниже я пр</w:t>
      </w:r>
      <w:r w:rsidR="00F30FCD" w:rsidRPr="00F30FCD">
        <w:rPr>
          <w:rFonts w:ascii="Times New Roman" w:eastAsia="Times New Roman" w:hAnsi="Times New Roman" w:cs="Times New Roman"/>
          <w:sz w:val="28"/>
          <w:szCs w:val="28"/>
        </w:rPr>
        <w:t xml:space="preserve">иводятся </w:t>
      </w:r>
      <w:r w:rsidRPr="00F30FCD">
        <w:rPr>
          <w:rFonts w:ascii="Times New Roman" w:eastAsia="Times New Roman" w:hAnsi="Times New Roman" w:cs="Times New Roman"/>
          <w:sz w:val="28"/>
          <w:szCs w:val="28"/>
        </w:rPr>
        <w:t xml:space="preserve"> планируемые результаты по данному предмету из ФГОС основного общего образования.</w:t>
      </w:r>
    </w:p>
    <w:p w:rsidR="000141C3" w:rsidRPr="00F30FCD" w:rsidRDefault="00B7029C" w:rsidP="003114BE">
      <w:pPr>
        <w:spacing w:after="0" w:line="240" w:lineRule="auto"/>
        <w:ind w:firstLine="72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11.4.</w:t>
      </w:r>
      <w:r w:rsidRPr="00F30FCD">
        <w:rPr>
          <w:rFonts w:ascii="Times New Roman" w:eastAsia="Times New Roman" w:hAnsi="Times New Roman" w:cs="Times New Roman"/>
          <w:b/>
          <w:bCs/>
          <w:sz w:val="28"/>
          <w:szCs w:val="28"/>
        </w:rPr>
        <w:t xml:space="preserve"> Основы духовно-нравственной культуры народов России</w:t>
      </w:r>
    </w:p>
    <w:p w:rsidR="00B7029C" w:rsidRPr="00F30FCD" w:rsidRDefault="00B7029C" w:rsidP="003114BE">
      <w:pPr>
        <w:spacing w:after="0" w:line="240" w:lineRule="auto"/>
        <w:ind w:firstLine="72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Изучение предметной области «Основы духовно-нравственной культуры народов России» должно обеспечить: </w:t>
      </w:r>
    </w:p>
    <w:p w:rsidR="00B7029C" w:rsidRPr="00F30FCD" w:rsidRDefault="00B7029C" w:rsidP="003114BE">
      <w:pPr>
        <w:spacing w:after="0" w:line="240" w:lineRule="auto"/>
        <w:ind w:firstLine="70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B7029C" w:rsidRPr="00F30FCD" w:rsidRDefault="00B7029C" w:rsidP="003114BE">
      <w:pPr>
        <w:spacing w:after="0" w:line="240" w:lineRule="auto"/>
        <w:ind w:firstLine="70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знание основных норм морали, нравственных, духовных идеалов, хранимых в культурных традициях</w:t>
      </w:r>
      <w:r w:rsidRPr="00F30FCD">
        <w:rPr>
          <w:rFonts w:ascii="Times New Roman" w:eastAsia="Times New Roman" w:hAnsi="Times New Roman" w:cs="Times New Roman"/>
          <w:color w:val="0000FF"/>
          <w:sz w:val="28"/>
          <w:szCs w:val="28"/>
        </w:rPr>
        <w:t xml:space="preserve"> </w:t>
      </w:r>
      <w:r w:rsidRPr="00F30FCD">
        <w:rPr>
          <w:rFonts w:ascii="Times New Roman" w:eastAsia="Times New Roman" w:hAnsi="Times New Roman" w:cs="Times New Roman"/>
          <w:sz w:val="28"/>
          <w:szCs w:val="28"/>
        </w:rPr>
        <w:t>народов России,</w:t>
      </w:r>
      <w:r w:rsidRPr="00F30FCD">
        <w:rPr>
          <w:rFonts w:ascii="Times New Roman" w:eastAsia="Times New Roman" w:hAnsi="Times New Roman" w:cs="Times New Roman"/>
          <w:color w:val="0000FF"/>
          <w:sz w:val="28"/>
          <w:szCs w:val="28"/>
        </w:rPr>
        <w:t xml:space="preserve"> </w:t>
      </w:r>
      <w:r w:rsidRPr="00F30FCD">
        <w:rPr>
          <w:rFonts w:ascii="Times New Roman" w:eastAsia="Times New Roman" w:hAnsi="Times New Roman" w:cs="Times New Roman"/>
          <w:sz w:val="28"/>
          <w:szCs w:val="28"/>
        </w:rPr>
        <w:t xml:space="preserve">готовность на их основе к сознательному самоограничению в поступках, поведении, расточительном </w:t>
      </w:r>
      <w:proofErr w:type="spellStart"/>
      <w:r w:rsidRPr="00F30FCD">
        <w:rPr>
          <w:rFonts w:ascii="Times New Roman" w:eastAsia="Times New Roman" w:hAnsi="Times New Roman" w:cs="Times New Roman"/>
          <w:sz w:val="28"/>
          <w:szCs w:val="28"/>
        </w:rPr>
        <w:t>потребительстве</w:t>
      </w:r>
      <w:proofErr w:type="spellEnd"/>
      <w:r w:rsidRPr="00F30FCD">
        <w:rPr>
          <w:rFonts w:ascii="Times New Roman" w:eastAsia="Times New Roman" w:hAnsi="Times New Roman" w:cs="Times New Roman"/>
          <w:sz w:val="28"/>
          <w:szCs w:val="28"/>
        </w:rPr>
        <w:t>;</w:t>
      </w:r>
    </w:p>
    <w:p w:rsidR="00B7029C" w:rsidRPr="00F30FCD" w:rsidRDefault="00B7029C" w:rsidP="003114BE">
      <w:pPr>
        <w:spacing w:after="0" w:line="240" w:lineRule="auto"/>
        <w:ind w:firstLine="70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7029C" w:rsidRPr="00F30FCD" w:rsidRDefault="00B7029C" w:rsidP="003114BE">
      <w:pPr>
        <w:spacing w:after="0" w:line="240" w:lineRule="auto"/>
        <w:ind w:firstLine="70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понимание значения нравственности, веры и религии в жизни человека, семьи и общества;</w:t>
      </w:r>
    </w:p>
    <w:p w:rsidR="00B7029C" w:rsidRPr="00F30FCD" w:rsidRDefault="00B7029C" w:rsidP="003114BE">
      <w:pPr>
        <w:spacing w:after="0" w:line="240" w:lineRule="auto"/>
        <w:ind w:firstLine="70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lastRenderedPageBreak/>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Необходимо в Планируемых результатах выделять три группы:</w:t>
      </w:r>
    </w:p>
    <w:p w:rsidR="00B7029C" w:rsidRPr="00F30FCD" w:rsidRDefault="00B7029C" w:rsidP="003114BE">
      <w:p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Личностные, </w:t>
      </w:r>
      <w:proofErr w:type="spellStart"/>
      <w:r w:rsidRPr="00F30FCD">
        <w:rPr>
          <w:rFonts w:ascii="Times New Roman" w:eastAsia="Times New Roman" w:hAnsi="Times New Roman" w:cs="Times New Roman"/>
          <w:sz w:val="28"/>
          <w:szCs w:val="28"/>
        </w:rPr>
        <w:t>метапредметные</w:t>
      </w:r>
      <w:proofErr w:type="spellEnd"/>
      <w:r w:rsidRPr="00F30FCD">
        <w:rPr>
          <w:rFonts w:ascii="Times New Roman" w:eastAsia="Times New Roman" w:hAnsi="Times New Roman" w:cs="Times New Roman"/>
          <w:sz w:val="28"/>
          <w:szCs w:val="28"/>
        </w:rPr>
        <w:t xml:space="preserve"> и предметные (предметные не всегда обязательны). Например, предлагаю два варианта:</w:t>
      </w:r>
    </w:p>
    <w:p w:rsidR="00B7029C" w:rsidRPr="00F30FCD" w:rsidRDefault="00B7029C" w:rsidP="003114BE">
      <w:pPr>
        <w:spacing w:after="0" w:line="240" w:lineRule="auto"/>
        <w:ind w:left="360"/>
        <w:jc w:val="both"/>
        <w:rPr>
          <w:rFonts w:ascii="Times New Roman" w:eastAsia="Times New Roman" w:hAnsi="Times New Roman" w:cs="Times New Roman"/>
          <w:sz w:val="28"/>
          <w:szCs w:val="28"/>
        </w:rPr>
      </w:pPr>
      <w:r w:rsidRPr="00F30FCD">
        <w:rPr>
          <w:rFonts w:ascii="Times New Roman" w:eastAsia="Times New Roman" w:hAnsi="Times New Roman" w:cs="Times New Roman"/>
          <w:b/>
          <w:bCs/>
          <w:sz w:val="28"/>
          <w:szCs w:val="28"/>
        </w:rPr>
        <w:t>Вариант 1. </w:t>
      </w:r>
    </w:p>
    <w:p w:rsidR="00B7029C" w:rsidRPr="00F30FCD" w:rsidRDefault="00B7029C" w:rsidP="003114BE">
      <w:pPr>
        <w:spacing w:after="0" w:line="240" w:lineRule="auto"/>
        <w:ind w:left="360"/>
        <w:jc w:val="both"/>
        <w:rPr>
          <w:rFonts w:ascii="Times New Roman" w:eastAsia="Times New Roman" w:hAnsi="Times New Roman" w:cs="Times New Roman"/>
          <w:sz w:val="28"/>
          <w:szCs w:val="28"/>
        </w:rPr>
      </w:pPr>
      <w:r w:rsidRPr="00F30FCD">
        <w:rPr>
          <w:rFonts w:ascii="Times New Roman" w:eastAsia="Times New Roman" w:hAnsi="Times New Roman" w:cs="Times New Roman"/>
          <w:b/>
          <w:bCs/>
          <w:sz w:val="28"/>
          <w:szCs w:val="28"/>
        </w:rPr>
        <w:t>Планируемые результаты освоения учащимися программы по основам православной культуры</w:t>
      </w:r>
    </w:p>
    <w:p w:rsidR="00B7029C" w:rsidRPr="00F30FCD" w:rsidRDefault="00B7029C" w:rsidP="003114BE">
      <w:pPr>
        <w:spacing w:after="0" w:line="240" w:lineRule="auto"/>
        <w:ind w:left="360"/>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Личностные результаты изучения учебного предмета «Основы православной культуры» учащимися 4 классов:</w:t>
      </w:r>
    </w:p>
    <w:p w:rsidR="00B7029C" w:rsidRPr="00F30FCD" w:rsidRDefault="00B7029C" w:rsidP="003114BE">
      <w:pPr>
        <w:numPr>
          <w:ilvl w:val="0"/>
          <w:numId w:val="1"/>
        </w:num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 xml:space="preserve">осознание себя ответственным членом семьи, школы, общества и Российского государства (российская идентичность); </w:t>
      </w:r>
    </w:p>
    <w:p w:rsidR="00BF5ED1" w:rsidRPr="00F30FCD" w:rsidRDefault="00B7029C" w:rsidP="003114BE">
      <w:pPr>
        <w:numPr>
          <w:ilvl w:val="0"/>
          <w:numId w:val="1"/>
        </w:numPr>
        <w:spacing w:after="0" w:line="240" w:lineRule="auto"/>
        <w:jc w:val="both"/>
        <w:rPr>
          <w:rFonts w:ascii="Times New Roman" w:eastAsia="Times New Roman" w:hAnsi="Times New Roman" w:cs="Times New Roman"/>
          <w:sz w:val="28"/>
          <w:szCs w:val="28"/>
        </w:rPr>
      </w:pPr>
      <w:r w:rsidRPr="00F30FCD">
        <w:rPr>
          <w:rFonts w:ascii="Times New Roman" w:eastAsia="Times New Roman" w:hAnsi="Times New Roman" w:cs="Times New Roman"/>
          <w:sz w:val="28"/>
          <w:szCs w:val="28"/>
        </w:rPr>
        <w:t>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w:t>
      </w:r>
      <w:r w:rsidR="00F30FCD" w:rsidRPr="00F30FCD">
        <w:rPr>
          <w:rFonts w:ascii="Times New Roman" w:eastAsia="Times New Roman" w:hAnsi="Times New Roman" w:cs="Times New Roman"/>
          <w:sz w:val="28"/>
          <w:szCs w:val="28"/>
        </w:rPr>
        <w:t>о-исторического наследия России.</w:t>
      </w:r>
    </w:p>
    <w:sectPr w:rsidR="00BF5ED1" w:rsidRPr="00F30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A82"/>
    <w:multiLevelType w:val="hybridMultilevel"/>
    <w:tmpl w:val="55D08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F71E4F"/>
    <w:multiLevelType w:val="multilevel"/>
    <w:tmpl w:val="9FC2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7029C"/>
    <w:rsid w:val="000141C3"/>
    <w:rsid w:val="00017262"/>
    <w:rsid w:val="002167F9"/>
    <w:rsid w:val="00255C1C"/>
    <w:rsid w:val="002B435C"/>
    <w:rsid w:val="003114BE"/>
    <w:rsid w:val="004F74A1"/>
    <w:rsid w:val="0067625D"/>
    <w:rsid w:val="00881C70"/>
    <w:rsid w:val="00927D8A"/>
    <w:rsid w:val="00A66683"/>
    <w:rsid w:val="00AC6552"/>
    <w:rsid w:val="00B7029C"/>
    <w:rsid w:val="00BF5ED1"/>
    <w:rsid w:val="00C92FED"/>
    <w:rsid w:val="00CB5561"/>
    <w:rsid w:val="00CE7ED5"/>
    <w:rsid w:val="00D16D36"/>
    <w:rsid w:val="00F3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029C"/>
    <w:rPr>
      <w:b/>
      <w:bCs/>
    </w:rPr>
  </w:style>
  <w:style w:type="paragraph" w:customStyle="1" w:styleId="msolistparagraphbullet1gif">
    <w:name w:val="msolistparagraphbullet1.gif"/>
    <w:basedOn w:val="a"/>
    <w:rsid w:val="00B70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B70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B70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0431044b0447043d044b0439"/>
    <w:basedOn w:val="a"/>
    <w:rsid w:val="00B70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B7029C"/>
  </w:style>
  <w:style w:type="paragraph" w:customStyle="1" w:styleId="msonormalbullet1gif">
    <w:name w:val="msonormalbullet1.gif"/>
    <w:basedOn w:val="a"/>
    <w:rsid w:val="00B70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B70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0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2518</Words>
  <Characters>14355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chippkro</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scripova_ne</dc:creator>
  <cp:keywords/>
  <dc:description/>
  <cp:lastModifiedBy>Ирина В. Фалалеева</cp:lastModifiedBy>
  <cp:revision>19</cp:revision>
  <dcterms:created xsi:type="dcterms:W3CDTF">2014-09-05T04:31:00Z</dcterms:created>
  <dcterms:modified xsi:type="dcterms:W3CDTF">2016-02-08T10:33:00Z</dcterms:modified>
</cp:coreProperties>
</file>