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54" w:rsidRDefault="001509B2" w:rsidP="007C21CC">
      <w:pPr>
        <w:pStyle w:val="a3"/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</w:t>
      </w:r>
      <w:r w:rsidR="00D54D54" w:rsidRPr="00D54D54">
        <w:rPr>
          <w:b/>
          <w:caps/>
          <w:sz w:val="28"/>
          <w:szCs w:val="28"/>
        </w:rPr>
        <w:t xml:space="preserve"> инновационной деятельности</w:t>
      </w:r>
      <w:r w:rsidR="00D54D54">
        <w:rPr>
          <w:b/>
          <w:caps/>
          <w:sz w:val="28"/>
          <w:szCs w:val="28"/>
          <w:lang w:val="ru-RU"/>
        </w:rPr>
        <w:t xml:space="preserve"> </w:t>
      </w:r>
      <w:r w:rsidR="004D34B9">
        <w:rPr>
          <w:b/>
          <w:caps/>
          <w:sz w:val="28"/>
          <w:szCs w:val="28"/>
          <w:lang w:val="ru-RU"/>
        </w:rPr>
        <w:t xml:space="preserve">педагогов в </w:t>
      </w:r>
      <w:r w:rsidR="004D34B9">
        <w:rPr>
          <w:b/>
          <w:caps/>
          <w:sz w:val="28"/>
          <w:szCs w:val="28"/>
        </w:rPr>
        <w:t>дошкольном образовательном учреждении</w:t>
      </w:r>
    </w:p>
    <w:p w:rsidR="007C21CC" w:rsidRPr="007C21CC" w:rsidRDefault="007C21CC" w:rsidP="007C21CC">
      <w:pPr>
        <w:ind w:left="360"/>
        <w:jc w:val="right"/>
        <w:rPr>
          <w:i/>
          <w:sz w:val="28"/>
          <w:szCs w:val="28"/>
        </w:rPr>
      </w:pPr>
      <w:r w:rsidRPr="007C21CC">
        <w:rPr>
          <w:i/>
          <w:sz w:val="28"/>
          <w:szCs w:val="28"/>
        </w:rPr>
        <w:t>Обухова</w:t>
      </w:r>
      <w:r w:rsidRPr="007C21CC">
        <w:rPr>
          <w:i/>
          <w:sz w:val="28"/>
          <w:szCs w:val="28"/>
        </w:rPr>
        <w:t xml:space="preserve"> </w:t>
      </w:r>
      <w:r w:rsidRPr="007C21CC">
        <w:rPr>
          <w:i/>
          <w:sz w:val="28"/>
          <w:szCs w:val="28"/>
        </w:rPr>
        <w:t>С.Н.</w:t>
      </w:r>
    </w:p>
    <w:p w:rsidR="007C21CC" w:rsidRPr="007C21CC" w:rsidRDefault="007C21CC" w:rsidP="008E091D">
      <w:pPr>
        <w:jc w:val="right"/>
        <w:rPr>
          <w:i/>
          <w:iCs/>
          <w:sz w:val="28"/>
          <w:szCs w:val="28"/>
        </w:rPr>
      </w:pPr>
      <w:r w:rsidRPr="007C21CC">
        <w:rPr>
          <w:i/>
          <w:color w:val="000000"/>
          <w:sz w:val="28"/>
          <w:szCs w:val="28"/>
        </w:rPr>
        <w:t>к. п. н.</w:t>
      </w:r>
      <w:r w:rsidRPr="007C21CC">
        <w:rPr>
          <w:i/>
          <w:iCs/>
          <w:sz w:val="28"/>
          <w:szCs w:val="28"/>
        </w:rPr>
        <w:t>, доцент ГБУ ДПО ЧИППКРО, г. Челябинск</w:t>
      </w:r>
      <w:r w:rsidRPr="007C21CC">
        <w:rPr>
          <w:i/>
          <w:iCs/>
          <w:sz w:val="28"/>
          <w:szCs w:val="28"/>
        </w:rPr>
        <w:t>а</w:t>
      </w:r>
    </w:p>
    <w:p w:rsidR="007C21CC" w:rsidRPr="007C21CC" w:rsidRDefault="007C21CC" w:rsidP="007C21CC">
      <w:pPr>
        <w:ind w:firstLine="709"/>
        <w:jc w:val="right"/>
        <w:rPr>
          <w:rFonts w:cs="Tahoma"/>
          <w:i/>
          <w:color w:val="000000"/>
          <w:sz w:val="28"/>
          <w:szCs w:val="28"/>
        </w:rPr>
      </w:pPr>
      <w:r w:rsidRPr="007C21CC">
        <w:rPr>
          <w:rFonts w:cs="Tahoma"/>
          <w:i/>
          <w:color w:val="000000"/>
          <w:sz w:val="28"/>
          <w:szCs w:val="28"/>
        </w:rPr>
        <w:t>Потапова</w:t>
      </w:r>
      <w:r w:rsidRPr="007C21CC">
        <w:rPr>
          <w:rFonts w:cs="Tahoma"/>
          <w:i/>
          <w:color w:val="000000"/>
          <w:sz w:val="28"/>
          <w:szCs w:val="28"/>
        </w:rPr>
        <w:t xml:space="preserve"> </w:t>
      </w:r>
      <w:r w:rsidRPr="007C21CC">
        <w:rPr>
          <w:rFonts w:cs="Tahoma"/>
          <w:i/>
          <w:color w:val="000000"/>
          <w:sz w:val="28"/>
          <w:szCs w:val="28"/>
        </w:rPr>
        <w:t>Н.В.</w:t>
      </w:r>
    </w:p>
    <w:p w:rsidR="007C21CC" w:rsidRPr="007C21CC" w:rsidRDefault="007C21CC" w:rsidP="007C21CC">
      <w:pPr>
        <w:ind w:firstLine="709"/>
        <w:jc w:val="right"/>
        <w:rPr>
          <w:bCs/>
          <w:i/>
          <w:sz w:val="28"/>
          <w:szCs w:val="28"/>
        </w:rPr>
      </w:pPr>
      <w:r w:rsidRPr="007C21CC">
        <w:rPr>
          <w:rFonts w:cs="Tahoma"/>
          <w:i/>
          <w:color w:val="000000"/>
          <w:sz w:val="28"/>
          <w:szCs w:val="28"/>
        </w:rPr>
        <w:t xml:space="preserve"> </w:t>
      </w:r>
      <w:r w:rsidR="000076D0">
        <w:rPr>
          <w:rFonts w:cs="Tahoma"/>
          <w:i/>
          <w:color w:val="000000"/>
          <w:sz w:val="28"/>
          <w:szCs w:val="28"/>
        </w:rPr>
        <w:t xml:space="preserve">зам. зав. по УМР </w:t>
      </w:r>
      <w:r w:rsidRPr="007C21CC">
        <w:rPr>
          <w:bCs/>
          <w:i/>
          <w:sz w:val="28"/>
          <w:szCs w:val="28"/>
        </w:rPr>
        <w:t>МБДОУ «Детский сад № 454 г. Челябинска»</w:t>
      </w:r>
    </w:p>
    <w:p w:rsidR="004D34B9" w:rsidRPr="007C21CC" w:rsidRDefault="004D34B9" w:rsidP="006C50BF">
      <w:pPr>
        <w:pStyle w:val="a3"/>
        <w:spacing w:after="0" w:line="360" w:lineRule="auto"/>
        <w:ind w:firstLine="709"/>
        <w:jc w:val="center"/>
        <w:rPr>
          <w:b/>
          <w:caps/>
          <w:sz w:val="28"/>
          <w:szCs w:val="28"/>
        </w:rPr>
      </w:pPr>
    </w:p>
    <w:p w:rsidR="00D76A93" w:rsidRDefault="00D76A93" w:rsidP="007C21CC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условиях модернизации системы образования </w:t>
      </w:r>
      <w:r w:rsidR="00193A63">
        <w:rPr>
          <w:color w:val="000000"/>
          <w:sz w:val="28"/>
          <w:szCs w:val="28"/>
          <w:shd w:val="clear" w:color="auto" w:fill="FFFFFF"/>
        </w:rPr>
        <w:t xml:space="preserve">активно обсуждается </w:t>
      </w:r>
      <w:r>
        <w:rPr>
          <w:color w:val="000000"/>
          <w:sz w:val="28"/>
          <w:szCs w:val="28"/>
          <w:shd w:val="clear" w:color="auto" w:fill="FFFFFF"/>
        </w:rPr>
        <w:t xml:space="preserve">вопрос </w:t>
      </w:r>
      <w:r w:rsidR="00156775">
        <w:rPr>
          <w:color w:val="000000"/>
          <w:sz w:val="28"/>
          <w:szCs w:val="28"/>
          <w:shd w:val="clear" w:color="auto" w:fill="FFFFFF"/>
        </w:rPr>
        <w:t>о формировании</w:t>
      </w:r>
      <w:r>
        <w:rPr>
          <w:color w:val="000000"/>
          <w:sz w:val="28"/>
          <w:szCs w:val="28"/>
          <w:shd w:val="clear" w:color="auto" w:fill="FFFFFF"/>
        </w:rPr>
        <w:t xml:space="preserve"> инновационных механизмов р</w:t>
      </w:r>
      <w:r w:rsidR="00156775">
        <w:rPr>
          <w:color w:val="000000"/>
          <w:sz w:val="28"/>
          <w:szCs w:val="28"/>
          <w:shd w:val="clear" w:color="auto" w:fill="FFFFFF"/>
        </w:rPr>
        <w:t>азвития образования и управлении</w:t>
      </w:r>
      <w:r>
        <w:rPr>
          <w:color w:val="000000"/>
          <w:sz w:val="28"/>
          <w:szCs w:val="28"/>
          <w:shd w:val="clear" w:color="auto" w:fill="FFFFFF"/>
        </w:rPr>
        <w:t xml:space="preserve"> инновационными процессами</w:t>
      </w:r>
      <w:r w:rsidR="00193A63">
        <w:rPr>
          <w:color w:val="000000"/>
          <w:sz w:val="28"/>
          <w:szCs w:val="28"/>
          <w:shd w:val="clear" w:color="auto" w:fill="FFFFFF"/>
        </w:rPr>
        <w:t xml:space="preserve"> в дошкольных 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76A93" w:rsidRPr="0053177F" w:rsidRDefault="00156775" w:rsidP="007C21CC">
      <w:pPr>
        <w:pStyle w:val="TextBody"/>
        <w:spacing w:after="0"/>
        <w:ind w:firstLine="720"/>
        <w:jc w:val="both"/>
        <w:rPr>
          <w:sz w:val="28"/>
          <w:szCs w:val="28"/>
          <w:lang w:val="ru-RU"/>
        </w:rPr>
      </w:pPr>
      <w:r w:rsidRPr="00156775">
        <w:rPr>
          <w:rFonts w:cs="Tahoma"/>
          <w:color w:val="000000"/>
          <w:sz w:val="28"/>
          <w:szCs w:val="28"/>
          <w:lang w:val="ru-RU"/>
        </w:rPr>
        <w:t xml:space="preserve">В содержании </w:t>
      </w:r>
      <w:r w:rsidRPr="00D71CD8">
        <w:rPr>
          <w:sz w:val="28"/>
          <w:szCs w:val="28"/>
          <w:lang w:val="ru-RU"/>
        </w:rPr>
        <w:t>П</w:t>
      </w:r>
      <w:hyperlink r:id="rId5" w:history="1">
        <w:r w:rsidRPr="00D71CD8">
          <w:rPr>
            <w:rStyle w:val="a8"/>
            <w:color w:val="auto"/>
            <w:sz w:val="28"/>
            <w:szCs w:val="28"/>
            <w:u w:val="none"/>
            <w:lang w:val="ru-RU"/>
          </w:rPr>
          <w:t>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="00D71CD8">
        <w:rPr>
          <w:sz w:val="28"/>
          <w:szCs w:val="28"/>
          <w:lang w:val="ru-RU"/>
        </w:rPr>
        <w:t xml:space="preserve"> </w:t>
      </w:r>
      <w:r w:rsidR="00D76A93" w:rsidRPr="0053177F">
        <w:rPr>
          <w:sz w:val="28"/>
          <w:szCs w:val="28"/>
          <w:lang w:val="ru-RU"/>
        </w:rPr>
        <w:t>в</w:t>
      </w:r>
      <w:r w:rsidR="00D76A93" w:rsidRPr="00891883">
        <w:rPr>
          <w:color w:val="FF0000"/>
          <w:sz w:val="28"/>
          <w:szCs w:val="28"/>
          <w:lang w:val="ru-RU"/>
        </w:rPr>
        <w:t xml:space="preserve"> </w:t>
      </w:r>
      <w:r w:rsidR="00D76A93" w:rsidRPr="00891883">
        <w:rPr>
          <w:sz w:val="28"/>
          <w:szCs w:val="28"/>
          <w:lang w:val="ru-RU"/>
        </w:rPr>
        <w:t>качестве главных</w:t>
      </w:r>
      <w:r w:rsidR="00D76A93" w:rsidRPr="0053177F">
        <w:rPr>
          <w:sz w:val="28"/>
          <w:szCs w:val="28"/>
          <w:lang w:val="ru-RU"/>
        </w:rPr>
        <w:t xml:space="preserve"> профессиональн</w:t>
      </w:r>
      <w:r w:rsidR="00D76A93">
        <w:rPr>
          <w:sz w:val="28"/>
          <w:szCs w:val="28"/>
          <w:lang w:val="ru-RU"/>
        </w:rPr>
        <w:t>ых компетенций</w:t>
      </w:r>
      <w:r w:rsidR="00D76A93" w:rsidRPr="0053177F">
        <w:rPr>
          <w:sz w:val="28"/>
          <w:szCs w:val="28"/>
          <w:lang w:val="ru-RU"/>
        </w:rPr>
        <w:t xml:space="preserve"> определяет</w:t>
      </w:r>
      <w:r w:rsidR="00176089">
        <w:rPr>
          <w:sz w:val="28"/>
          <w:szCs w:val="28"/>
          <w:lang w:val="ru-RU"/>
        </w:rPr>
        <w:t>ся</w:t>
      </w:r>
      <w:r w:rsidR="00D76A93" w:rsidRPr="0053177F">
        <w:rPr>
          <w:sz w:val="28"/>
          <w:szCs w:val="28"/>
          <w:lang w:val="ru-RU"/>
        </w:rPr>
        <w:t xml:space="preserve"> готовность педагога к переменам, мобильност</w:t>
      </w:r>
      <w:r w:rsidR="00D76A93">
        <w:rPr>
          <w:sz w:val="28"/>
          <w:szCs w:val="28"/>
          <w:lang w:val="ru-RU"/>
        </w:rPr>
        <w:t>и</w:t>
      </w:r>
      <w:r w:rsidR="00D76A93" w:rsidRPr="0053177F">
        <w:rPr>
          <w:sz w:val="28"/>
          <w:szCs w:val="28"/>
          <w:lang w:val="ru-RU"/>
        </w:rPr>
        <w:t>, способност</w:t>
      </w:r>
      <w:r w:rsidR="00D76A93">
        <w:rPr>
          <w:sz w:val="28"/>
          <w:szCs w:val="28"/>
          <w:lang w:val="ru-RU"/>
        </w:rPr>
        <w:t>и</w:t>
      </w:r>
      <w:r w:rsidR="00D76A93" w:rsidRPr="0053177F">
        <w:rPr>
          <w:sz w:val="28"/>
          <w:szCs w:val="28"/>
          <w:lang w:val="ru-RU"/>
        </w:rPr>
        <w:t xml:space="preserve"> к нестандартным трудовым действиям</w:t>
      </w:r>
      <w:r w:rsidR="00D76A93">
        <w:rPr>
          <w:sz w:val="28"/>
          <w:szCs w:val="28"/>
          <w:lang w:val="ru-RU"/>
        </w:rPr>
        <w:t xml:space="preserve">, </w:t>
      </w:r>
      <w:r w:rsidR="00D76A93" w:rsidRPr="0053177F">
        <w:rPr>
          <w:sz w:val="28"/>
          <w:szCs w:val="28"/>
          <w:lang w:val="ru-RU"/>
        </w:rPr>
        <w:t>педагогическому творчеству и самостоятельност</w:t>
      </w:r>
      <w:r w:rsidR="00D76A93">
        <w:rPr>
          <w:sz w:val="28"/>
          <w:szCs w:val="28"/>
          <w:lang w:val="ru-RU"/>
        </w:rPr>
        <w:t>и</w:t>
      </w:r>
      <w:r w:rsidR="00D76A93" w:rsidRPr="0053177F">
        <w:rPr>
          <w:sz w:val="28"/>
          <w:szCs w:val="28"/>
          <w:lang w:val="ru-RU"/>
        </w:rPr>
        <w:t xml:space="preserve"> в принятии решений.</w:t>
      </w:r>
    </w:p>
    <w:p w:rsidR="00D76A93" w:rsidRDefault="00D76A93" w:rsidP="007C21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Однако, педагогическая практика указывает на то, что не все дошкольные учреждения готовы к </w:t>
      </w:r>
      <w:r w:rsidR="00415622">
        <w:rPr>
          <w:sz w:val="28"/>
          <w:szCs w:val="28"/>
          <w:shd w:val="clear" w:color="auto" w:fill="FFFFFF"/>
        </w:rPr>
        <w:t>внедрению инноваций в дошкольном образовании</w:t>
      </w:r>
      <w:r>
        <w:rPr>
          <w:sz w:val="28"/>
          <w:szCs w:val="28"/>
          <w:shd w:val="clear" w:color="auto" w:fill="FFFFFF"/>
        </w:rPr>
        <w:t xml:space="preserve">, к разработке и внедрению инновационных образовательных программ и технологий. </w:t>
      </w:r>
      <w:r>
        <w:rPr>
          <w:sz w:val="28"/>
          <w:szCs w:val="28"/>
        </w:rPr>
        <w:t>Организация управления инновациями становится одним из наиболее сложных вопросов профессиональной деятельности руководителей и педагогов образовательных учреждений, так как нередко в рамках одного образовательного учреждения одновременно реализуются широкомасштабные государственные нововведения и локальные изменения.</w:t>
      </w:r>
    </w:p>
    <w:p w:rsidR="00871F93" w:rsidRDefault="00D76A93" w:rsidP="007C21CC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нновационную деятельность в образовании следует рассматривать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 Ее приоритеты задаются основными направлениями государственной политики в сфере образования, потребностями социально-экономического развития, запросами образовательных организаций. Именно инновационная деятельность призвана обеспечить новое качество образования и создать условия развития образовательной системы.</w:t>
      </w:r>
      <w:r w:rsidRPr="00D0765F">
        <w:rPr>
          <w:color w:val="000000"/>
          <w:sz w:val="28"/>
          <w:szCs w:val="28"/>
        </w:rPr>
        <w:t xml:space="preserve"> </w:t>
      </w:r>
    </w:p>
    <w:p w:rsidR="00871F93" w:rsidRPr="00AE2FE5" w:rsidRDefault="00871F93" w:rsidP="007C21CC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E2FE5">
        <w:rPr>
          <w:color w:val="000000"/>
          <w:sz w:val="28"/>
          <w:szCs w:val="28"/>
        </w:rPr>
        <w:t xml:space="preserve">Опираясь на имеющиеся подходы к отражению </w:t>
      </w:r>
      <w:r w:rsidR="00A742FA">
        <w:rPr>
          <w:color w:val="000000"/>
          <w:sz w:val="28"/>
          <w:szCs w:val="28"/>
        </w:rPr>
        <w:t xml:space="preserve">и анализу явления </w:t>
      </w:r>
      <w:r w:rsidRPr="00AE2FE5">
        <w:rPr>
          <w:color w:val="000000"/>
          <w:sz w:val="28"/>
          <w:szCs w:val="28"/>
        </w:rPr>
        <w:t>инновации в теории</w:t>
      </w:r>
      <w:r w:rsidR="00A742FA">
        <w:rPr>
          <w:color w:val="000000"/>
          <w:sz w:val="28"/>
          <w:szCs w:val="28"/>
        </w:rPr>
        <w:t xml:space="preserve"> и</w:t>
      </w:r>
      <w:r w:rsidRPr="00AE2FE5">
        <w:rPr>
          <w:color w:val="000000"/>
          <w:sz w:val="28"/>
          <w:szCs w:val="28"/>
        </w:rPr>
        <w:t xml:space="preserve"> практике образования, И.О.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 xml:space="preserve">Котлярова дает следующее его определение: «Инновация </w:t>
      </w:r>
      <w:r>
        <w:rPr>
          <w:color w:val="000000"/>
          <w:sz w:val="28"/>
          <w:szCs w:val="28"/>
        </w:rPr>
        <w:t>–</w:t>
      </w:r>
      <w:r w:rsidRPr="00AE2FE5">
        <w:rPr>
          <w:color w:val="000000"/>
          <w:sz w:val="28"/>
          <w:szCs w:val="28"/>
        </w:rPr>
        <w:t xml:space="preserve"> закономерно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>возникающее и проектируемое явление в сфере образования, характеризующееся созиданием, освоением, апробацией, внедрением образовательной новации, способствующей повышению качества образования</w:t>
      </w:r>
      <w:r>
        <w:rPr>
          <w:color w:val="000000"/>
          <w:sz w:val="28"/>
          <w:szCs w:val="28"/>
        </w:rPr>
        <w:t xml:space="preserve">, </w:t>
      </w:r>
      <w:r w:rsidRPr="00AE2FE5">
        <w:rPr>
          <w:color w:val="000000"/>
          <w:sz w:val="28"/>
          <w:szCs w:val="28"/>
        </w:rPr>
        <w:t xml:space="preserve">проявляющееся в принципиальных </w:t>
      </w:r>
      <w:r w:rsidR="00AC44C1">
        <w:rPr>
          <w:color w:val="000000"/>
          <w:sz w:val="28"/>
          <w:szCs w:val="28"/>
        </w:rPr>
        <w:t>изменениях</w:t>
      </w:r>
      <w:r>
        <w:rPr>
          <w:color w:val="000000"/>
          <w:sz w:val="28"/>
          <w:szCs w:val="28"/>
        </w:rPr>
        <w:t xml:space="preserve"> в</w:t>
      </w:r>
      <w:r w:rsidRPr="00AE2FE5">
        <w:rPr>
          <w:color w:val="000000"/>
          <w:sz w:val="28"/>
          <w:szCs w:val="28"/>
        </w:rPr>
        <w:t xml:space="preserve"> содержании образования, в протекании образовательных процессов, в образовательны</w:t>
      </w:r>
      <w:r>
        <w:rPr>
          <w:color w:val="000000"/>
          <w:sz w:val="28"/>
          <w:szCs w:val="28"/>
        </w:rPr>
        <w:t xml:space="preserve">х отношениях, в образовательных </w:t>
      </w:r>
      <w:r w:rsidRPr="00AE2FE5">
        <w:rPr>
          <w:color w:val="000000"/>
          <w:sz w:val="28"/>
          <w:szCs w:val="28"/>
        </w:rPr>
        <w:t>средствах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 xml:space="preserve"> образовательном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>пространстве»</w:t>
      </w:r>
      <w:r>
        <w:rPr>
          <w:color w:val="000000"/>
          <w:sz w:val="28"/>
          <w:szCs w:val="28"/>
        </w:rPr>
        <w:t>.</w:t>
      </w:r>
    </w:p>
    <w:p w:rsidR="00871F93" w:rsidRPr="00AE2FE5" w:rsidRDefault="00871F93" w:rsidP="007C21CC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E2FE5">
        <w:rPr>
          <w:color w:val="000000"/>
          <w:sz w:val="28"/>
          <w:szCs w:val="28"/>
        </w:rPr>
        <w:t xml:space="preserve">П.И. Третьяков дает следующее определение понятию «инновация» </w:t>
      </w:r>
      <w:r>
        <w:rPr>
          <w:color w:val="000000"/>
          <w:sz w:val="28"/>
          <w:szCs w:val="28"/>
        </w:rPr>
        <w:t>–</w:t>
      </w:r>
      <w:r w:rsidRPr="00AE2FE5">
        <w:rPr>
          <w:color w:val="000000"/>
          <w:sz w:val="28"/>
          <w:szCs w:val="28"/>
        </w:rPr>
        <w:t xml:space="preserve"> обновление, новинка, изменение. Инновация </w:t>
      </w:r>
      <w:r>
        <w:rPr>
          <w:color w:val="000000"/>
          <w:sz w:val="28"/>
          <w:szCs w:val="28"/>
        </w:rPr>
        <w:t>–</w:t>
      </w:r>
      <w:r w:rsidRPr="00AE2FE5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 xml:space="preserve">содержание и организация </w:t>
      </w:r>
      <w:r w:rsidRPr="00AE2FE5">
        <w:rPr>
          <w:color w:val="000000"/>
          <w:sz w:val="28"/>
          <w:szCs w:val="28"/>
        </w:rPr>
        <w:lastRenderedPageBreak/>
        <w:t xml:space="preserve">нового, тогда как нововведение </w:t>
      </w:r>
      <w:r>
        <w:rPr>
          <w:color w:val="000000"/>
          <w:sz w:val="28"/>
          <w:szCs w:val="28"/>
        </w:rPr>
        <w:t>–</w:t>
      </w:r>
      <w:r w:rsidRPr="00AE2FE5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>только организация нового.</w:t>
      </w:r>
      <w:r>
        <w:rPr>
          <w:color w:val="000000"/>
          <w:sz w:val="28"/>
          <w:szCs w:val="28"/>
        </w:rPr>
        <w:t xml:space="preserve"> </w:t>
      </w:r>
      <w:r w:rsidRPr="00AE2FE5">
        <w:rPr>
          <w:color w:val="000000"/>
          <w:sz w:val="28"/>
          <w:szCs w:val="28"/>
        </w:rPr>
        <w:t>Под новшеством же, по мнению П.И. Третьякова, понимается явление, несущее в себе сущность способа, методики, технологии, организации и содержания нового, тогда как инновационный процесс отражает в себе формирование и развитие содержания и организации нового.</w:t>
      </w:r>
    </w:p>
    <w:p w:rsidR="00D76A93" w:rsidRPr="00871F93" w:rsidRDefault="00871F93" w:rsidP="007C21C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2FE5">
        <w:rPr>
          <w:sz w:val="28"/>
          <w:szCs w:val="28"/>
        </w:rPr>
        <w:t>По мнению С. Н. Кройтора: «инновация</w:t>
      </w:r>
      <w:r w:rsidRPr="0098750E">
        <w:rPr>
          <w:sz w:val="28"/>
          <w:szCs w:val="28"/>
        </w:rPr>
        <w:t xml:space="preserve"> – процесс извлечения выгоды из знания </w:t>
      </w:r>
      <w:r w:rsidR="00A742FA">
        <w:rPr>
          <w:sz w:val="28"/>
          <w:szCs w:val="28"/>
        </w:rPr>
        <w:t xml:space="preserve">для обеспечения </w:t>
      </w:r>
      <w:r w:rsidRPr="0098750E">
        <w:rPr>
          <w:sz w:val="28"/>
          <w:szCs w:val="28"/>
        </w:rPr>
        <w:t>конкурентоспособности и лидерства»</w:t>
      </w:r>
      <w:r>
        <w:rPr>
          <w:sz w:val="28"/>
          <w:szCs w:val="28"/>
        </w:rPr>
        <w:t xml:space="preserve">, </w:t>
      </w:r>
      <w:r w:rsidRPr="0098750E">
        <w:rPr>
          <w:sz w:val="28"/>
          <w:szCs w:val="28"/>
        </w:rPr>
        <w:t>что, вполне имеет прямое отношение и к инновациям в образовании в контексте их значимости и недостаточной пр</w:t>
      </w:r>
      <w:r>
        <w:rPr>
          <w:sz w:val="28"/>
          <w:szCs w:val="28"/>
        </w:rPr>
        <w:t>оработанности данного ресурса</w:t>
      </w:r>
      <w:r w:rsidR="00CA5244">
        <w:rPr>
          <w:sz w:val="28"/>
          <w:szCs w:val="28"/>
        </w:rPr>
        <w:t xml:space="preserve"> </w:t>
      </w:r>
      <w:r w:rsidR="00CA5244" w:rsidRPr="00D84435">
        <w:rPr>
          <w:sz w:val="28"/>
          <w:szCs w:val="28"/>
        </w:rPr>
        <w:t>[</w:t>
      </w:r>
      <w:r w:rsidR="006D1121">
        <w:rPr>
          <w:sz w:val="28"/>
          <w:szCs w:val="28"/>
        </w:rPr>
        <w:t>1, с</w:t>
      </w:r>
      <w:r w:rsidR="00CA5244">
        <w:rPr>
          <w:sz w:val="28"/>
          <w:szCs w:val="28"/>
        </w:rPr>
        <w:t>. 35</w:t>
      </w:r>
      <w:r w:rsidR="00CA5244" w:rsidRPr="00D84435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E12BA" w:rsidRPr="00FF6C62" w:rsidRDefault="004E12BA" w:rsidP="007C21CC">
      <w:pPr>
        <w:pStyle w:val="a3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98750E">
        <w:rPr>
          <w:sz w:val="28"/>
          <w:szCs w:val="28"/>
        </w:rPr>
        <w:t xml:space="preserve">Анализ </w:t>
      </w:r>
      <w:r>
        <w:rPr>
          <w:sz w:val="28"/>
          <w:szCs w:val="28"/>
          <w:lang w:val="ru-RU"/>
        </w:rPr>
        <w:t xml:space="preserve">современных исследований </w:t>
      </w:r>
      <w:r w:rsidR="003C6DF9">
        <w:rPr>
          <w:sz w:val="28"/>
          <w:szCs w:val="28"/>
          <w:lang w:val="ru-RU"/>
        </w:rPr>
        <w:t xml:space="preserve">подтверждает мнение </w:t>
      </w:r>
      <w:r>
        <w:rPr>
          <w:sz w:val="28"/>
          <w:szCs w:val="28"/>
          <w:lang w:val="ru-RU"/>
        </w:rPr>
        <w:t>о том</w:t>
      </w:r>
      <w:r w:rsidRPr="0098750E">
        <w:rPr>
          <w:sz w:val="28"/>
          <w:szCs w:val="28"/>
        </w:rPr>
        <w:t>, что инновации в сфере образования – это обновление педагогического процесса, или образовательных услуг, образовательных продуктов на основе внедрения достижений науки, технологии, закономерный, объективный процесс совершенствования образовательного процесса. Инновацию в образовании можно рассматривать как процесс производства (создания), распределения и обмена, потребления (использования) новшеств в различных сферах образовательной деятельности. Инновации в образовании – это конечный результат инновационной деятельности, реализованной в виде нового или усовершенствованного образовательного процесса, образовательного продукта, образовательной услуги используемого в практической деятельности.</w:t>
      </w:r>
    </w:p>
    <w:p w:rsidR="004D34B9" w:rsidRDefault="00D76A93" w:rsidP="007C21CC">
      <w:pPr>
        <w:shd w:val="clear" w:color="auto" w:fill="FFFFFF"/>
        <w:ind w:firstLine="720"/>
        <w:jc w:val="both"/>
        <w:rPr>
          <w:sz w:val="28"/>
          <w:szCs w:val="28"/>
        </w:rPr>
      </w:pPr>
      <w:r w:rsidRPr="00966D3F">
        <w:rPr>
          <w:sz w:val="28"/>
          <w:szCs w:val="28"/>
        </w:rPr>
        <w:t xml:space="preserve">Управление инновационной деятельностью </w:t>
      </w:r>
      <w:r>
        <w:rPr>
          <w:sz w:val="28"/>
          <w:szCs w:val="28"/>
        </w:rPr>
        <w:t>–</w:t>
      </w:r>
      <w:r w:rsidRPr="00966D3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 </w:t>
      </w:r>
      <w:r w:rsidRPr="00966D3F">
        <w:rPr>
          <w:sz w:val="28"/>
          <w:szCs w:val="28"/>
        </w:rPr>
        <w:t>сложный, многофункциональный, включающий разнообразную совокупность действий руководителя, среди которых: постановка стратегических и тактических целей, анализ инфраструктуры и возможностей учреждения, диагностика реально сложившейся ситуации, прогнозирование будущего состояния учреждения, поиск источников творческих идей и их финансирования, стратегическое и оперативное планирование, управление научными и методическими разработками, совершенствование организационных структур, анализ и оценка эффективности инноваций, разработка стратегии и тактики инновационного маркетинга.</w:t>
      </w:r>
      <w:r w:rsidR="004D34B9" w:rsidRPr="004D34B9">
        <w:rPr>
          <w:sz w:val="28"/>
          <w:szCs w:val="28"/>
        </w:rPr>
        <w:t xml:space="preserve"> </w:t>
      </w:r>
    </w:p>
    <w:p w:rsidR="00D76A93" w:rsidRPr="00966D3F" w:rsidRDefault="004D34B9" w:rsidP="007C21CC">
      <w:pPr>
        <w:shd w:val="clear" w:color="auto" w:fill="FFFFFF"/>
        <w:ind w:firstLine="720"/>
        <w:jc w:val="both"/>
        <w:rPr>
          <w:sz w:val="28"/>
          <w:szCs w:val="28"/>
        </w:rPr>
      </w:pPr>
      <w:r w:rsidRPr="000B69E1">
        <w:rPr>
          <w:sz w:val="28"/>
          <w:szCs w:val="28"/>
        </w:rPr>
        <w:t xml:space="preserve">Организация управления инновационной деятельностью многовариантна, предполагает сочетание стандартов и неординарности комбинаций, гибкость и неповторимость </w:t>
      </w:r>
      <w:r w:rsidR="00A742FA">
        <w:rPr>
          <w:sz w:val="28"/>
          <w:szCs w:val="28"/>
        </w:rPr>
        <w:t>способов управленческих действий</w:t>
      </w:r>
      <w:r w:rsidRPr="000B69E1">
        <w:rPr>
          <w:sz w:val="28"/>
          <w:szCs w:val="28"/>
        </w:rPr>
        <w:t>, с учетом специфики конкретного образовательного учреждения. Образовательная практика</w:t>
      </w:r>
      <w:r w:rsidR="00F11342">
        <w:rPr>
          <w:sz w:val="28"/>
          <w:szCs w:val="28"/>
        </w:rPr>
        <w:t xml:space="preserve"> </w:t>
      </w:r>
      <w:r w:rsidRPr="000B69E1">
        <w:rPr>
          <w:sz w:val="28"/>
          <w:szCs w:val="28"/>
        </w:rPr>
        <w:t>характеризуется многочисленными примерами, которые свидетельствуют о затруднении педагогического коллектива дошкольного образовательного учреждения в осуществлении изменившихся функций педагогической деятельности в условиях системных изменений. Результативность инновационной деятельности остается недостаточной, что является следствием невысокого инновационного потенциала педагогов, низкого уровня их активност</w:t>
      </w:r>
      <w:r w:rsidR="00871F93">
        <w:rPr>
          <w:sz w:val="28"/>
          <w:szCs w:val="28"/>
        </w:rPr>
        <w:t>и и инициативы в его повышении.</w:t>
      </w:r>
    </w:p>
    <w:p w:rsidR="00D76A93" w:rsidRDefault="00D76A93" w:rsidP="007C21CC">
      <w:pPr>
        <w:shd w:val="clear" w:color="auto" w:fill="FFFFFF"/>
        <w:ind w:firstLine="720"/>
        <w:jc w:val="both"/>
        <w:rPr>
          <w:sz w:val="28"/>
          <w:szCs w:val="28"/>
        </w:rPr>
      </w:pPr>
      <w:r w:rsidRPr="00DF46DD">
        <w:rPr>
          <w:sz w:val="28"/>
          <w:szCs w:val="28"/>
          <w:shd w:val="clear" w:color="auto" w:fill="FFFFFF"/>
        </w:rPr>
        <w:t xml:space="preserve">Управление инновационной деятельностью в дошкольном </w:t>
      </w:r>
      <w:r w:rsidR="00F11342">
        <w:rPr>
          <w:sz w:val="28"/>
          <w:szCs w:val="28"/>
          <w:shd w:val="clear" w:color="auto" w:fill="FFFFFF"/>
        </w:rPr>
        <w:t xml:space="preserve">образовательном </w:t>
      </w:r>
      <w:r w:rsidRPr="00DF46DD">
        <w:rPr>
          <w:sz w:val="28"/>
          <w:szCs w:val="28"/>
          <w:shd w:val="clear" w:color="auto" w:fill="FFFFFF"/>
        </w:rPr>
        <w:t>учреждении осуществляется с учетом возможностей педагогов, уровня их профессиональной и методической компетентности, готовнос</w:t>
      </w:r>
      <w:r>
        <w:rPr>
          <w:sz w:val="28"/>
          <w:szCs w:val="28"/>
          <w:shd w:val="clear" w:color="auto" w:fill="FFFFFF"/>
        </w:rPr>
        <w:t xml:space="preserve">ти осваивать, внедрять </w:t>
      </w:r>
      <w:r w:rsidRPr="00DF46DD">
        <w:rPr>
          <w:sz w:val="28"/>
          <w:szCs w:val="28"/>
          <w:shd w:val="clear" w:color="auto" w:fill="FFFFFF"/>
        </w:rPr>
        <w:t xml:space="preserve">и разрабатывать инновации, </w:t>
      </w:r>
      <w:r w:rsidR="00F11342">
        <w:rPr>
          <w:sz w:val="28"/>
          <w:szCs w:val="28"/>
        </w:rPr>
        <w:t xml:space="preserve">ориентируясь на </w:t>
      </w:r>
      <w:r w:rsidR="00F11342">
        <w:rPr>
          <w:sz w:val="28"/>
          <w:szCs w:val="28"/>
        </w:rPr>
        <w:lastRenderedPageBreak/>
        <w:t>приоритеты</w:t>
      </w:r>
      <w:r>
        <w:rPr>
          <w:sz w:val="28"/>
          <w:szCs w:val="28"/>
        </w:rPr>
        <w:t xml:space="preserve"> конкретного образ</w:t>
      </w:r>
      <w:r w:rsidRPr="002756A1"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учреждения.</w:t>
      </w:r>
      <w:r w:rsidR="00871F9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уделено системе мотивационного управления в ДОУ, т.к. о</w:t>
      </w:r>
      <w:r w:rsidRPr="0054694C">
        <w:rPr>
          <w:sz w:val="28"/>
          <w:szCs w:val="28"/>
        </w:rPr>
        <w:t>дним из</w:t>
      </w:r>
      <w:r w:rsidR="00A742FA">
        <w:rPr>
          <w:sz w:val="28"/>
          <w:szCs w:val="28"/>
        </w:rPr>
        <w:t xml:space="preserve"> основных факторов, определяющим</w:t>
      </w:r>
      <w:r w:rsidRPr="0054694C">
        <w:rPr>
          <w:sz w:val="28"/>
          <w:szCs w:val="28"/>
        </w:rPr>
        <w:t xml:space="preserve"> успешность и эффективность любой деятельности</w:t>
      </w:r>
      <w:r>
        <w:rPr>
          <w:sz w:val="28"/>
          <w:szCs w:val="28"/>
        </w:rPr>
        <w:t>,</w:t>
      </w:r>
      <w:r w:rsidRPr="0054694C">
        <w:rPr>
          <w:sz w:val="28"/>
          <w:szCs w:val="28"/>
        </w:rPr>
        <w:t xml:space="preserve"> является мотивация.</w:t>
      </w:r>
    </w:p>
    <w:p w:rsidR="00D76A93" w:rsidRDefault="00871F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Особо следует подчеркнуть </w:t>
      </w:r>
      <w:r w:rsidR="00D76A93" w:rsidRPr="00061570">
        <w:rPr>
          <w:sz w:val="28"/>
          <w:szCs w:val="28"/>
        </w:rPr>
        <w:t>роль руководителя ДОУ в управлении</w:t>
      </w:r>
      <w:r w:rsidR="00D76A93">
        <w:rPr>
          <w:color w:val="000000"/>
          <w:sz w:val="28"/>
          <w:szCs w:val="28"/>
        </w:rPr>
        <w:t xml:space="preserve"> инновационной деятельностью педагогического к</w:t>
      </w:r>
      <w:r w:rsidR="00C05C3C">
        <w:rPr>
          <w:color w:val="000000"/>
          <w:sz w:val="28"/>
          <w:szCs w:val="28"/>
        </w:rPr>
        <w:t>оллектива, которая проявляется</w:t>
      </w:r>
      <w:r w:rsidR="00D76A93">
        <w:rPr>
          <w:color w:val="000000"/>
          <w:sz w:val="28"/>
          <w:szCs w:val="28"/>
        </w:rPr>
        <w:t>:</w:t>
      </w:r>
    </w:p>
    <w:p w:rsidR="00D76A93" w:rsidRPr="00871F93" w:rsidRDefault="00D76A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создании нормативно-правовой базы организации инновационной </w:t>
      </w:r>
      <w:r w:rsidRPr="00775966">
        <w:rPr>
          <w:color w:val="000000"/>
          <w:sz w:val="28"/>
          <w:szCs w:val="28"/>
        </w:rPr>
        <w:t xml:space="preserve">деятельности </w:t>
      </w:r>
      <w:r w:rsidRPr="00871F93">
        <w:rPr>
          <w:sz w:val="28"/>
          <w:szCs w:val="28"/>
        </w:rPr>
        <w:t>(приказы о структурных подразделениях педагогов, Положение об Экспертном совете ДОУ, положения о премировании, о доплатах и надбавках за инновационную деятельность)</w:t>
      </w:r>
      <w:r w:rsidRPr="00871F93">
        <w:rPr>
          <w:color w:val="000000"/>
          <w:sz w:val="28"/>
          <w:szCs w:val="28"/>
        </w:rPr>
        <w:t>;</w:t>
      </w:r>
    </w:p>
    <w:p w:rsidR="00D76A93" w:rsidRDefault="00D76A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управлении проектированием и реализацией программы инновационной деятельности педагогического коллектива;</w:t>
      </w:r>
    </w:p>
    <w:p w:rsidR="00D76A93" w:rsidRDefault="00D76A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создании и управлении системой методической работы, обеспечивающей готовность педагогов к инновациям;</w:t>
      </w:r>
    </w:p>
    <w:p w:rsidR="00D76A93" w:rsidRDefault="00D76A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проектировании модели мотивации творческого педагогического труда;</w:t>
      </w:r>
    </w:p>
    <w:p w:rsidR="00D76A93" w:rsidRDefault="00D76A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отборе инструментария оценивания качества программы инновационной деятельности педагогического коллектива</w:t>
      </w:r>
      <w:r w:rsidR="00CA5244">
        <w:rPr>
          <w:color w:val="000000"/>
          <w:sz w:val="28"/>
          <w:szCs w:val="28"/>
        </w:rPr>
        <w:t xml:space="preserve"> </w:t>
      </w:r>
      <w:r w:rsidR="00CA5244" w:rsidRPr="00D84435">
        <w:rPr>
          <w:sz w:val="28"/>
          <w:szCs w:val="28"/>
        </w:rPr>
        <w:t>[</w:t>
      </w:r>
      <w:r w:rsidR="006D1121">
        <w:rPr>
          <w:sz w:val="28"/>
          <w:szCs w:val="28"/>
        </w:rPr>
        <w:t>2, с</w:t>
      </w:r>
      <w:r w:rsidR="00CA5244">
        <w:rPr>
          <w:sz w:val="28"/>
          <w:szCs w:val="28"/>
        </w:rPr>
        <w:t>. 95</w:t>
      </w:r>
      <w:r w:rsidR="00CA5244" w:rsidRPr="00D84435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71F93" w:rsidRDefault="00871F93" w:rsidP="007C21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всех управленческих функций позволит руководителю ДОУ влиять на содержание и качество инноваций, вносить необходимые изменения в инновационную деятельность.</w:t>
      </w:r>
    </w:p>
    <w:p w:rsidR="004E12BA" w:rsidRDefault="00871F93" w:rsidP="007C21CC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В</w:t>
      </w:r>
      <w:r w:rsidR="00C62156">
        <w:rPr>
          <w:color w:val="000000"/>
          <w:sz w:val="28"/>
          <w:szCs w:val="28"/>
        </w:rPr>
        <w:t xml:space="preserve"> МБДОУ «ДС № 454 г. Челябинска»</w:t>
      </w:r>
      <w:r w:rsidR="00B65E35">
        <w:rPr>
          <w:color w:val="000000"/>
          <w:sz w:val="28"/>
          <w:szCs w:val="28"/>
          <w:shd w:val="clear" w:color="auto" w:fill="FFFFFF"/>
        </w:rPr>
        <w:t xml:space="preserve"> средством</w:t>
      </w:r>
      <w:r w:rsidR="00D76A93">
        <w:rPr>
          <w:color w:val="000000"/>
          <w:sz w:val="28"/>
          <w:szCs w:val="28"/>
          <w:shd w:val="clear" w:color="auto" w:fill="FFFFFF"/>
        </w:rPr>
        <w:t>, обеспечивающим</w:t>
      </w:r>
      <w:r w:rsidR="00D76A93" w:rsidRPr="00164747">
        <w:rPr>
          <w:color w:val="000000"/>
          <w:sz w:val="28"/>
          <w:szCs w:val="28"/>
          <w:shd w:val="clear" w:color="auto" w:fill="FFFFFF"/>
        </w:rPr>
        <w:t xml:space="preserve"> </w:t>
      </w:r>
      <w:r w:rsidR="00D76A93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r w:rsidR="000A791D">
        <w:rPr>
          <w:color w:val="000000"/>
          <w:sz w:val="28"/>
          <w:szCs w:val="28"/>
          <w:shd w:val="clear" w:color="auto" w:fill="FFFFFF"/>
        </w:rPr>
        <w:t xml:space="preserve">управления инновационной </w:t>
      </w:r>
      <w:r w:rsidR="00D76A93" w:rsidRPr="00164747">
        <w:rPr>
          <w:color w:val="000000"/>
          <w:sz w:val="28"/>
          <w:szCs w:val="28"/>
          <w:shd w:val="clear" w:color="auto" w:fill="FFFFFF"/>
        </w:rPr>
        <w:t>деятельностью</w:t>
      </w:r>
      <w:r w:rsidR="00C62156">
        <w:rPr>
          <w:color w:val="000000"/>
          <w:sz w:val="28"/>
          <w:szCs w:val="28"/>
          <w:shd w:val="clear" w:color="auto" w:fill="FFFFFF"/>
        </w:rPr>
        <w:t>,</w:t>
      </w:r>
      <w:r w:rsidR="000A791D">
        <w:rPr>
          <w:color w:val="000000"/>
          <w:sz w:val="28"/>
          <w:szCs w:val="28"/>
        </w:rPr>
        <w:t xml:space="preserve"> </w:t>
      </w:r>
      <w:r w:rsidR="00D76A93" w:rsidRPr="00164747">
        <w:rPr>
          <w:color w:val="000000"/>
          <w:sz w:val="28"/>
          <w:szCs w:val="28"/>
          <w:shd w:val="clear" w:color="auto" w:fill="FFFFFF"/>
        </w:rPr>
        <w:t>ста</w:t>
      </w:r>
      <w:r w:rsidR="00D76A93">
        <w:rPr>
          <w:color w:val="000000"/>
          <w:sz w:val="28"/>
          <w:szCs w:val="28"/>
          <w:shd w:val="clear" w:color="auto" w:fill="FFFFFF"/>
        </w:rPr>
        <w:t>ла</w:t>
      </w:r>
      <w:r w:rsidR="00D76A93" w:rsidRPr="00164747">
        <w:rPr>
          <w:color w:val="000000"/>
          <w:sz w:val="28"/>
          <w:szCs w:val="28"/>
          <w:shd w:val="clear" w:color="auto" w:fill="FFFFFF"/>
        </w:rPr>
        <w:t xml:space="preserve"> программа</w:t>
      </w:r>
      <w:r w:rsidR="00D76A9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76A93">
        <w:rPr>
          <w:color w:val="000000"/>
          <w:sz w:val="28"/>
          <w:szCs w:val="28"/>
        </w:rPr>
        <w:t>инновационной деятельности педагогического коллектива.</w:t>
      </w:r>
      <w:r w:rsidR="00D76A93" w:rsidRPr="00164747">
        <w:rPr>
          <w:sz w:val="28"/>
        </w:rPr>
        <w:t xml:space="preserve"> 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 w:rsidRPr="00FE1B18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 инновационной деятельности</w:t>
      </w:r>
      <w:r w:rsidRPr="00FE1B18">
        <w:rPr>
          <w:sz w:val="28"/>
          <w:szCs w:val="28"/>
        </w:rPr>
        <w:t>:</w:t>
      </w:r>
      <w:r w:rsidRPr="00D16BDB">
        <w:rPr>
          <w:sz w:val="28"/>
          <w:szCs w:val="28"/>
        </w:rPr>
        <w:t xml:space="preserve"> создание эффективной модели инновационного образовательного </w:t>
      </w:r>
      <w:r w:rsidR="002C7229">
        <w:rPr>
          <w:sz w:val="28"/>
          <w:szCs w:val="28"/>
        </w:rPr>
        <w:t>пространства ДОУ, обеспечивающей</w:t>
      </w:r>
      <w:r w:rsidRPr="00D16BDB">
        <w:rPr>
          <w:sz w:val="28"/>
          <w:szCs w:val="28"/>
        </w:rPr>
        <w:t xml:space="preserve"> новое содержание и качество дошкольного образования в </w:t>
      </w:r>
      <w:r>
        <w:rPr>
          <w:sz w:val="28"/>
          <w:szCs w:val="28"/>
        </w:rPr>
        <w:t>условиях реализации федерального государственного образовательного стандарта</w:t>
      </w:r>
      <w:r w:rsidRPr="00D16BDB">
        <w:rPr>
          <w:sz w:val="28"/>
          <w:szCs w:val="28"/>
        </w:rPr>
        <w:t xml:space="preserve"> дошкольного образования.</w:t>
      </w:r>
    </w:p>
    <w:p w:rsidR="00B04513" w:rsidRPr="00E51A3E" w:rsidRDefault="00B04513" w:rsidP="007C21CC">
      <w:pPr>
        <w:ind w:firstLine="720"/>
        <w:jc w:val="both"/>
        <w:rPr>
          <w:bCs/>
          <w:sz w:val="28"/>
          <w:szCs w:val="28"/>
        </w:rPr>
      </w:pPr>
      <w:r w:rsidRPr="00E51A3E">
        <w:rPr>
          <w:bCs/>
          <w:sz w:val="28"/>
          <w:szCs w:val="28"/>
        </w:rPr>
        <w:t>Задачи программы</w:t>
      </w:r>
      <w:r>
        <w:rPr>
          <w:bCs/>
          <w:sz w:val="28"/>
          <w:szCs w:val="28"/>
        </w:rPr>
        <w:t xml:space="preserve"> инновационной деятельности</w:t>
      </w:r>
      <w:r w:rsidRPr="00E51A3E">
        <w:rPr>
          <w:bCs/>
          <w:sz w:val="28"/>
          <w:szCs w:val="28"/>
        </w:rPr>
        <w:t>:</w:t>
      </w:r>
    </w:p>
    <w:p w:rsidR="00B04513" w:rsidRPr="00D16BDB" w:rsidRDefault="00C62156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04513" w:rsidRPr="00D16BDB">
        <w:rPr>
          <w:sz w:val="28"/>
          <w:szCs w:val="28"/>
        </w:rPr>
        <w:t>р</w:t>
      </w:r>
      <w:r>
        <w:rPr>
          <w:sz w:val="28"/>
          <w:szCs w:val="28"/>
        </w:rPr>
        <w:t>оектирование стратегии</w:t>
      </w:r>
      <w:r w:rsidR="00B04513" w:rsidRPr="00D16BDB">
        <w:rPr>
          <w:sz w:val="28"/>
          <w:szCs w:val="28"/>
        </w:rPr>
        <w:t xml:space="preserve"> обновления управления ДОУ. 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 w:rsidRPr="00D16BDB">
        <w:rPr>
          <w:sz w:val="28"/>
          <w:szCs w:val="28"/>
        </w:rPr>
        <w:t>2</w:t>
      </w:r>
      <w:r w:rsidR="00C62156">
        <w:rPr>
          <w:sz w:val="28"/>
          <w:szCs w:val="28"/>
        </w:rPr>
        <w:t>. Повышение социального</w:t>
      </w:r>
      <w:r w:rsidRPr="00D16BDB">
        <w:rPr>
          <w:sz w:val="28"/>
          <w:szCs w:val="28"/>
        </w:rPr>
        <w:t xml:space="preserve"> статус</w:t>
      </w:r>
      <w:r w:rsidR="00C62156">
        <w:rPr>
          <w:sz w:val="28"/>
          <w:szCs w:val="28"/>
        </w:rPr>
        <w:t>а</w:t>
      </w:r>
      <w:r w:rsidRPr="00D16BDB">
        <w:rPr>
          <w:sz w:val="28"/>
          <w:szCs w:val="28"/>
        </w:rPr>
        <w:t xml:space="preserve"> ДОУ через обеспечение </w:t>
      </w:r>
      <w:r w:rsidR="00B65E35">
        <w:rPr>
          <w:sz w:val="28"/>
          <w:szCs w:val="28"/>
        </w:rPr>
        <w:t xml:space="preserve">соответствия требованиям ФГОС дошкольного образования </w:t>
      </w:r>
      <w:r w:rsidRPr="00D16BDB">
        <w:rPr>
          <w:sz w:val="28"/>
          <w:szCs w:val="28"/>
        </w:rPr>
        <w:t xml:space="preserve">следующих составляющих образовательного процесса: нормативно-правовой, финансово-экономической, организационно-управленческой, материально-технический, кадровой, информационной. </w:t>
      </w:r>
    </w:p>
    <w:p w:rsidR="00B04513" w:rsidRPr="00D16BDB" w:rsidRDefault="00C62156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инновационной образовательной среды</w:t>
      </w:r>
      <w:r w:rsidR="00B04513" w:rsidRPr="00D16BDB">
        <w:rPr>
          <w:sz w:val="28"/>
          <w:szCs w:val="28"/>
        </w:rPr>
        <w:t xml:space="preserve"> в ДОУ посредством создания системы информационно-методического обеспечения и практического внедрения в педагогическую практику развивающих образовательных технологий и проектной деятельности. </w:t>
      </w:r>
    </w:p>
    <w:p w:rsidR="00B04513" w:rsidRPr="00D16BDB" w:rsidRDefault="00C8707E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повышения</w:t>
      </w:r>
      <w:r w:rsidR="00B04513" w:rsidRPr="00D16BDB">
        <w:rPr>
          <w:sz w:val="28"/>
          <w:szCs w:val="28"/>
        </w:rPr>
        <w:t xml:space="preserve"> квалификации педагогических и руководящих работников по вопросам инновационной деятельности. </w:t>
      </w:r>
    </w:p>
    <w:p w:rsidR="00B04513" w:rsidRPr="00D16BDB" w:rsidRDefault="00C8707E" w:rsidP="007C21C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Создание условий</w:t>
      </w:r>
      <w:r w:rsidR="00B04513" w:rsidRPr="00D16BDB">
        <w:rPr>
          <w:sz w:val="28"/>
          <w:szCs w:val="28"/>
        </w:rPr>
        <w:t xml:space="preserve"> в открытой развивающейся системе ДОУ для эффективной и результативной реализации образовательной программы и совершенствования взаимодействия в триаде «педагог – ребенок – родители».</w:t>
      </w:r>
    </w:p>
    <w:p w:rsidR="00B04513" w:rsidRDefault="00B04513" w:rsidP="007C21C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На основании выдвинутых задач определены основные направления инновационной деятельности и ожидаемые результаты.</w:t>
      </w:r>
    </w:p>
    <w:p w:rsidR="00B04513" w:rsidRPr="00FE1B18" w:rsidRDefault="00B04513" w:rsidP="007C21CC">
      <w:pPr>
        <w:ind w:firstLine="720"/>
        <w:jc w:val="both"/>
        <w:rPr>
          <w:sz w:val="28"/>
          <w:szCs w:val="28"/>
        </w:rPr>
      </w:pPr>
      <w:r w:rsidRPr="00FE1B18">
        <w:rPr>
          <w:sz w:val="28"/>
          <w:szCs w:val="28"/>
        </w:rPr>
        <w:t>Ожидае</w:t>
      </w:r>
      <w:r w:rsidR="00F058D8">
        <w:rPr>
          <w:sz w:val="28"/>
          <w:szCs w:val="28"/>
        </w:rPr>
        <w:t>мые результаты</w:t>
      </w:r>
      <w:r w:rsidRPr="00FE1B18">
        <w:rPr>
          <w:sz w:val="28"/>
          <w:szCs w:val="28"/>
        </w:rPr>
        <w:t xml:space="preserve"> инновационной деятельности</w:t>
      </w:r>
      <w:r>
        <w:rPr>
          <w:sz w:val="28"/>
          <w:szCs w:val="28"/>
        </w:rPr>
        <w:t>: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E51A3E">
        <w:rPr>
          <w:sz w:val="28"/>
          <w:szCs w:val="28"/>
        </w:rPr>
        <w:t>азработка эффективной модели инновационного образовательного</w:t>
      </w:r>
      <w:r w:rsidRPr="00D16BDB">
        <w:rPr>
          <w:sz w:val="28"/>
          <w:szCs w:val="28"/>
        </w:rPr>
        <w:t xml:space="preserve"> </w:t>
      </w:r>
      <w:r w:rsidR="00F058D8">
        <w:rPr>
          <w:sz w:val="28"/>
          <w:szCs w:val="28"/>
        </w:rPr>
        <w:t>пространства ДОУ, обеспечивающей</w:t>
      </w:r>
      <w:r w:rsidRPr="00D16BDB">
        <w:rPr>
          <w:sz w:val="28"/>
          <w:szCs w:val="28"/>
        </w:rPr>
        <w:t xml:space="preserve"> новое содержание и качество дошкольного образования</w:t>
      </w:r>
      <w:r>
        <w:rPr>
          <w:sz w:val="28"/>
          <w:szCs w:val="28"/>
        </w:rPr>
        <w:t xml:space="preserve"> в условиях реализации ФГОС ДО;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D16BDB">
        <w:rPr>
          <w:sz w:val="28"/>
          <w:szCs w:val="28"/>
        </w:rPr>
        <w:t>ормирование механизмов финансово-экономического сопровождения инноваций (в рамках нормативно-бюд</w:t>
      </w:r>
      <w:r>
        <w:rPr>
          <w:sz w:val="28"/>
          <w:szCs w:val="28"/>
        </w:rPr>
        <w:t>жетного финансирования);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6BDB">
        <w:rPr>
          <w:sz w:val="28"/>
          <w:szCs w:val="28"/>
        </w:rPr>
        <w:t xml:space="preserve">бновление управления ДОУ </w:t>
      </w:r>
      <w:r>
        <w:rPr>
          <w:sz w:val="28"/>
          <w:szCs w:val="28"/>
        </w:rPr>
        <w:t>–</w:t>
      </w:r>
      <w:r w:rsidRPr="00D16BDB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</w:t>
      </w:r>
      <w:r w:rsidRPr="00D16BDB">
        <w:rPr>
          <w:sz w:val="28"/>
          <w:szCs w:val="28"/>
        </w:rPr>
        <w:t>и алгоритм деятельности ДОУ в условиях, обе</w:t>
      </w:r>
      <w:r>
        <w:rPr>
          <w:sz w:val="28"/>
          <w:szCs w:val="28"/>
        </w:rPr>
        <w:t>спечивающих реализацию ФГОС ДО;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6BDB">
        <w:rPr>
          <w:sz w:val="28"/>
          <w:szCs w:val="28"/>
        </w:rPr>
        <w:t>овышение позитивного имиджа ДОУ, ориентированного на устойчивое развитие, повыш</w:t>
      </w:r>
      <w:r>
        <w:rPr>
          <w:sz w:val="28"/>
          <w:szCs w:val="28"/>
        </w:rPr>
        <w:t>ение его конкурентоспособности;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6BDB">
        <w:rPr>
          <w:sz w:val="28"/>
          <w:szCs w:val="28"/>
        </w:rPr>
        <w:t>крепление и обновление материально-технической базы ДОУ</w:t>
      </w:r>
      <w:r>
        <w:rPr>
          <w:sz w:val="28"/>
          <w:szCs w:val="28"/>
        </w:rPr>
        <w:t>;</w:t>
      </w:r>
      <w:r w:rsidRPr="00D16BDB">
        <w:rPr>
          <w:sz w:val="28"/>
          <w:szCs w:val="28"/>
        </w:rPr>
        <w:t xml:space="preserve"> 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6BDB">
        <w:rPr>
          <w:sz w:val="28"/>
          <w:szCs w:val="28"/>
        </w:rPr>
        <w:t>ереход на инновационную модель методической работы, включение в инновационный процесс</w:t>
      </w:r>
      <w:r w:rsidR="000F3ABE">
        <w:rPr>
          <w:sz w:val="28"/>
          <w:szCs w:val="28"/>
        </w:rPr>
        <w:t xml:space="preserve"> педагогов ДОУ</w:t>
      </w:r>
      <w:r>
        <w:rPr>
          <w:sz w:val="28"/>
          <w:szCs w:val="28"/>
        </w:rPr>
        <w:t>;</w:t>
      </w:r>
      <w:r w:rsidRPr="00D16BDB">
        <w:rPr>
          <w:sz w:val="28"/>
          <w:szCs w:val="28"/>
        </w:rPr>
        <w:t xml:space="preserve"> </w:t>
      </w:r>
    </w:p>
    <w:p w:rsidR="00B04513" w:rsidRPr="006003B3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16BDB">
        <w:rPr>
          <w:sz w:val="28"/>
          <w:szCs w:val="28"/>
        </w:rPr>
        <w:t xml:space="preserve">азвитие сетевых моделей взаимодействия, обеспечивающих </w:t>
      </w:r>
      <w:r w:rsidRPr="006003B3">
        <w:rPr>
          <w:sz w:val="28"/>
          <w:szCs w:val="28"/>
        </w:rPr>
        <w:t>доступность обучения педагогических кадров и обмена опытом, распространение и обобщение инновационного педагогического опыта на разных уровнях;</w:t>
      </w:r>
    </w:p>
    <w:p w:rsidR="00B04513" w:rsidRPr="006003B3" w:rsidRDefault="00B04513" w:rsidP="007C21CC">
      <w:pPr>
        <w:ind w:firstLine="720"/>
        <w:jc w:val="both"/>
        <w:rPr>
          <w:sz w:val="28"/>
          <w:szCs w:val="28"/>
        </w:rPr>
      </w:pPr>
      <w:r w:rsidRPr="006003B3">
        <w:rPr>
          <w:sz w:val="28"/>
          <w:szCs w:val="28"/>
        </w:rPr>
        <w:t>- активное участие педагогов в конкурсах профессионального мастерства, позитивное изменение профессиональной компетентности педагогов ДОУ через поддержку и стимулирование их профессионального развития и личностного роста;</w:t>
      </w:r>
    </w:p>
    <w:p w:rsidR="00B04513" w:rsidRPr="00E51A3E" w:rsidRDefault="00B04513" w:rsidP="007C21CC">
      <w:pPr>
        <w:ind w:firstLine="720"/>
        <w:jc w:val="both"/>
        <w:rPr>
          <w:sz w:val="28"/>
          <w:szCs w:val="28"/>
        </w:rPr>
      </w:pPr>
      <w:r w:rsidRPr="00E51A3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E51A3E">
        <w:rPr>
          <w:sz w:val="28"/>
          <w:szCs w:val="28"/>
        </w:rPr>
        <w:t>азработка основной образовательной программы дошк</w:t>
      </w:r>
      <w:r w:rsidR="001E1159">
        <w:rPr>
          <w:sz w:val="28"/>
          <w:szCs w:val="28"/>
        </w:rPr>
        <w:t>ольного образования, учитывающей</w:t>
      </w:r>
      <w:r w:rsidRPr="00E51A3E">
        <w:rPr>
          <w:sz w:val="28"/>
          <w:szCs w:val="28"/>
        </w:rPr>
        <w:t xml:space="preserve"> региональные особенности;</w:t>
      </w:r>
    </w:p>
    <w:p w:rsidR="00B04513" w:rsidRPr="00E51A3E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51A3E">
        <w:rPr>
          <w:sz w:val="28"/>
          <w:szCs w:val="28"/>
        </w:rPr>
        <w:t xml:space="preserve">азработка локальных документов, подтверждающих освоение механизма внедрения развивающих образовательных технологий и проектной деятельности в практику работы ДОУ – презентации, рекомендации педагогам, анкеты, конспекты практических мероприятий; </w:t>
      </w:r>
    </w:p>
    <w:p w:rsidR="00B04513" w:rsidRPr="00D16BDB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51A3E">
        <w:rPr>
          <w:sz w:val="28"/>
          <w:szCs w:val="28"/>
        </w:rPr>
        <w:t>азработка пакета документов по внутреннему мониторингу и</w:t>
      </w:r>
      <w:r>
        <w:rPr>
          <w:sz w:val="28"/>
          <w:szCs w:val="28"/>
        </w:rPr>
        <w:t xml:space="preserve"> контролю, отражающего</w:t>
      </w:r>
      <w:r w:rsidRPr="00D16BDB">
        <w:rPr>
          <w:sz w:val="28"/>
          <w:szCs w:val="28"/>
        </w:rPr>
        <w:t xml:space="preserve"> организационные механизмы контроля образовательного процесса и оценки его результатов</w:t>
      </w:r>
      <w:r>
        <w:rPr>
          <w:sz w:val="28"/>
          <w:szCs w:val="28"/>
        </w:rPr>
        <w:t>;</w:t>
      </w:r>
    </w:p>
    <w:p w:rsidR="00D76A93" w:rsidRPr="00CA5244" w:rsidRDefault="00B04513" w:rsidP="007C2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6BDB">
        <w:rPr>
          <w:sz w:val="28"/>
          <w:szCs w:val="28"/>
        </w:rPr>
        <w:t>величение количества родителей, стремящихся к повышению активности и инициативности, уровня педагогической грамотности. Своевременное вовлечение семьи в образовательный процесс.</w:t>
      </w:r>
    </w:p>
    <w:p w:rsidR="00CF293A" w:rsidRPr="00C33DD9" w:rsidRDefault="00D76A93" w:rsidP="007C21CC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</w:rPr>
        <w:t xml:space="preserve">Программа включает </w:t>
      </w:r>
      <w:r w:rsidRPr="00D95FE4">
        <w:rPr>
          <w:rFonts w:eastAsia="Calibri"/>
          <w:sz w:val="28"/>
          <w:szCs w:val="28"/>
        </w:rPr>
        <w:t xml:space="preserve">в себя комплекс мероприятий </w:t>
      </w:r>
      <w:r>
        <w:rPr>
          <w:rFonts w:eastAsia="Calibri"/>
          <w:sz w:val="28"/>
          <w:szCs w:val="28"/>
        </w:rPr>
        <w:t xml:space="preserve">по реализации выдвинутых приоритетных инновационных направлений </w:t>
      </w:r>
      <w:r>
        <w:rPr>
          <w:sz w:val="28"/>
        </w:rPr>
        <w:t>и ожидаемые результаты.</w:t>
      </w:r>
      <w:r w:rsidRPr="00D76A9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Однако, с</w:t>
      </w:r>
      <w:r w:rsidRPr="00117AD3">
        <w:rPr>
          <w:sz w:val="28"/>
          <w:szCs w:val="28"/>
          <w:bdr w:val="none" w:sz="0" w:space="0" w:color="auto" w:frame="1"/>
        </w:rPr>
        <w:t>уществуют различные взгляды</w:t>
      </w:r>
      <w:r>
        <w:rPr>
          <w:sz w:val="28"/>
          <w:szCs w:val="28"/>
          <w:bdr w:val="none" w:sz="0" w:space="0" w:color="auto" w:frame="1"/>
        </w:rPr>
        <w:t xml:space="preserve"> и</w:t>
      </w:r>
      <w:r w:rsidRPr="00117AD3">
        <w:rPr>
          <w:sz w:val="28"/>
          <w:szCs w:val="28"/>
          <w:bdr w:val="none" w:sz="0" w:space="0" w:color="auto" w:frame="1"/>
        </w:rPr>
        <w:t xml:space="preserve"> подходы</w:t>
      </w:r>
      <w:r>
        <w:rPr>
          <w:sz w:val="28"/>
          <w:szCs w:val="28"/>
          <w:bdr w:val="none" w:sz="0" w:space="0" w:color="auto" w:frame="1"/>
        </w:rPr>
        <w:t xml:space="preserve"> к критериям</w:t>
      </w:r>
      <w:r w:rsidRPr="00117AD3">
        <w:rPr>
          <w:sz w:val="28"/>
          <w:szCs w:val="28"/>
          <w:bdr w:val="none" w:sz="0" w:space="0" w:color="auto" w:frame="1"/>
        </w:rPr>
        <w:t xml:space="preserve"> оценивани</w:t>
      </w:r>
      <w:r>
        <w:rPr>
          <w:sz w:val="28"/>
          <w:szCs w:val="28"/>
          <w:bdr w:val="none" w:sz="0" w:space="0" w:color="auto" w:frame="1"/>
        </w:rPr>
        <w:t>я</w:t>
      </w:r>
      <w:r w:rsidRPr="00117AD3">
        <w:rPr>
          <w:sz w:val="28"/>
          <w:szCs w:val="28"/>
          <w:bdr w:val="none" w:sz="0" w:space="0" w:color="auto" w:frame="1"/>
        </w:rPr>
        <w:t xml:space="preserve"> качества </w:t>
      </w:r>
      <w:r>
        <w:rPr>
          <w:sz w:val="28"/>
          <w:szCs w:val="28"/>
          <w:bdr w:val="none" w:sz="0" w:space="0" w:color="auto" w:frame="1"/>
        </w:rPr>
        <w:t xml:space="preserve">программ </w:t>
      </w:r>
      <w:r w:rsidRPr="00117AD3">
        <w:rPr>
          <w:sz w:val="28"/>
          <w:szCs w:val="28"/>
        </w:rPr>
        <w:t>инновационной деятельно</w:t>
      </w:r>
      <w:r>
        <w:rPr>
          <w:sz w:val="28"/>
          <w:szCs w:val="28"/>
        </w:rPr>
        <w:t xml:space="preserve">сти педагогического коллектива. </w:t>
      </w:r>
      <w:r w:rsidRPr="002756A1">
        <w:rPr>
          <w:sz w:val="28"/>
          <w:szCs w:val="28"/>
        </w:rPr>
        <w:t>К</w:t>
      </w:r>
      <w:r>
        <w:rPr>
          <w:sz w:val="28"/>
          <w:szCs w:val="28"/>
        </w:rPr>
        <w:t>аждое</w:t>
      </w:r>
      <w:r w:rsidRPr="002756A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>
        <w:rPr>
          <w:sz w:val="28"/>
          <w:szCs w:val="28"/>
          <w:bdr w:val="none" w:sz="0" w:space="0" w:color="auto" w:frame="1"/>
        </w:rPr>
        <w:t xml:space="preserve"> может </w:t>
      </w:r>
      <w:r w:rsidRPr="00BF47D3">
        <w:rPr>
          <w:sz w:val="28"/>
          <w:szCs w:val="28"/>
          <w:bdr w:val="none" w:sz="0" w:space="0" w:color="auto" w:frame="1"/>
        </w:rPr>
        <w:t xml:space="preserve">самостоятельно </w:t>
      </w:r>
      <w:r>
        <w:rPr>
          <w:sz w:val="28"/>
          <w:szCs w:val="28"/>
          <w:bdr w:val="none" w:sz="0" w:space="0" w:color="auto" w:frame="1"/>
        </w:rPr>
        <w:t xml:space="preserve">конкретизировать </w:t>
      </w:r>
      <w:r w:rsidRPr="00BF47D3">
        <w:rPr>
          <w:sz w:val="28"/>
          <w:szCs w:val="28"/>
          <w:bdr w:val="none" w:sz="0" w:space="0" w:color="auto" w:frame="1"/>
        </w:rPr>
        <w:t xml:space="preserve">критерии </w:t>
      </w:r>
      <w:r>
        <w:rPr>
          <w:sz w:val="28"/>
          <w:szCs w:val="28"/>
          <w:bdr w:val="none" w:sz="0" w:space="0" w:color="auto" w:frame="1"/>
        </w:rPr>
        <w:t xml:space="preserve">оценивания </w:t>
      </w:r>
      <w:r w:rsidRPr="006F4F8D">
        <w:rPr>
          <w:sz w:val="28"/>
          <w:szCs w:val="28"/>
        </w:rPr>
        <w:t xml:space="preserve">относительно предметного содержания </w:t>
      </w:r>
      <w:r>
        <w:rPr>
          <w:sz w:val="28"/>
          <w:szCs w:val="28"/>
        </w:rPr>
        <w:t>инновационной деятельности и</w:t>
      </w:r>
      <w:r w:rsidRPr="006F4F8D">
        <w:rPr>
          <w:sz w:val="28"/>
          <w:szCs w:val="28"/>
        </w:rPr>
        <w:t xml:space="preserve"> ее способов</w:t>
      </w:r>
      <w:r>
        <w:rPr>
          <w:sz w:val="28"/>
          <w:szCs w:val="28"/>
          <w:bdr w:val="none" w:sz="0" w:space="0" w:color="auto" w:frame="1"/>
        </w:rPr>
        <w:t>.</w:t>
      </w:r>
      <w:r w:rsidR="00CA524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</w:rPr>
        <w:t xml:space="preserve">Об эффективности проведенных </w:t>
      </w:r>
      <w:r w:rsidRPr="0096604D">
        <w:rPr>
          <w:sz w:val="28"/>
        </w:rPr>
        <w:t>меро</w:t>
      </w:r>
      <w:r w:rsidR="00CA5244">
        <w:rPr>
          <w:sz w:val="28"/>
        </w:rPr>
        <w:t>приятий программы будет свидетельствовать</w:t>
      </w:r>
      <w:r w:rsidRPr="0096604D">
        <w:rPr>
          <w:sz w:val="28"/>
        </w:rPr>
        <w:t xml:space="preserve"> повышение активности пе</w:t>
      </w:r>
      <w:r>
        <w:rPr>
          <w:sz w:val="28"/>
        </w:rPr>
        <w:t xml:space="preserve">дагогических работников, </w:t>
      </w:r>
      <w:r w:rsidRPr="0096604D">
        <w:rPr>
          <w:sz w:val="28"/>
        </w:rPr>
        <w:t>участие педагогов в конкурсах, конференциях, выступлениях различного</w:t>
      </w:r>
      <w:r w:rsidR="00CA5244">
        <w:rPr>
          <w:sz w:val="28"/>
        </w:rPr>
        <w:t xml:space="preserve"> уровня</w:t>
      </w:r>
      <w:r>
        <w:rPr>
          <w:sz w:val="28"/>
        </w:rPr>
        <w:t>.</w:t>
      </w:r>
    </w:p>
    <w:p w:rsidR="004E12BA" w:rsidRPr="00ED516F" w:rsidRDefault="00804441" w:rsidP="007C2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Таким образом,</w:t>
      </w:r>
      <w:r w:rsidR="006F4EEB">
        <w:rPr>
          <w:sz w:val="28"/>
          <w:szCs w:val="28"/>
          <w:shd w:val="clear" w:color="auto" w:fill="FFFFFF"/>
        </w:rPr>
        <w:t xml:space="preserve"> и</w:t>
      </w:r>
      <w:r w:rsidR="004A2AC1" w:rsidRPr="00210CE6">
        <w:rPr>
          <w:sz w:val="28"/>
          <w:szCs w:val="28"/>
          <w:shd w:val="clear" w:color="auto" w:fill="FFFFFF"/>
        </w:rPr>
        <w:t xml:space="preserve">нновационная деятельность является одним из ключевых направлений развития современной образовательной организации, важнейшим фактором совершенствования </w:t>
      </w:r>
      <w:proofErr w:type="spellStart"/>
      <w:r w:rsidR="004A2AC1" w:rsidRPr="00210CE6">
        <w:rPr>
          <w:sz w:val="28"/>
          <w:szCs w:val="28"/>
          <w:shd w:val="clear" w:color="auto" w:fill="FFFFFF"/>
        </w:rPr>
        <w:t>компетентностной</w:t>
      </w:r>
      <w:proofErr w:type="spellEnd"/>
      <w:r w:rsidR="004A2AC1" w:rsidRPr="00210CE6">
        <w:rPr>
          <w:sz w:val="28"/>
          <w:szCs w:val="28"/>
          <w:shd w:val="clear" w:color="auto" w:fill="FFFFFF"/>
        </w:rPr>
        <w:t xml:space="preserve"> сферы руководителей и педагогов, обогащения содержания и технологий организации образовательного процесса.</w:t>
      </w:r>
      <w:r w:rsidR="006F4EEB">
        <w:rPr>
          <w:sz w:val="28"/>
          <w:szCs w:val="28"/>
        </w:rPr>
        <w:t xml:space="preserve"> </w:t>
      </w:r>
      <w:r w:rsidR="006F4EEB">
        <w:rPr>
          <w:sz w:val="28"/>
          <w:szCs w:val="28"/>
          <w:shd w:val="clear" w:color="auto" w:fill="FFFFFF"/>
        </w:rPr>
        <w:t>Р</w:t>
      </w:r>
      <w:r w:rsidR="004A2AC1" w:rsidRPr="00486C88">
        <w:rPr>
          <w:sz w:val="28"/>
        </w:rPr>
        <w:t xml:space="preserve">еализация программы инновационной деятельности педагогического коллектива позволит </w:t>
      </w:r>
      <w:r w:rsidR="004A2AC1" w:rsidRPr="0053177F">
        <w:rPr>
          <w:sz w:val="28"/>
          <w:szCs w:val="28"/>
        </w:rPr>
        <w:t>созда</w:t>
      </w:r>
      <w:r w:rsidR="004A2AC1">
        <w:rPr>
          <w:sz w:val="28"/>
          <w:szCs w:val="28"/>
        </w:rPr>
        <w:t>ть</w:t>
      </w:r>
      <w:r w:rsidR="004A2AC1" w:rsidRPr="0053177F">
        <w:rPr>
          <w:sz w:val="28"/>
          <w:szCs w:val="28"/>
        </w:rPr>
        <w:t xml:space="preserve"> едино</w:t>
      </w:r>
      <w:r w:rsidR="004A2AC1">
        <w:rPr>
          <w:sz w:val="28"/>
          <w:szCs w:val="28"/>
        </w:rPr>
        <w:t>е</w:t>
      </w:r>
      <w:r w:rsidR="004A2AC1" w:rsidRPr="0053177F">
        <w:rPr>
          <w:sz w:val="28"/>
          <w:szCs w:val="28"/>
        </w:rPr>
        <w:t xml:space="preserve"> инновационно</w:t>
      </w:r>
      <w:r w:rsidR="004A2AC1">
        <w:rPr>
          <w:sz w:val="28"/>
          <w:szCs w:val="28"/>
        </w:rPr>
        <w:t>е</w:t>
      </w:r>
      <w:r w:rsidR="004A2AC1" w:rsidRPr="0053177F">
        <w:rPr>
          <w:sz w:val="28"/>
          <w:szCs w:val="28"/>
        </w:rPr>
        <w:t xml:space="preserve"> пространств</w:t>
      </w:r>
      <w:r w:rsidR="004A2AC1">
        <w:rPr>
          <w:sz w:val="28"/>
          <w:szCs w:val="28"/>
        </w:rPr>
        <w:t>о</w:t>
      </w:r>
      <w:r w:rsidR="004A2AC1" w:rsidRPr="0053177F">
        <w:rPr>
          <w:sz w:val="28"/>
          <w:szCs w:val="28"/>
        </w:rPr>
        <w:t xml:space="preserve"> в ДОУ</w:t>
      </w:r>
      <w:r w:rsidR="004A2AC1">
        <w:rPr>
          <w:sz w:val="28"/>
          <w:szCs w:val="28"/>
        </w:rPr>
        <w:t>,</w:t>
      </w:r>
      <w:r w:rsidR="004A2AC1" w:rsidRPr="00457FFE">
        <w:rPr>
          <w:sz w:val="28"/>
          <w:szCs w:val="28"/>
        </w:rPr>
        <w:t xml:space="preserve"> </w:t>
      </w:r>
      <w:r w:rsidR="004A2AC1" w:rsidRPr="0053177F">
        <w:rPr>
          <w:sz w:val="28"/>
          <w:szCs w:val="28"/>
        </w:rPr>
        <w:t>модерниз</w:t>
      </w:r>
      <w:r w:rsidR="004A2AC1">
        <w:rPr>
          <w:sz w:val="28"/>
          <w:szCs w:val="28"/>
        </w:rPr>
        <w:t>ировать</w:t>
      </w:r>
      <w:r w:rsidR="004A2AC1" w:rsidRPr="0053177F">
        <w:rPr>
          <w:sz w:val="28"/>
          <w:szCs w:val="28"/>
        </w:rPr>
        <w:t xml:space="preserve"> управлени</w:t>
      </w:r>
      <w:r w:rsidR="004A2AC1">
        <w:rPr>
          <w:sz w:val="28"/>
          <w:szCs w:val="28"/>
        </w:rPr>
        <w:t>е</w:t>
      </w:r>
      <w:r w:rsidR="004A2AC1" w:rsidRPr="0053177F">
        <w:rPr>
          <w:sz w:val="28"/>
          <w:szCs w:val="28"/>
        </w:rPr>
        <w:t xml:space="preserve"> качеством обра</w:t>
      </w:r>
      <w:r w:rsidR="004A2AC1">
        <w:rPr>
          <w:sz w:val="28"/>
          <w:szCs w:val="28"/>
        </w:rPr>
        <w:t>зования,</w:t>
      </w:r>
      <w:r w:rsidR="004A2AC1">
        <w:rPr>
          <w:sz w:val="28"/>
        </w:rPr>
        <w:t xml:space="preserve"> совершенствовать </w:t>
      </w:r>
      <w:r w:rsidR="004A2AC1" w:rsidRPr="00486C88">
        <w:rPr>
          <w:sz w:val="28"/>
          <w:szCs w:val="28"/>
        </w:rPr>
        <w:t>педагогическо</w:t>
      </w:r>
      <w:r w:rsidR="004A2AC1">
        <w:rPr>
          <w:sz w:val="28"/>
          <w:szCs w:val="28"/>
        </w:rPr>
        <w:t xml:space="preserve">е мастерство, </w:t>
      </w:r>
      <w:r w:rsidR="004A2AC1" w:rsidRPr="00486C88">
        <w:rPr>
          <w:sz w:val="28"/>
          <w:szCs w:val="28"/>
        </w:rPr>
        <w:t xml:space="preserve">улучшить качество предоставляемых населению образовательных услуг, </w:t>
      </w:r>
      <w:r w:rsidR="004A2AC1">
        <w:rPr>
          <w:sz w:val="28"/>
          <w:szCs w:val="28"/>
        </w:rPr>
        <w:t>увеличить</w:t>
      </w:r>
      <w:r w:rsidR="004A2AC1" w:rsidRPr="0053177F">
        <w:rPr>
          <w:sz w:val="28"/>
          <w:szCs w:val="28"/>
        </w:rPr>
        <w:t xml:space="preserve"> степень удовлетворенности родителей воспитанников </w:t>
      </w:r>
      <w:r w:rsidR="004A2AC1">
        <w:rPr>
          <w:sz w:val="28"/>
          <w:szCs w:val="28"/>
        </w:rPr>
        <w:t>качеством образования</w:t>
      </w:r>
      <w:r w:rsidR="004A2AC1" w:rsidRPr="00486C88">
        <w:rPr>
          <w:sz w:val="28"/>
          <w:szCs w:val="28"/>
        </w:rPr>
        <w:t xml:space="preserve"> и, тем самым, повысить конкурентоспособность ДОУ.</w:t>
      </w:r>
      <w:r w:rsidR="004E12BA" w:rsidRPr="004E12BA">
        <w:rPr>
          <w:sz w:val="28"/>
          <w:szCs w:val="28"/>
        </w:rPr>
        <w:t xml:space="preserve"> </w:t>
      </w:r>
      <w:r w:rsidR="004E12BA" w:rsidRPr="002756A1">
        <w:rPr>
          <w:sz w:val="28"/>
          <w:szCs w:val="28"/>
        </w:rPr>
        <w:t>Конкретная образовательная организация, ориентируясь на данные приоритеты,</w:t>
      </w:r>
      <w:r w:rsidR="004E12BA">
        <w:rPr>
          <w:sz w:val="28"/>
          <w:szCs w:val="28"/>
        </w:rPr>
        <w:t xml:space="preserve"> </w:t>
      </w:r>
      <w:r w:rsidR="004E12BA" w:rsidRPr="002756A1">
        <w:rPr>
          <w:sz w:val="28"/>
          <w:szCs w:val="28"/>
        </w:rPr>
        <w:t xml:space="preserve">определяет необходимые для нее задачи и направления </w:t>
      </w:r>
      <w:r w:rsidR="004E12BA" w:rsidRPr="00ED516F">
        <w:rPr>
          <w:sz w:val="28"/>
          <w:szCs w:val="28"/>
        </w:rPr>
        <w:t>инновационной деятельности.</w:t>
      </w:r>
    </w:p>
    <w:p w:rsidR="004A2AC1" w:rsidRPr="00486C88" w:rsidRDefault="004A2AC1" w:rsidP="007C2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0B1" w:rsidRPr="008000B1" w:rsidRDefault="007C21CC" w:rsidP="007C21CC">
      <w:pPr>
        <w:pStyle w:val="a7"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8000B1" w:rsidRPr="008000B1">
        <w:rPr>
          <w:b/>
          <w:sz w:val="28"/>
          <w:szCs w:val="28"/>
        </w:rPr>
        <w:t xml:space="preserve"> литературы:</w:t>
      </w:r>
    </w:p>
    <w:p w:rsidR="00CA5244" w:rsidRDefault="00CA5244" w:rsidP="007C21CC">
      <w:pPr>
        <w:pStyle w:val="a7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CA5244">
        <w:rPr>
          <w:sz w:val="28"/>
          <w:szCs w:val="28"/>
          <w:shd w:val="clear" w:color="auto" w:fill="FFFFFF"/>
        </w:rPr>
        <w:t xml:space="preserve">Кройтор, С.Н. Инновации в образовании: Социологический анализ (на примере системы высшего образования Республики Беларусь): </w:t>
      </w:r>
      <w:proofErr w:type="spellStart"/>
      <w:r w:rsidRPr="00CA5244">
        <w:rPr>
          <w:sz w:val="28"/>
          <w:szCs w:val="28"/>
          <w:shd w:val="clear" w:color="auto" w:fill="FFFFFF"/>
        </w:rPr>
        <w:t>дисс</w:t>
      </w:r>
      <w:proofErr w:type="spellEnd"/>
      <w:r w:rsidRPr="00CA5244">
        <w:rPr>
          <w:sz w:val="28"/>
          <w:szCs w:val="28"/>
          <w:shd w:val="clear" w:color="auto" w:fill="FFFFFF"/>
        </w:rPr>
        <w:t xml:space="preserve">. … канд. </w:t>
      </w:r>
      <w:proofErr w:type="spellStart"/>
      <w:r w:rsidRPr="00CA5244">
        <w:rPr>
          <w:sz w:val="28"/>
          <w:szCs w:val="28"/>
          <w:shd w:val="clear" w:color="auto" w:fill="FFFFFF"/>
        </w:rPr>
        <w:t>социал</w:t>
      </w:r>
      <w:proofErr w:type="spellEnd"/>
      <w:r w:rsidRPr="00CA5244">
        <w:rPr>
          <w:sz w:val="28"/>
          <w:szCs w:val="28"/>
          <w:shd w:val="clear" w:color="auto" w:fill="FFFFFF"/>
        </w:rPr>
        <w:t xml:space="preserve">. н. / С.Н. Кройтор [Электронный ресурс]. – Режим доступа: </w:t>
      </w:r>
      <w:hyperlink r:id="rId6" w:history="1">
        <w:r w:rsidRPr="00CA5244">
          <w:rPr>
            <w:sz w:val="28"/>
            <w:szCs w:val="28"/>
            <w:shd w:val="clear" w:color="auto" w:fill="FFFFFF"/>
          </w:rPr>
          <w:t>http://vivakadry/15.htm</w:t>
        </w:r>
      </w:hyperlink>
      <w:r w:rsidRPr="00CA5244">
        <w:rPr>
          <w:sz w:val="28"/>
          <w:szCs w:val="28"/>
          <w:shd w:val="clear" w:color="auto" w:fill="FFFFFF"/>
        </w:rPr>
        <w:t>.</w:t>
      </w:r>
    </w:p>
    <w:p w:rsidR="00D71CD8" w:rsidRPr="00193A63" w:rsidRDefault="00CA5244" w:rsidP="007C21CC">
      <w:pPr>
        <w:pStyle w:val="a7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CA5244">
        <w:rPr>
          <w:sz w:val="28"/>
          <w:szCs w:val="28"/>
        </w:rPr>
        <w:t>Яковлева</w:t>
      </w:r>
      <w:r w:rsidR="00156775" w:rsidRPr="00CA5244">
        <w:rPr>
          <w:sz w:val="28"/>
          <w:szCs w:val="28"/>
        </w:rPr>
        <w:t>, Г.В. Условия эффективности инновационной методической работы в дошкольном образовательном учреждении</w:t>
      </w:r>
      <w:r w:rsidR="00EC40E4" w:rsidRPr="00CA5244">
        <w:rPr>
          <w:sz w:val="28"/>
          <w:szCs w:val="28"/>
        </w:rPr>
        <w:t xml:space="preserve"> </w:t>
      </w:r>
      <w:r w:rsidR="00156775" w:rsidRPr="00CA5244">
        <w:rPr>
          <w:sz w:val="28"/>
          <w:szCs w:val="28"/>
        </w:rPr>
        <w:t>/Г.В. Яковлева //</w:t>
      </w:r>
      <w:r w:rsidR="00EC40E4" w:rsidRPr="00CA5244">
        <w:rPr>
          <w:sz w:val="28"/>
          <w:szCs w:val="28"/>
        </w:rPr>
        <w:t xml:space="preserve"> Известия Самарского научного центра Российской академии наук.</w:t>
      </w:r>
      <w:r w:rsidR="00D71CD8" w:rsidRPr="00CA5244">
        <w:rPr>
          <w:sz w:val="28"/>
          <w:szCs w:val="28"/>
        </w:rPr>
        <w:t xml:space="preserve"> </w:t>
      </w:r>
      <w:r w:rsidR="00EC40E4" w:rsidRPr="00CA5244">
        <w:rPr>
          <w:sz w:val="28"/>
          <w:szCs w:val="28"/>
        </w:rPr>
        <w:t>Социальные, гуманитарные, медико-биологические науки. – Самара, 2010.</w:t>
      </w:r>
      <w:r w:rsidR="00D71CD8" w:rsidRPr="00CA5244">
        <w:rPr>
          <w:sz w:val="28"/>
          <w:szCs w:val="28"/>
        </w:rPr>
        <w:t xml:space="preserve"> </w:t>
      </w:r>
      <w:r w:rsidR="00EC40E4" w:rsidRPr="00CA5244">
        <w:rPr>
          <w:sz w:val="28"/>
          <w:szCs w:val="28"/>
        </w:rPr>
        <w:t>- № 5-1. - С. 94-97</w:t>
      </w:r>
    </w:p>
    <w:p w:rsidR="00193A63" w:rsidRPr="00786889" w:rsidRDefault="00193A63" w:rsidP="007C21CC">
      <w:pPr>
        <w:pStyle w:val="a7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93A63">
        <w:rPr>
          <w:sz w:val="28"/>
          <w:szCs w:val="28"/>
        </w:rPr>
        <w:t>Яковлева, Г.В. Организация инновационной деятельности педагогов в современном дошкольном образовательном учреждении в условиях введения ФГОС ДО</w:t>
      </w:r>
      <w:r>
        <w:rPr>
          <w:sz w:val="28"/>
          <w:szCs w:val="28"/>
        </w:rPr>
        <w:t>/</w:t>
      </w:r>
      <w:r w:rsidRPr="00193A63">
        <w:rPr>
          <w:sz w:val="28"/>
          <w:szCs w:val="28"/>
        </w:rPr>
        <w:t xml:space="preserve"> Г.В. Яковлева [Электронный ресурс] // Педагогическое образование и наука, 2013. – № 5. – С. 131-134. – Режим </w:t>
      </w:r>
      <w:proofErr w:type="gramStart"/>
      <w:r w:rsidRPr="00193A63">
        <w:rPr>
          <w:sz w:val="28"/>
          <w:szCs w:val="28"/>
        </w:rPr>
        <w:t xml:space="preserve">доступа:  </w:t>
      </w:r>
      <w:hyperlink r:id="rId7" w:history="1">
        <w:r w:rsidR="008000B1" w:rsidRPr="00786889">
          <w:rPr>
            <w:rStyle w:val="a8"/>
            <w:color w:val="auto"/>
            <w:sz w:val="28"/>
            <w:szCs w:val="28"/>
          </w:rPr>
          <w:t>http://elibrary.ru/download/72165810.pdf</w:t>
        </w:r>
        <w:proofErr w:type="gramEnd"/>
      </w:hyperlink>
    </w:p>
    <w:p w:rsidR="008000B1" w:rsidRPr="00804C3E" w:rsidRDefault="008000B1" w:rsidP="008000B1">
      <w:pPr>
        <w:pStyle w:val="a7"/>
        <w:tabs>
          <w:tab w:val="left" w:pos="1134"/>
        </w:tabs>
        <w:spacing w:line="360" w:lineRule="auto"/>
        <w:ind w:left="709"/>
        <w:jc w:val="right"/>
        <w:rPr>
          <w:sz w:val="28"/>
          <w:szCs w:val="28"/>
        </w:rPr>
      </w:pPr>
      <w:bookmarkStart w:id="0" w:name="_GoBack"/>
      <w:bookmarkEnd w:id="0"/>
    </w:p>
    <w:sectPr w:rsidR="008000B1" w:rsidRPr="00804C3E" w:rsidSect="004A2A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2"/>
    <w:multiLevelType w:val="hybridMultilevel"/>
    <w:tmpl w:val="18F6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84D0D"/>
    <w:multiLevelType w:val="hybridMultilevel"/>
    <w:tmpl w:val="34A2A090"/>
    <w:lvl w:ilvl="0" w:tplc="8C66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99"/>
    <w:rsid w:val="000076D0"/>
    <w:rsid w:val="00021399"/>
    <w:rsid w:val="0006146D"/>
    <w:rsid w:val="000A791D"/>
    <w:rsid w:val="000F3ABE"/>
    <w:rsid w:val="001509B2"/>
    <w:rsid w:val="00156775"/>
    <w:rsid w:val="00176089"/>
    <w:rsid w:val="00193A63"/>
    <w:rsid w:val="001E1159"/>
    <w:rsid w:val="001E7919"/>
    <w:rsid w:val="002C7229"/>
    <w:rsid w:val="003343A0"/>
    <w:rsid w:val="003C6DF9"/>
    <w:rsid w:val="00415622"/>
    <w:rsid w:val="004A2AC1"/>
    <w:rsid w:val="004B6BA6"/>
    <w:rsid w:val="004D34B9"/>
    <w:rsid w:val="004E12BA"/>
    <w:rsid w:val="005D1CC7"/>
    <w:rsid w:val="006C50BF"/>
    <w:rsid w:val="006D1121"/>
    <w:rsid w:val="006F4EEB"/>
    <w:rsid w:val="00786889"/>
    <w:rsid w:val="007C21CC"/>
    <w:rsid w:val="008000B1"/>
    <w:rsid w:val="00804441"/>
    <w:rsid w:val="00804C3E"/>
    <w:rsid w:val="00871F93"/>
    <w:rsid w:val="008E091D"/>
    <w:rsid w:val="00921CDC"/>
    <w:rsid w:val="00A742FA"/>
    <w:rsid w:val="00AC44C1"/>
    <w:rsid w:val="00B04513"/>
    <w:rsid w:val="00B65E35"/>
    <w:rsid w:val="00B7609E"/>
    <w:rsid w:val="00C05C3C"/>
    <w:rsid w:val="00C106C1"/>
    <w:rsid w:val="00C33DD9"/>
    <w:rsid w:val="00C62156"/>
    <w:rsid w:val="00C8707E"/>
    <w:rsid w:val="00CA5244"/>
    <w:rsid w:val="00CF293A"/>
    <w:rsid w:val="00D54D54"/>
    <w:rsid w:val="00D60B8F"/>
    <w:rsid w:val="00D71CD8"/>
    <w:rsid w:val="00D76A93"/>
    <w:rsid w:val="00D94E9F"/>
    <w:rsid w:val="00EC40E4"/>
    <w:rsid w:val="00F058D8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9B28-56B9-46B1-9E6B-2EA4807C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4D5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54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D76A93"/>
    <w:pPr>
      <w:suppressAutoHyphens/>
      <w:spacing w:after="120"/>
    </w:pPr>
    <w:rPr>
      <w:lang w:val="en-US" w:eastAsia="zh-CN"/>
    </w:rPr>
  </w:style>
  <w:style w:type="character" w:styleId="a5">
    <w:name w:val="Strong"/>
    <w:uiPriority w:val="22"/>
    <w:qFormat/>
    <w:rsid w:val="00D76A93"/>
    <w:rPr>
      <w:b/>
      <w:bCs/>
    </w:rPr>
  </w:style>
  <w:style w:type="paragraph" w:styleId="a6">
    <w:name w:val="Normal (Web)"/>
    <w:basedOn w:val="a"/>
    <w:uiPriority w:val="99"/>
    <w:unhideWhenUsed/>
    <w:rsid w:val="00D76A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106C1"/>
    <w:pPr>
      <w:ind w:left="720"/>
      <w:contextualSpacing/>
    </w:pPr>
  </w:style>
  <w:style w:type="character" w:styleId="a8">
    <w:name w:val="Hyperlink"/>
    <w:rsid w:val="00156775"/>
    <w:rPr>
      <w:color w:val="0000FF"/>
      <w:u w:val="single"/>
    </w:rPr>
  </w:style>
  <w:style w:type="paragraph" w:customStyle="1" w:styleId="p21">
    <w:name w:val="p21"/>
    <w:basedOn w:val="a"/>
    <w:rsid w:val="00871F93"/>
    <w:pPr>
      <w:spacing w:before="100" w:beforeAutospacing="1" w:after="100" w:afterAutospacing="1"/>
    </w:pPr>
  </w:style>
  <w:style w:type="paragraph" w:customStyle="1" w:styleId="p15">
    <w:name w:val="p15"/>
    <w:basedOn w:val="a"/>
    <w:rsid w:val="00871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download/721658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vakadry/15.htm" TargetMode="External"/><Relationship Id="rId5" Type="http://schemas.openxmlformats.org/officeDocument/2006/relationships/hyperlink" Target="http://www.consultant.ru/document/cons_doc_LAW_1555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Обухова</dc:creator>
  <cp:keywords/>
  <dc:description/>
  <cp:lastModifiedBy>Светлана Н. Обухова</cp:lastModifiedBy>
  <cp:revision>41</cp:revision>
  <dcterms:created xsi:type="dcterms:W3CDTF">2017-02-08T06:25:00Z</dcterms:created>
  <dcterms:modified xsi:type="dcterms:W3CDTF">2017-03-02T10:21:00Z</dcterms:modified>
</cp:coreProperties>
</file>