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4" w:rsidRPr="00A82DC4" w:rsidRDefault="00A82DC4" w:rsidP="00A8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C4">
        <w:rPr>
          <w:rFonts w:ascii="Times New Roman" w:hAnsi="Times New Roman" w:cs="Times New Roman"/>
          <w:b/>
          <w:sz w:val="24"/>
          <w:szCs w:val="24"/>
        </w:rPr>
        <w:t>КАК НАУЧИТЬСЯ ПРИНИМАТЬ СИТУАЦИЮ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Как часто мы раздражаемся! По поводу и без повода. Медленное движение очереди к кассе, пробки на дорогах, плохая погода, которая меняет все наши планы, непослушание детей и многое-многое другое. Когда мы раздражаемся, то выплёскиваем негатив и, как следствие, тратим массу своей энергии. Но на что? На то, что мы изменить не в силах!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Как же научиться принимать не устраивающую нас ситуацию, если мы не можем её изменить?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2DC4">
        <w:rPr>
          <w:rFonts w:ascii="Times New Roman" w:hAnsi="Times New Roman" w:cs="Times New Roman"/>
          <w:sz w:val="24"/>
          <w:szCs w:val="24"/>
        </w:rPr>
        <w:t xml:space="preserve">Принять – это значит сознательно допускать, что что-то может пойти не так как нам хочется, не так как мы привыкли или не так как планировали. Противоположность принятию – сопротивление или негативное отношение к происходящему. Для большинства именно такая модель поведения более привычна, и мы сопротивляемся практически всему, что идёт в разрез с </w:t>
      </w:r>
      <w:proofErr w:type="gramStart"/>
      <w:r w:rsidRPr="00A82DC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82DC4">
        <w:rPr>
          <w:rFonts w:ascii="Times New Roman" w:hAnsi="Times New Roman" w:cs="Times New Roman"/>
          <w:sz w:val="24"/>
          <w:szCs w:val="24"/>
        </w:rPr>
        <w:t xml:space="preserve"> что мы желаем. </w:t>
      </w:r>
    </w:p>
    <w:bookmarkEnd w:id="0"/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Но почему мы сопротивляемся? В какой-то степени на нас влияет наш прошлый опыт. Например, вы привыкли, что родители всегда разговаривали с вами в спокойном тоне и, разумеется, вы ожидаете, что так же будет и в дальнейшем. Но однажды вы сталкиваетесь с тем, что родители значительно повысили свой голос в разговоре с вами. Разумеется, вам это неприятно и вы воспринимаете это негативно. </w:t>
      </w:r>
      <w:proofErr w:type="gramStart"/>
      <w:r w:rsidRPr="00A82DC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82DC4">
        <w:rPr>
          <w:rFonts w:ascii="Times New Roman" w:hAnsi="Times New Roman" w:cs="Times New Roman"/>
          <w:sz w:val="24"/>
          <w:szCs w:val="24"/>
        </w:rPr>
        <w:t xml:space="preserve"> даже начинаете кричать в ответ, выражая таким образом своё сопротивление сложившейся ситуации.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Но сопротивление неизбежно вызывает страдание.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У марафонцев есть такой лозунг: «Боль неизбежна. Страдание – личный выбор каждого». Когда человек совершает забег на большую дистанцию, рано или поздно у него начинают болеть мышцы ног. И вот здесь бегущий делает выбор – либо страдать, сосредоточившись на боли либо переключить своё внимание на что-либо другое.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Так и в жизни: вы можете оказаться в ситуации, где вас предали, бросили, что-то отняли, разрушили ваши планы и мечты, оставили один на один с трудностями. Разумеется, это больно. Но страдать ли – это ваш личный выбор.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Конечно, бывают ситуации и </w:t>
      </w:r>
      <w:proofErr w:type="gramStart"/>
      <w:r w:rsidRPr="00A82DC4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A82DC4">
        <w:rPr>
          <w:rFonts w:ascii="Times New Roman" w:hAnsi="Times New Roman" w:cs="Times New Roman"/>
          <w:sz w:val="24"/>
          <w:szCs w:val="24"/>
        </w:rPr>
        <w:t xml:space="preserve">, где боли вроде бы нет – пробки на дорогах, медленно продвигающаяся очередь, человек не отвечает на наши звонки и смс, коллеги по работе крайне нерасторопны и т.п. Однако эти ситуации нас раздражают потому, что мы испытываем дискомфорт. Нам это неприятно, мы пытаемся преодолеть сложившиеся обстоятельства. Как? Своим негативным отношением, сопротивлением – от того, что нам не комфортно, и мы в какой-то степени страдаем.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Конечно, когда мы оказываемся в неприятных для нас обстоятельствах или даже весьма тяжёлых, разумеется, мы пытаемся действовать. Однако ведь и действовать можно по-разному – с принятием ситуации или с сопротивлением ей. Какой из вариантов разумнее?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A82DC4">
        <w:rPr>
          <w:rFonts w:ascii="Times New Roman" w:hAnsi="Times New Roman" w:cs="Times New Roman"/>
          <w:sz w:val="24"/>
          <w:szCs w:val="24"/>
        </w:rPr>
        <w:t>осознать</w:t>
      </w:r>
      <w:proofErr w:type="gramEnd"/>
      <w:r w:rsidRPr="00A82DC4">
        <w:rPr>
          <w:rFonts w:ascii="Times New Roman" w:hAnsi="Times New Roman" w:cs="Times New Roman"/>
          <w:sz w:val="24"/>
          <w:szCs w:val="24"/>
        </w:rPr>
        <w:t xml:space="preserve"> что же такое принятие (не путайте с бездействием) представьте себе ученых, которые совершают свои расчёты без учёта того, что на Земле действует гравитация. Там, где гравитации нет, некоторые вещи сделать, конечно, значительно легче. Но на Земле гравитация есть – учёные принимают это как данность, которую они не в силах изменить и строят свои расчёты с учётом этого явления.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lastRenderedPageBreak/>
        <w:t xml:space="preserve">Так вот, ко всем ситуациям, которые вам не нравится, но изменить которые вы не в силах, относитесь как… учёные к земной гравитации – просто учитывайте сложившиеся обстоятельства и действуйте с учётом изменившейся ситуации. </w:t>
      </w:r>
    </w:p>
    <w:p w:rsidR="00A82DC4" w:rsidRPr="00A82DC4" w:rsidRDefault="00A82DC4" w:rsidP="00321A4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2DC4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A82DC4">
        <w:rPr>
          <w:rFonts w:ascii="Times New Roman" w:hAnsi="Times New Roman" w:cs="Times New Roman"/>
          <w:sz w:val="24"/>
          <w:szCs w:val="24"/>
        </w:rPr>
        <w:t xml:space="preserve"> как и любой другой навык можно тренировать, а значит можно научиться принимать ситуацию. Как?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Шаг 1 – ОСОЗНАНИЕ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Вы оказались с ситуации, где что-то пошло в разрез с тем, что вам хочется. Вы недовольны. Осознайте в себе это недовольство. Можно сказать себе «Я недоволен, потому что произошло то-то, а мне хотелось, чтобы было так-то».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Для чего это делать? Дело в том, что многие люди даже не осознают того что же именно их так раздражает в сложившихся обстоятельствах. Осознание – это первый шаг на пути к тому, чтобы понять и принять.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Шаг 2 – НАБЛЮДЕНИЕ БЕЗ ОЦЕНКИ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Суть этого шага заключается в том, чтобы наблюдать за своими мыслями и эмоциями не давая им оценок – плохие они или хорошие. Вы как бы смотрите на себя со стороны, позволяете всему, что с вами происходит БЫТЬ, ничего с этим не делая.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Шаг 3 – ФИЗИЧЕСКИЕ ОЩУЩЕНИЯ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Обратите внимание на свои физические ощущения в сложившейся ситуации – как вы дышите, насколько учащённо у вас бьётся сердце, ощущаете ли вы прилив крови к щекам, болит ли у вас голова, дрожат ли руки, дергается ли щека. Что вы вообще ощущаете в теле?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Попробуйте сосредоточиться исключительно на дыхании – сконцентрируйтесь на том, как охлажденный воздух проходит через носоглотку, опускается в лёгкие, как при этом расширяется ваша грудная клетка, как вы выдыхаете тёплый воздух. Примерно 5 минут такого сосредоточенного дыхания достаточно для того, чтобы успокоиться.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Шаг 4 – ВКЛЮЧАЕМ МОЗГИ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После того как вы осознали своё недовольство, понаблюдали за своими мыслями и эмоциями, подышали и немного успокоились, пришло время задать себе вопрос: «Какова моя цель на данный момент и как я могу её достичь в сложившихся обстоятельствах?»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Иногда для достижения цели вам нужно будет совершить определённые действия, а иногда – просто ничего не делать, успокоиться и ждать. 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>Пример из личной жизни: я – человек очень пунктуальный, и если я ехала в общественном транспорте, который тащился как черепаха, и понимала, что могу опоздать, то, как и все пунктуальные люди, я нервничала. Иногда достаточно сильно. А потом в один прекрасный момент я осознала, что нервничаю и поняла, что у меня есть три выхода – продолжать нервничать, пересесть на другой транспорт или бежать впереди транспорта. Как это ни странно осмысливанию этого факта способствовало именно то, что меня так раздражало – медленное движение транспорта. Просто у меня появилась возможность сидеть, ничего не делать и просто размышлять. Кстати, очень много хороших идей мне пришло в голову именно в транспорте. Отсюда вытекает</w:t>
      </w:r>
    </w:p>
    <w:p w:rsidR="00A82DC4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t xml:space="preserve">ШАГ 5 – БЛАГОДАРНОСТЬ </w:t>
      </w:r>
    </w:p>
    <w:p w:rsidR="00073BE2" w:rsidRPr="00A82DC4" w:rsidRDefault="00A82DC4" w:rsidP="00A8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C4">
        <w:rPr>
          <w:rFonts w:ascii="Times New Roman" w:hAnsi="Times New Roman" w:cs="Times New Roman"/>
          <w:sz w:val="24"/>
          <w:szCs w:val="24"/>
        </w:rPr>
        <w:lastRenderedPageBreak/>
        <w:t>Любая ситуация даётся нам для чего-то. Даже в самой незначительной, на наш взгляд, неприятной ситуации заложено нечто полезное для нас. Ваша задача – осознать ЧТО ИМЕННО, и поблагодарить мир за предоставленную возможность учиться и работать над собой.</w:t>
      </w:r>
    </w:p>
    <w:sectPr w:rsidR="00073BE2" w:rsidRPr="00A82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3F" w:rsidRDefault="00F4033F" w:rsidP="00A82DC4">
      <w:pPr>
        <w:spacing w:after="0" w:line="240" w:lineRule="auto"/>
      </w:pPr>
      <w:r>
        <w:separator/>
      </w:r>
    </w:p>
  </w:endnote>
  <w:endnote w:type="continuationSeparator" w:id="0">
    <w:p w:rsidR="00F4033F" w:rsidRDefault="00F4033F" w:rsidP="00A8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4741"/>
      <w:docPartObj>
        <w:docPartGallery w:val="Page Numbers (Bottom of Page)"/>
        <w:docPartUnique/>
      </w:docPartObj>
    </w:sdtPr>
    <w:sdtEndPr/>
    <w:sdtContent>
      <w:p w:rsidR="00A82DC4" w:rsidRDefault="00A82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4F">
          <w:rPr>
            <w:noProof/>
          </w:rPr>
          <w:t>1</w:t>
        </w:r>
        <w:r>
          <w:fldChar w:fldCharType="end"/>
        </w:r>
      </w:p>
    </w:sdtContent>
  </w:sdt>
  <w:p w:rsidR="00A82DC4" w:rsidRDefault="00A82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3F" w:rsidRDefault="00F4033F" w:rsidP="00A82DC4">
      <w:pPr>
        <w:spacing w:after="0" w:line="240" w:lineRule="auto"/>
      </w:pPr>
      <w:r>
        <w:separator/>
      </w:r>
    </w:p>
  </w:footnote>
  <w:footnote w:type="continuationSeparator" w:id="0">
    <w:p w:rsidR="00F4033F" w:rsidRDefault="00F4033F" w:rsidP="00A8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E"/>
    <w:rsid w:val="00073BE2"/>
    <w:rsid w:val="00321A4F"/>
    <w:rsid w:val="003D4DDE"/>
    <w:rsid w:val="006B7A93"/>
    <w:rsid w:val="00A82DC4"/>
    <w:rsid w:val="00F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C4"/>
  </w:style>
  <w:style w:type="paragraph" w:styleId="a5">
    <w:name w:val="footer"/>
    <w:basedOn w:val="a"/>
    <w:link w:val="a6"/>
    <w:uiPriority w:val="99"/>
    <w:unhideWhenUsed/>
    <w:rsid w:val="00A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C4"/>
  </w:style>
  <w:style w:type="paragraph" w:styleId="a7">
    <w:name w:val="Balloon Text"/>
    <w:basedOn w:val="a"/>
    <w:link w:val="a8"/>
    <w:uiPriority w:val="99"/>
    <w:semiHidden/>
    <w:unhideWhenUsed/>
    <w:rsid w:val="00A8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C4"/>
  </w:style>
  <w:style w:type="paragraph" w:styleId="a5">
    <w:name w:val="footer"/>
    <w:basedOn w:val="a"/>
    <w:link w:val="a6"/>
    <w:uiPriority w:val="99"/>
    <w:unhideWhenUsed/>
    <w:rsid w:val="00A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C4"/>
  </w:style>
  <w:style w:type="paragraph" w:styleId="a7">
    <w:name w:val="Balloon Text"/>
    <w:basedOn w:val="a"/>
    <w:link w:val="a8"/>
    <w:uiPriority w:val="99"/>
    <w:semiHidden/>
    <w:unhideWhenUsed/>
    <w:rsid w:val="00A8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cp:lastPrinted>2016-10-27T09:07:00Z</cp:lastPrinted>
  <dcterms:created xsi:type="dcterms:W3CDTF">2016-10-27T09:06:00Z</dcterms:created>
  <dcterms:modified xsi:type="dcterms:W3CDTF">2016-10-31T04:50:00Z</dcterms:modified>
</cp:coreProperties>
</file>