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41" w:rsidRDefault="00972741" w:rsidP="00972741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Селевко</w:t>
      </w:r>
      <w:proofErr w:type="spellEnd"/>
      <w:r>
        <w:rPr>
          <w:b/>
          <w:sz w:val="28"/>
          <w:szCs w:val="28"/>
        </w:rPr>
        <w:t xml:space="preserve"> Г.К. Современные образовательные технологии</w:t>
      </w:r>
    </w:p>
    <w:p w:rsidR="00972741" w:rsidRDefault="00972741" w:rsidP="0035706F">
      <w:pPr>
        <w:pStyle w:val="1"/>
        <w:spacing w:before="0" w:beforeAutospacing="0" w:after="0" w:afterAutospacing="0"/>
        <w:ind w:firstLine="993"/>
        <w:jc w:val="center"/>
        <w:rPr>
          <w:bCs w:val="0"/>
          <w:color w:val="000000"/>
          <w:sz w:val="24"/>
          <w:szCs w:val="24"/>
        </w:rPr>
      </w:pPr>
      <w:bookmarkStart w:id="0" w:name="_GoBack"/>
      <w:bookmarkEnd w:id="0"/>
    </w:p>
    <w:p w:rsidR="0035706F" w:rsidRPr="0035706F" w:rsidRDefault="0035706F" w:rsidP="0035706F">
      <w:pPr>
        <w:pStyle w:val="1"/>
        <w:spacing w:before="0" w:beforeAutospacing="0" w:after="0" w:afterAutospacing="0"/>
        <w:ind w:firstLine="993"/>
        <w:jc w:val="center"/>
        <w:rPr>
          <w:bCs w:val="0"/>
          <w:color w:val="000000"/>
          <w:sz w:val="24"/>
          <w:szCs w:val="24"/>
        </w:rPr>
      </w:pPr>
      <w:r w:rsidRPr="0035706F">
        <w:rPr>
          <w:bCs w:val="0"/>
          <w:color w:val="000000"/>
          <w:sz w:val="24"/>
          <w:szCs w:val="24"/>
        </w:rPr>
        <w:t>10.2. Технология саморазвития (</w:t>
      </w:r>
      <w:proofErr w:type="spellStart"/>
      <w:r w:rsidRPr="0035706F">
        <w:rPr>
          <w:bCs w:val="0"/>
          <w:color w:val="000000"/>
          <w:sz w:val="24"/>
          <w:szCs w:val="24"/>
        </w:rPr>
        <w:t>м.Монтессори</w:t>
      </w:r>
      <w:proofErr w:type="spellEnd"/>
      <w:r w:rsidRPr="0035706F">
        <w:rPr>
          <w:bCs w:val="0"/>
          <w:color w:val="000000"/>
          <w:sz w:val="24"/>
          <w:szCs w:val="24"/>
        </w:rPr>
        <w:t>)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Единственный, кто понимает ребенка, - это другой ребенок. М. </w:t>
      </w:r>
      <w:proofErr w:type="spellStart"/>
      <w:r w:rsidRPr="0035706F">
        <w:rPr>
          <w:color w:val="000000"/>
        </w:rPr>
        <w:t>Монтессори</w:t>
      </w:r>
      <w:proofErr w:type="spellEnd"/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spellStart"/>
      <w:r w:rsidRPr="0035706F">
        <w:rPr>
          <w:b/>
          <w:bCs/>
          <w:color w:val="000000"/>
        </w:rPr>
        <w:t>Монтессори</w:t>
      </w:r>
      <w:proofErr w:type="spellEnd"/>
      <w:r w:rsidRPr="0035706F">
        <w:rPr>
          <w:b/>
          <w:bCs/>
          <w:color w:val="000000"/>
        </w:rPr>
        <w:t xml:space="preserve"> Мария </w:t>
      </w:r>
      <w:r w:rsidRPr="0035706F">
        <w:rPr>
          <w:color w:val="000000"/>
        </w:rPr>
        <w:t xml:space="preserve">(1870-1952) - итальянский педагог, реализовала идеи свободного воспитания и раннего развития в детском саду и начальной школе. Технология саморазвития была создана как альтернатива муштре и догматизму в обучении, распространенным в конце XIX века. М.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 xml:space="preserve"> восприняла ребенка как существо, способное к самостоятельному развитию, и определила главной задачей школы - поставлять «пищу» для естественного процесса саморазвития, создавать окружающую среду, которая способствовала бы ему.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Классификационные параметры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уровню применения: </w:t>
      </w:r>
      <w:r w:rsidRPr="0035706F">
        <w:rPr>
          <w:color w:val="000000"/>
        </w:rPr>
        <w:t>общепедагогическая.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философской основе: </w:t>
      </w:r>
      <w:r w:rsidRPr="0035706F">
        <w:rPr>
          <w:color w:val="000000"/>
        </w:rPr>
        <w:t>антропософская.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основному фактору развития: </w:t>
      </w:r>
      <w:r w:rsidRPr="0035706F">
        <w:rPr>
          <w:color w:val="000000"/>
        </w:rPr>
        <w:t>биогенная + психогенная.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концепции усвоения: </w:t>
      </w:r>
      <w:r w:rsidRPr="0035706F">
        <w:rPr>
          <w:color w:val="000000"/>
        </w:rPr>
        <w:t xml:space="preserve">ассоциативно-рефлекторная + </w:t>
      </w:r>
      <w:proofErr w:type="spellStart"/>
      <w:r w:rsidRPr="0035706F">
        <w:rPr>
          <w:color w:val="000000"/>
        </w:rPr>
        <w:t>гештальт</w:t>
      </w:r>
      <w:proofErr w:type="spellEnd"/>
      <w:r w:rsidRPr="0035706F">
        <w:rPr>
          <w:color w:val="000000"/>
        </w:rPr>
        <w:t>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ориентации на личностные </w:t>
      </w:r>
      <w:r w:rsidRPr="0035706F">
        <w:rPr>
          <w:color w:val="000000"/>
        </w:rPr>
        <w:t>структуры: СУМ + СУД + СДП.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характеру содержания: </w:t>
      </w:r>
      <w:r w:rsidRPr="0035706F">
        <w:rPr>
          <w:color w:val="000000"/>
        </w:rPr>
        <w:t>воспитательная + обучающая, светская, общеобразовательная, гуманистическая.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типу управления познавательной деятельностью: </w:t>
      </w:r>
      <w:r w:rsidRPr="0035706F">
        <w:rPr>
          <w:color w:val="000000"/>
        </w:rPr>
        <w:t>система малых групп + «консультант» + «репетитор».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организационным формам: </w:t>
      </w:r>
      <w:r w:rsidRPr="0035706F">
        <w:rPr>
          <w:color w:val="000000"/>
        </w:rPr>
        <w:t>альтернативная, клубная, индивидуальная + групповая.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подходу к ребенку: </w:t>
      </w:r>
      <w:r w:rsidRPr="0035706F">
        <w:rPr>
          <w:color w:val="000000"/>
        </w:rPr>
        <w:t>антропоцентрическая.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преобладающему методу: </w:t>
      </w:r>
      <w:r w:rsidRPr="0035706F">
        <w:rPr>
          <w:color w:val="000000"/>
        </w:rPr>
        <w:t>игровая + творческая.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направлению модернизации: </w:t>
      </w:r>
      <w:proofErr w:type="spellStart"/>
      <w:r w:rsidRPr="0035706F">
        <w:rPr>
          <w:color w:val="000000"/>
        </w:rPr>
        <w:t>природосообразная</w:t>
      </w:r>
      <w:proofErr w:type="spellEnd"/>
      <w:r w:rsidRPr="0035706F">
        <w:rPr>
          <w:color w:val="000000"/>
        </w:rPr>
        <w:t>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 категории обучаемых: </w:t>
      </w:r>
      <w:r w:rsidRPr="0035706F">
        <w:rPr>
          <w:color w:val="000000"/>
        </w:rPr>
        <w:t>все категории.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Целевые ориентации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Всестороннее</w:t>
      </w:r>
      <w:proofErr w:type="gramEnd"/>
      <w:r w:rsidRPr="0035706F">
        <w:rPr>
          <w:color w:val="000000"/>
        </w:rPr>
        <w:t xml:space="preserve"> развитие.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Воспитание</w:t>
      </w:r>
      <w:proofErr w:type="gramEnd"/>
      <w:r w:rsidRPr="0035706F">
        <w:rPr>
          <w:color w:val="000000"/>
        </w:rPr>
        <w:t xml:space="preserve"> самостоятельности.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Соединение</w:t>
      </w:r>
      <w:proofErr w:type="gramEnd"/>
      <w:r w:rsidRPr="0035706F">
        <w:rPr>
          <w:color w:val="000000"/>
        </w:rPr>
        <w:t xml:space="preserve"> в сознании ребенка предметного мира и мыслительной деятельности.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Концептуальные положения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Обучение</w:t>
      </w:r>
      <w:proofErr w:type="gramEnd"/>
      <w:r w:rsidRPr="0035706F">
        <w:rPr>
          <w:color w:val="000000"/>
        </w:rPr>
        <w:t xml:space="preserve"> должно проходить совершенно естественно в соответствии с развитием - ребенок сам себя развивает.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Обращение</w:t>
      </w:r>
      <w:proofErr w:type="gramEnd"/>
      <w:r w:rsidRPr="0035706F">
        <w:rPr>
          <w:color w:val="000000"/>
        </w:rPr>
        <w:t xml:space="preserve"> ребенка к учителю «Помоги мне это сделать самому» - девиз педагогики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>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Вся</w:t>
      </w:r>
      <w:proofErr w:type="gramEnd"/>
      <w:r w:rsidRPr="0035706F">
        <w:rPr>
          <w:color w:val="000000"/>
        </w:rPr>
        <w:t xml:space="preserve"> жизнь ребенка - от рождения до гражданской зрелости - есть развитие его независимости и самостоятельности.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Учет</w:t>
      </w:r>
      <w:proofErr w:type="gramEnd"/>
      <w:r w:rsidRPr="0035706F">
        <w:rPr>
          <w:color w:val="000000"/>
        </w:rPr>
        <w:t xml:space="preserve"> </w:t>
      </w:r>
      <w:proofErr w:type="spellStart"/>
      <w:r w:rsidRPr="0035706F">
        <w:rPr>
          <w:color w:val="000000"/>
        </w:rPr>
        <w:t>сензитивности</w:t>
      </w:r>
      <w:proofErr w:type="spellEnd"/>
      <w:r w:rsidRPr="0035706F">
        <w:rPr>
          <w:color w:val="000000"/>
        </w:rPr>
        <w:t xml:space="preserve"> и спонтанности развития.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Единство</w:t>
      </w:r>
      <w:proofErr w:type="gramEnd"/>
      <w:r w:rsidRPr="0035706F">
        <w:rPr>
          <w:color w:val="000000"/>
        </w:rPr>
        <w:t xml:space="preserve"> индивидуального и социального развития.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В</w:t>
      </w:r>
      <w:proofErr w:type="gramEnd"/>
      <w:r w:rsidRPr="0035706F">
        <w:rPr>
          <w:color w:val="000000"/>
        </w:rPr>
        <w:t xml:space="preserve"> разуме нет ничего такого, чего прежде не было бы в чувствах.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Сущность</w:t>
      </w:r>
      <w:proofErr w:type="gramEnd"/>
      <w:r w:rsidRPr="0035706F">
        <w:rPr>
          <w:color w:val="000000"/>
        </w:rPr>
        <w:t xml:space="preserve"> разума в упорядочении и сопоставлении.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Отказ</w:t>
      </w:r>
      <w:proofErr w:type="gramEnd"/>
      <w:r w:rsidRPr="0035706F">
        <w:rPr>
          <w:color w:val="000000"/>
        </w:rPr>
        <w:t xml:space="preserve"> от миссии обучать детей; вместо обучения предоставить им условия для самостоятельного развития и освоения человеческой культуры.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gramStart"/>
      <w:r w:rsidRPr="0035706F">
        <w:rPr>
          <w:color w:val="000000"/>
        </w:rPr>
        <w:t>•  Мышление</w:t>
      </w:r>
      <w:proofErr w:type="gramEnd"/>
      <w:r w:rsidRPr="0035706F">
        <w:rPr>
          <w:color w:val="000000"/>
        </w:rPr>
        <w:t xml:space="preserve"> ребенка должно проходить все необходимые стадии: от предмет но-действенного к наглядно-образному, и только после этого достигается абстрактный уровень.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• Сознание ребенка является «впитывающим», поэтому приоритет дидактики -организовать окружающую среду для такого «впитывания».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Особенности содержания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Идея воспитывающей (культурно-развивающей, педагогической) среды.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lastRenderedPageBreak/>
        <w:t>Силы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развития заложены в ребенке, но они могут не реализоваться, если не будет подготовленной среды. При создании ее учитывается прежде всего </w:t>
      </w:r>
      <w:proofErr w:type="spellStart"/>
      <w:r w:rsidRPr="0035706F">
        <w:rPr>
          <w:color w:val="000000"/>
        </w:rPr>
        <w:t>сензитивность</w:t>
      </w:r>
      <w:proofErr w:type="spellEnd"/>
      <w:r w:rsidRPr="0035706F">
        <w:rPr>
          <w:color w:val="000000"/>
        </w:rPr>
        <w:t xml:space="preserve"> -наивысшая восприимчивость к тем или иным внешним явлениям.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spellStart"/>
      <w:r w:rsidRPr="0035706F">
        <w:rPr>
          <w:b/>
          <w:bCs/>
          <w:color w:val="000000"/>
        </w:rPr>
        <w:t>Монтессори</w:t>
      </w:r>
      <w:proofErr w:type="spellEnd"/>
      <w:r w:rsidRPr="0035706F">
        <w:rPr>
          <w:b/>
          <w:bCs/>
          <w:color w:val="000000"/>
        </w:rPr>
        <w:t>-материал </w:t>
      </w:r>
      <w:r w:rsidRPr="0035706F">
        <w:rPr>
          <w:color w:val="000000"/>
        </w:rPr>
        <w:t>есть часть педагогической подготовительной среды, которая побуждает ребенка проявить возможности его собственного развития через самодеятельность, соответствующую его индивидуальности, и отвечает стремлению ребенка к движению.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>-материалы представляют, по Выготскому, психологические орудия, инструменты опосредованного восприятия мира. Взяв с полки предмет, ребенок концентрируется на определенной цели, медитирует, смотрит внутрь себя: манипулируя им, незаметно приобретает умения.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До 5 лет ребенок - строитель самого себя из чего бы то ни было. Он «утончает», по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 xml:space="preserve">, все свои способности - зрение, слух, дикцию, </w:t>
      </w:r>
      <w:proofErr w:type="gramStart"/>
      <w:r w:rsidRPr="0035706F">
        <w:rPr>
          <w:color w:val="000000"/>
        </w:rPr>
        <w:t>ловкость..</w:t>
      </w:r>
      <w:proofErr w:type="gramEnd"/>
      <w:r w:rsidRPr="0035706F">
        <w:rPr>
          <w:color w:val="000000"/>
        </w:rPr>
        <w:t xml:space="preserve"> Воспитывающая среда для этого периода представляет материал для практических умений, развития моторики и </w:t>
      </w:r>
      <w:proofErr w:type="spellStart"/>
      <w:r w:rsidRPr="0035706F">
        <w:rPr>
          <w:color w:val="000000"/>
        </w:rPr>
        <w:t>сенсорики</w:t>
      </w:r>
      <w:proofErr w:type="spellEnd"/>
      <w:r w:rsidRPr="0035706F">
        <w:rPr>
          <w:color w:val="000000"/>
        </w:rPr>
        <w:t>, рук, глаз, речи. Часть его - из повседневных домашних предметов, различных по величине, форме, цвету, запаху, весу, температуре, вкусу...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После 5 лет происходит развитие сознания, ребенок превращается в исследователя, начинает все пробовать, разбирать, обо всем спрашивать. Тут можно ознакомить ребенка с огромным количеством предметов и явлений окружающего мира (дидактические материалы яркие, наглядные). Здесь и математические материалы: числовые штанги с табличками чисел, цифры из бумаги с шершавой поверхностью, кружки, геометрические фигуры, числовой материал из бусин и т.п.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Переход к исследованию текста (как саморазвитие) происходит у ребенка к 8 годам. К этому времени педагогическая среда включает буквы алфавита, буквы из шершавой бумаги, средства письма, тексты, библиотечку.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Речь взрослого как конструктивный материал педагогической среды содержит рассказы, беседы, разговоры, игры. Проявление самовыражения, развития речи взрослые поддерживают, выслушивая ребенка, отвечая на вопросы.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В школьном периоде педагогической средой является вся система: от материальной базы до психологического уклада жизни коллектива. Применяются литературное и художественное творчество, </w:t>
      </w:r>
      <w:proofErr w:type="spellStart"/>
      <w:r w:rsidRPr="0035706F">
        <w:rPr>
          <w:color w:val="000000"/>
        </w:rPr>
        <w:t>музицирование</w:t>
      </w:r>
      <w:proofErr w:type="spellEnd"/>
      <w:r w:rsidRPr="0035706F">
        <w:rPr>
          <w:color w:val="000000"/>
        </w:rPr>
        <w:t xml:space="preserve">. Место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>-материалов заменяют мастерские, сцена, мольберт, швейная машинка, ванночки с глиной и пластилином.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Возрастная периодизация, </w:t>
      </w:r>
      <w:r w:rsidRPr="0035706F">
        <w:rPr>
          <w:color w:val="000000"/>
        </w:rPr>
        <w:t xml:space="preserve">разработанная </w:t>
      </w:r>
      <w:proofErr w:type="spellStart"/>
      <w:r w:rsidRPr="0035706F">
        <w:rPr>
          <w:color w:val="000000"/>
        </w:rPr>
        <w:t>М.Монтессори</w:t>
      </w:r>
      <w:proofErr w:type="spellEnd"/>
      <w:r w:rsidRPr="0035706F">
        <w:rPr>
          <w:color w:val="000000"/>
        </w:rPr>
        <w:t>: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0-3 года: предметно-чувственная ориентировка;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3-6 лет: </w:t>
      </w:r>
      <w:proofErr w:type="spellStart"/>
      <w:r w:rsidRPr="0035706F">
        <w:rPr>
          <w:color w:val="000000"/>
        </w:rPr>
        <w:t>сензитивность</w:t>
      </w:r>
      <w:proofErr w:type="spellEnd"/>
      <w:r w:rsidRPr="0035706F">
        <w:rPr>
          <w:color w:val="000000"/>
        </w:rPr>
        <w:t xml:space="preserve"> к речи, освоение языка, наглядно-образное мышление;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6-9 лет: освоение абстрактных действий;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9-12 лет: завершение первого, начального концентра школы; 12-18 лет: гимназическая и старшая ступень.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Особенности методики и организации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 xml:space="preserve">В </w:t>
      </w:r>
      <w:proofErr w:type="spellStart"/>
      <w:r w:rsidRPr="0035706F">
        <w:rPr>
          <w:b/>
          <w:bCs/>
          <w:color w:val="000000"/>
        </w:rPr>
        <w:t>Монтессори</w:t>
      </w:r>
      <w:proofErr w:type="spellEnd"/>
      <w:r w:rsidRPr="0035706F">
        <w:rPr>
          <w:b/>
          <w:bCs/>
          <w:color w:val="000000"/>
        </w:rPr>
        <w:t>-садике </w:t>
      </w:r>
      <w:r w:rsidRPr="0035706F">
        <w:rPr>
          <w:color w:val="000000"/>
        </w:rPr>
        <w:t>игрушки не являются главным элементом окружающей среды, их заменяет многообразие материалов и предметов типа кубиков, пластинок, бусинок, веревочек.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Главная задача здесь - </w:t>
      </w:r>
      <w:proofErr w:type="spellStart"/>
      <w:r w:rsidRPr="0035706F">
        <w:rPr>
          <w:color w:val="000000"/>
        </w:rPr>
        <w:t>навыковое</w:t>
      </w:r>
      <w:proofErr w:type="spellEnd"/>
      <w:r w:rsidRPr="0035706F">
        <w:rPr>
          <w:color w:val="000000"/>
        </w:rPr>
        <w:t xml:space="preserve"> обучение: развитие мелкой моторики руки, тактильной памяти. Как указывает исследователь технологии </w:t>
      </w:r>
      <w:proofErr w:type="spellStart"/>
      <w:r w:rsidRPr="0035706F">
        <w:rPr>
          <w:color w:val="000000"/>
        </w:rPr>
        <w:t>М.Монтессори</w:t>
      </w:r>
      <w:proofErr w:type="spellEnd"/>
      <w:r w:rsidRPr="0035706F">
        <w:rPr>
          <w:color w:val="000000"/>
        </w:rPr>
        <w:t xml:space="preserve"> </w:t>
      </w:r>
      <w:proofErr w:type="spellStart"/>
      <w:r w:rsidRPr="0035706F">
        <w:rPr>
          <w:color w:val="000000"/>
        </w:rPr>
        <w:t>Е.Хилтунен</w:t>
      </w:r>
      <w:proofErr w:type="spellEnd"/>
      <w:r w:rsidRPr="0035706F">
        <w:rPr>
          <w:color w:val="000000"/>
        </w:rPr>
        <w:t>, не игра является основным видом деятельности дошкольника, а «свободная работа» - самостоятельная деятельность с предметами.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Школьный период. </w:t>
      </w:r>
      <w:r w:rsidRPr="0035706F">
        <w:rPr>
          <w:color w:val="000000"/>
        </w:rPr>
        <w:t>Единых программ обучения не существует, каждый осуществляет данный природой и Богом уникальный путь развития.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В школе уроков нет. День начинается с общего круга. Педагоги иногда называют этот круг рефлексивным, потому что именно здесь происходят первые попытки </w:t>
      </w:r>
      <w:r w:rsidRPr="0035706F">
        <w:rPr>
          <w:color w:val="000000"/>
        </w:rPr>
        <w:lastRenderedPageBreak/>
        <w:t>осмыслить действительность, передать средствами языка ощущения или наблюдения и через описание события и его анализ прийти к формулировке вопроса и приблизиться к проблеме.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После круга все расходятся на свободную работу. Каждый сам выбирает, чем он будет заниматься - математикой, русским, историей, астрономией, литературой, ставить химические или физические опыты. Кто-то учится писать буквы, а кто-то в библиотеке готовит доклад. Когда та или иная работа закончена полностью, дети показывают ее учителю. Результат обсуждается.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Что такое отметка, дети не знают, но оценку своего труда обязательно получают, чаще всего в виде одобрения взрослых или других детей. Главное здесь, как ребенок сам себя оценивает.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Детям никто не дает никаких заданий, не объясняет новую тему, никто их не спрашивает у доски. Свободная работа основана на абсолютном доверии к ребенку, на вере в его стремление к познанию окружающего мира, дарованное природой, на мудром терпении взрослых, ожидающих свершения самостоятельных открытий.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В середине дня бывает еще одно общее занятие, которое у старших детей чуть длиннее. Это погружение в предмет. Минут на 15-20 дети одного года обучения собираются вместе. Учителя называют этот круг дидактическим. Здесь обычно приводятся в систему знания по тому или иному предмету, уточняются понятия, вводится терминология, дается новый дидактический материал, выслушиваются и обсуждаются доклады и сообщения.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Структура любого дидактического материала полностью соответствует внутренней логике формирования определенного понятия. Расположение материала в среде тоже отражает определенную логику его постепенного освоения, зафиксированную в специально разработанных учителями учебных тетрадях. Таких тетрадей ребенок имеет несколько по трем интегрированным предметам: родному языку, математике и космическому воспитанию (термин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>). Заполняя листы один за другим, ученик как бы достраивает логику изучения предмета, переводит материальное в абстрактное, уточняет и систематизирует свои знания.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Позиция учителя: </w:t>
      </w:r>
      <w:r w:rsidRPr="0035706F">
        <w:rPr>
          <w:color w:val="000000"/>
        </w:rPr>
        <w:t>исследователь, наблюдатель, организатор воспитывающей среды; уважает право детей быть не похожими на взрослых и друг на друга, права на свою индивидуальность.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Позиция ребенка: </w:t>
      </w:r>
      <w:r w:rsidRPr="0035706F">
        <w:rPr>
          <w:color w:val="000000"/>
        </w:rPr>
        <w:t>«Помоги мне это сделать самому».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Примечание. </w:t>
      </w:r>
      <w:r w:rsidRPr="0035706F">
        <w:rPr>
          <w:color w:val="000000"/>
        </w:rPr>
        <w:t xml:space="preserve">Технология </w:t>
      </w:r>
      <w:proofErr w:type="spellStart"/>
      <w:r w:rsidRPr="0035706F">
        <w:rPr>
          <w:color w:val="000000"/>
        </w:rPr>
        <w:t>М.Монтессори</w:t>
      </w:r>
      <w:proofErr w:type="spellEnd"/>
      <w:r w:rsidRPr="0035706F">
        <w:rPr>
          <w:color w:val="000000"/>
        </w:rPr>
        <w:t xml:space="preserve"> богата частными идеями, которые используются сегодня во многих других локальных технологиях и частных методиках. Примером такого использования является методика </w:t>
      </w:r>
      <w:proofErr w:type="spellStart"/>
      <w:r w:rsidRPr="0035706F">
        <w:rPr>
          <w:color w:val="000000"/>
        </w:rPr>
        <w:t>Е.Н.Потаповой</w:t>
      </w:r>
      <w:proofErr w:type="spellEnd"/>
      <w:r w:rsidRPr="0035706F">
        <w:rPr>
          <w:color w:val="000000"/>
        </w:rPr>
        <w:t xml:space="preserve"> «Оптимизация обучения 6-7-летних детей письму». Она использует буквенные трафареты </w:t>
      </w:r>
      <w:proofErr w:type="spellStart"/>
      <w:r w:rsidRPr="0035706F">
        <w:rPr>
          <w:color w:val="000000"/>
        </w:rPr>
        <w:t>М.Монтессори</w:t>
      </w:r>
      <w:proofErr w:type="spellEnd"/>
      <w:r w:rsidRPr="0035706F">
        <w:rPr>
          <w:color w:val="000000"/>
        </w:rPr>
        <w:t xml:space="preserve"> и включает три этапа: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1)        тренировку мелкой мускулатуры рук путем творческого рисования произвольных фигурок с помощью инженерной линейки и с последующей штриховкой их слева направо, сверху вниз и </w:t>
      </w:r>
      <w:proofErr w:type="gramStart"/>
      <w:r w:rsidRPr="0035706F">
        <w:rPr>
          <w:color w:val="000000"/>
        </w:rPr>
        <w:t>снизу вверх</w:t>
      </w:r>
      <w:proofErr w:type="gramEnd"/>
      <w:r w:rsidRPr="0035706F">
        <w:rPr>
          <w:color w:val="000000"/>
        </w:rPr>
        <w:t xml:space="preserve"> (в соответствии с элементами русской письменности, в отличие, например, от арабской);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2)        запоминание правописания буквы не только при помощи ее зрительного восприятия, но и путем включения тактильной памяти, многократного (за урок) ощупывания буквы чувствительной подушечкой указательного пальца (буква вырезана из тонкой наждачной бумаги и наклеена на картон);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3)        многократное написание букв сначала через буквенный трафарет (буквы выбиты сквозь медную пластинку), а затем и без него.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Благодаря методике </w:t>
      </w:r>
      <w:proofErr w:type="spellStart"/>
      <w:r w:rsidRPr="0035706F">
        <w:rPr>
          <w:color w:val="000000"/>
        </w:rPr>
        <w:t>Е.Н.Потаповой</w:t>
      </w:r>
      <w:proofErr w:type="spellEnd"/>
      <w:r w:rsidRPr="0035706F">
        <w:rPr>
          <w:color w:val="000000"/>
        </w:rPr>
        <w:t xml:space="preserve"> дети научаются каллиграфически писать, у них повышается орфографическая зоркость и экономится 20-30 часов учебного времени.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b/>
          <w:bCs/>
          <w:color w:val="000000"/>
        </w:rPr>
        <w:t>Литература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1. </w:t>
      </w:r>
      <w:proofErr w:type="spellStart"/>
      <w:r w:rsidRPr="0035706F">
        <w:rPr>
          <w:color w:val="000000"/>
        </w:rPr>
        <w:t>Буторина</w:t>
      </w:r>
      <w:proofErr w:type="spellEnd"/>
      <w:r w:rsidRPr="0035706F">
        <w:rPr>
          <w:color w:val="000000"/>
        </w:rPr>
        <w:t xml:space="preserve"> М., </w:t>
      </w:r>
      <w:proofErr w:type="spellStart"/>
      <w:r w:rsidRPr="0035706F">
        <w:rPr>
          <w:color w:val="000000"/>
        </w:rPr>
        <w:t>Хилтунен</w:t>
      </w:r>
      <w:proofErr w:type="spellEnd"/>
      <w:r w:rsidRPr="0035706F">
        <w:rPr>
          <w:color w:val="000000"/>
        </w:rPr>
        <w:t xml:space="preserve"> Е. </w:t>
      </w:r>
      <w:proofErr w:type="spellStart"/>
      <w:r w:rsidRPr="0035706F">
        <w:rPr>
          <w:color w:val="000000"/>
        </w:rPr>
        <w:t>Монтессориматериал</w:t>
      </w:r>
      <w:proofErr w:type="spellEnd"/>
      <w:r w:rsidRPr="0035706F">
        <w:rPr>
          <w:color w:val="000000"/>
        </w:rPr>
        <w:t>. - М.: Мастер, 1992.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lastRenderedPageBreak/>
        <w:t>2.      Зверев А. Открытие Потаповой / / Учительская газета. -1986. - 2 декабря.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3.      Корнетов Г. Метод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 xml:space="preserve"> / /Частная школа. — 1995. - № 4.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4.      </w:t>
      </w:r>
      <w:proofErr w:type="spellStart"/>
      <w:r w:rsidRPr="0035706F">
        <w:rPr>
          <w:color w:val="000000"/>
        </w:rPr>
        <w:t>Коултер</w:t>
      </w:r>
      <w:proofErr w:type="spellEnd"/>
      <w:r w:rsidRPr="0035706F">
        <w:rPr>
          <w:color w:val="000000"/>
        </w:rPr>
        <w:t xml:space="preserve"> </w:t>
      </w:r>
      <w:proofErr w:type="spellStart"/>
      <w:r w:rsidRPr="0035706F">
        <w:rPr>
          <w:color w:val="000000"/>
        </w:rPr>
        <w:t>Ди</w:t>
      </w:r>
      <w:proofErr w:type="spellEnd"/>
      <w:r w:rsidRPr="0035706F">
        <w:rPr>
          <w:color w:val="000000"/>
        </w:rPr>
        <w:t xml:space="preserve"> Джой.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 xml:space="preserve"> и Штейнер / / Учительская газета. - 1992. - №5.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5.     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 xml:space="preserve"> М. Руководство к моему методу. - М., 1916.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6.     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 xml:space="preserve"> М. Свободное трудовое воспитание. - П.- М., 1921.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 xml:space="preserve">7.      </w:t>
      </w:r>
      <w:proofErr w:type="spellStart"/>
      <w:r w:rsidRPr="0035706F">
        <w:rPr>
          <w:color w:val="000000"/>
        </w:rPr>
        <w:t>Монтессори</w:t>
      </w:r>
      <w:proofErr w:type="spellEnd"/>
      <w:r w:rsidRPr="0035706F">
        <w:rPr>
          <w:color w:val="000000"/>
        </w:rPr>
        <w:t xml:space="preserve"> М. Значение среды в воспитании / /Частная школа. - 1995. - № 4.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8.      Потапова Е.Н. Радость познания. - М., 1990.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9.      Поташник М. Право на эксперимент / / Народное образование. - 1989 - № 9.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10.    Поташник М.М. Эстафета творчества / / Советская педагогика. - 1987. - №6.</w:t>
      </w:r>
    </w:p>
    <w:p w:rsidR="0035706F" w:rsidRPr="0035706F" w:rsidRDefault="0035706F" w:rsidP="0035706F">
      <w:pPr>
        <w:pStyle w:val="a4"/>
        <w:spacing w:before="0" w:beforeAutospacing="0" w:after="0" w:afterAutospacing="0"/>
        <w:ind w:firstLine="993"/>
        <w:rPr>
          <w:color w:val="000000"/>
        </w:rPr>
      </w:pPr>
      <w:r w:rsidRPr="0035706F">
        <w:rPr>
          <w:color w:val="000000"/>
        </w:rPr>
        <w:t>+11.    Рыбина Л. Почему все увлекаются / / Первое сентября. -1993. - №75.</w:t>
      </w:r>
    </w:p>
    <w:p w:rsidR="007346F3" w:rsidRPr="0035706F" w:rsidRDefault="007346F3" w:rsidP="0035706F">
      <w:pPr>
        <w:ind w:firstLine="993"/>
      </w:pPr>
    </w:p>
    <w:sectPr w:rsidR="007346F3" w:rsidRPr="0035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1A2F36"/>
    <w:rsid w:val="003258E1"/>
    <w:rsid w:val="0035706F"/>
    <w:rsid w:val="003E1EC9"/>
    <w:rsid w:val="0066118F"/>
    <w:rsid w:val="00730E0F"/>
    <w:rsid w:val="007346F3"/>
    <w:rsid w:val="00972741"/>
    <w:rsid w:val="00990557"/>
    <w:rsid w:val="00A54E55"/>
    <w:rsid w:val="00CC2929"/>
    <w:rsid w:val="00D771AF"/>
    <w:rsid w:val="00E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FCC8-E860-46FE-BC45-5B2E168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4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uiPriority w:val="9"/>
    <w:rsid w:val="00ED4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12</cp:revision>
  <dcterms:created xsi:type="dcterms:W3CDTF">2019-01-21T10:08:00Z</dcterms:created>
  <dcterms:modified xsi:type="dcterms:W3CDTF">2021-01-15T08:58:00Z</dcterms:modified>
</cp:coreProperties>
</file>