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4" w:rsidRDefault="00B97044" w:rsidP="00B97044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 xml:space="preserve">Гигиена полости рта </w:t>
      </w:r>
    </w:p>
    <w:p w:rsidR="00B97044" w:rsidRDefault="00B97044" w:rsidP="00B97044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1885950" cy="2057400"/>
            <wp:effectExtent l="0" t="0" r="0" b="0"/>
            <wp:docPr id="1" name="Рисунок 1" descr="Описание: http://nsc.1september.ru/2003/01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nsc.1september.ru/2003/01/0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44" w:rsidRPr="00481A99" w:rsidRDefault="00B97044" w:rsidP="00B9704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481A99">
        <w:rPr>
          <w:rStyle w:val="a4"/>
          <w:rFonts w:ascii="Verdana" w:hAnsi="Verdana"/>
          <w:color w:val="333333"/>
          <w:sz w:val="28"/>
          <w:szCs w:val="28"/>
        </w:rPr>
        <w:t>Вопросы</w:t>
      </w:r>
    </w:p>
    <w:p w:rsidR="00B97044" w:rsidRPr="00481A99" w:rsidRDefault="00B97044" w:rsidP="00B9704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481A99">
        <w:rPr>
          <w:rStyle w:val="a5"/>
          <w:rFonts w:ascii="Verdana" w:hAnsi="Verdana"/>
          <w:b/>
          <w:bCs/>
          <w:color w:val="333333"/>
          <w:sz w:val="28"/>
          <w:szCs w:val="28"/>
        </w:rPr>
        <w:t>По вертикали</w:t>
      </w:r>
    </w:p>
    <w:p w:rsidR="00B97044" w:rsidRPr="00481A99" w:rsidRDefault="00B97044" w:rsidP="00B97044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481A99">
        <w:rPr>
          <w:rFonts w:ascii="Verdana" w:hAnsi="Verdana"/>
          <w:color w:val="333333"/>
          <w:sz w:val="28"/>
          <w:szCs w:val="28"/>
        </w:rPr>
        <w:t>1. Микроскопический организм, вызывающий разрушение зуба.</w:t>
      </w:r>
      <w:r w:rsidRPr="00481A99">
        <w:rPr>
          <w:rFonts w:ascii="Verdana" w:hAnsi="Verdana"/>
          <w:color w:val="333333"/>
          <w:sz w:val="28"/>
          <w:szCs w:val="28"/>
        </w:rPr>
        <w:br/>
        <w:t>2. Мышечная ткань, покрывающая нижнюю часть зуба.</w:t>
      </w:r>
      <w:r w:rsidRPr="00481A99">
        <w:rPr>
          <w:rFonts w:ascii="Verdana" w:hAnsi="Verdana"/>
          <w:color w:val="333333"/>
          <w:sz w:val="28"/>
          <w:szCs w:val="28"/>
        </w:rPr>
        <w:br/>
        <w:t>3. Предмет, необходимый для чистки зубов.</w:t>
      </w:r>
      <w:r w:rsidRPr="00481A99">
        <w:rPr>
          <w:rFonts w:ascii="Verdana" w:hAnsi="Verdana"/>
          <w:color w:val="333333"/>
          <w:sz w:val="28"/>
          <w:szCs w:val="28"/>
        </w:rPr>
        <w:br/>
        <w:t>4. Органические вещества, необходимые для правильного развития организма, поступающие в него с овощами и фруктами.</w:t>
      </w:r>
      <w:r w:rsidRPr="00481A99">
        <w:rPr>
          <w:rFonts w:ascii="Verdana" w:hAnsi="Verdana"/>
          <w:color w:val="333333"/>
          <w:sz w:val="28"/>
          <w:szCs w:val="28"/>
        </w:rPr>
        <w:br/>
        <w:t>5. Соединительная ткань, заполняющая полость зуба.</w:t>
      </w:r>
      <w:r w:rsidRPr="00481A99">
        <w:rPr>
          <w:rFonts w:ascii="Verdana" w:hAnsi="Verdana"/>
          <w:color w:val="333333"/>
          <w:sz w:val="28"/>
          <w:szCs w:val="28"/>
        </w:rPr>
        <w:br/>
        <w:t>6. Плотное вещество, которым заделывают дырочки в зубах.</w:t>
      </w:r>
      <w:r w:rsidRPr="00481A99">
        <w:rPr>
          <w:rFonts w:ascii="Verdana" w:hAnsi="Verdana"/>
          <w:color w:val="333333"/>
          <w:sz w:val="28"/>
          <w:szCs w:val="28"/>
        </w:rPr>
        <w:br/>
        <w:t>7. Верхнее покрытие зуба.</w:t>
      </w:r>
      <w:r w:rsidRPr="00481A99">
        <w:rPr>
          <w:rFonts w:ascii="Verdana" w:hAnsi="Verdana"/>
          <w:color w:val="333333"/>
          <w:sz w:val="28"/>
          <w:szCs w:val="28"/>
        </w:rPr>
        <w:br/>
        <w:t>8. Заболевание зуба, вызывающее его гниение.</w:t>
      </w:r>
      <w:r w:rsidRPr="00481A99">
        <w:rPr>
          <w:rFonts w:ascii="Verdana" w:hAnsi="Verdana"/>
          <w:color w:val="333333"/>
          <w:sz w:val="28"/>
          <w:szCs w:val="28"/>
        </w:rPr>
        <w:br/>
        <w:t>9. Внутренняя часть зуба.</w:t>
      </w:r>
      <w:r w:rsidRPr="00481A99">
        <w:rPr>
          <w:rFonts w:ascii="Verdana" w:hAnsi="Verdana"/>
          <w:color w:val="333333"/>
          <w:sz w:val="28"/>
          <w:szCs w:val="28"/>
        </w:rPr>
        <w:br/>
        <w:t>10. Органические вещества, поступающие в организм из сахара, меда, различных круп, необходимые для его полноценного развития.</w:t>
      </w:r>
    </w:p>
    <w:p w:rsidR="006E7C87" w:rsidRPr="00481A99" w:rsidRDefault="006E7C87">
      <w:pPr>
        <w:rPr>
          <w:sz w:val="28"/>
          <w:szCs w:val="28"/>
        </w:rPr>
      </w:pPr>
    </w:p>
    <w:sectPr w:rsidR="006E7C87" w:rsidRPr="00481A99" w:rsidSect="0034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6D"/>
    <w:rsid w:val="00346EAF"/>
    <w:rsid w:val="00481A99"/>
    <w:rsid w:val="006E7C87"/>
    <w:rsid w:val="00816095"/>
    <w:rsid w:val="00A63D6D"/>
    <w:rsid w:val="00B9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F"/>
  </w:style>
  <w:style w:type="paragraph" w:styleId="3">
    <w:name w:val="heading 3"/>
    <w:basedOn w:val="a"/>
    <w:link w:val="30"/>
    <w:uiPriority w:val="9"/>
    <w:semiHidden/>
    <w:unhideWhenUsed/>
    <w:qFormat/>
    <w:rsid w:val="00B97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7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044"/>
    <w:rPr>
      <w:b/>
      <w:bCs/>
    </w:rPr>
  </w:style>
  <w:style w:type="character" w:styleId="a5">
    <w:name w:val="Emphasis"/>
    <w:basedOn w:val="a0"/>
    <w:uiPriority w:val="20"/>
    <w:qFormat/>
    <w:rsid w:val="00B970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97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7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044"/>
    <w:rPr>
      <w:b/>
      <w:bCs/>
    </w:rPr>
  </w:style>
  <w:style w:type="character" w:styleId="a5">
    <w:name w:val="Emphasis"/>
    <w:basedOn w:val="a0"/>
    <w:uiPriority w:val="20"/>
    <w:qFormat/>
    <w:rsid w:val="00B970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Home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SergeevVN</cp:lastModifiedBy>
  <cp:revision>3</cp:revision>
  <cp:lastPrinted>2014-10-20T03:54:00Z</cp:lastPrinted>
  <dcterms:created xsi:type="dcterms:W3CDTF">2013-04-15T16:15:00Z</dcterms:created>
  <dcterms:modified xsi:type="dcterms:W3CDTF">2014-10-20T03:55:00Z</dcterms:modified>
</cp:coreProperties>
</file>