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6E" w:rsidRPr="008C726E" w:rsidRDefault="008C726E" w:rsidP="008C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C72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Характеристика основных компонентов моторики и их влияние на физическое развитие детей с ограниченными возможностями здоровья </w:t>
      </w:r>
    </w:p>
    <w:p w:rsidR="00A6405D" w:rsidRPr="00A6405D" w:rsidRDefault="00A6405D" w:rsidP="00A640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405D">
        <w:rPr>
          <w:rFonts w:ascii="Times New Roman" w:hAnsi="Times New Roman" w:cs="Times New Roman"/>
          <w:i/>
          <w:sz w:val="28"/>
          <w:szCs w:val="28"/>
        </w:rPr>
        <w:t>Лаврова Г.Н.</w:t>
      </w:r>
    </w:p>
    <w:p w:rsidR="00A6405D" w:rsidRPr="00A6405D" w:rsidRDefault="00A6405D" w:rsidP="00A640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405D">
        <w:rPr>
          <w:rFonts w:ascii="Times New Roman" w:hAnsi="Times New Roman" w:cs="Times New Roman"/>
          <w:i/>
          <w:sz w:val="28"/>
          <w:szCs w:val="28"/>
        </w:rPr>
        <w:t xml:space="preserve">доцент кафедры развития дошкольного образования </w:t>
      </w:r>
    </w:p>
    <w:p w:rsidR="008C726E" w:rsidRDefault="00A6405D" w:rsidP="00A640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405D">
        <w:rPr>
          <w:rFonts w:ascii="Times New Roman" w:hAnsi="Times New Roman" w:cs="Times New Roman"/>
          <w:i/>
          <w:sz w:val="28"/>
          <w:szCs w:val="28"/>
        </w:rPr>
        <w:t>ГБУ ДПО ЧИППКРО, к.п.н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26E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26E" w:rsidRPr="00B44150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50">
        <w:rPr>
          <w:rFonts w:ascii="Times New Roman" w:hAnsi="Times New Roman" w:cs="Times New Roman"/>
          <w:sz w:val="28"/>
          <w:szCs w:val="28"/>
        </w:rPr>
        <w:t>Ф</w:t>
      </w:r>
      <w:r w:rsidRPr="00B44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воспитание – это педагогический процесс, направленный на создание условий, способствующих достижению хорошего здоровья, физического и двигательного развития ребенка. Двигательные умения и навыки, физические качества, некоторые элементарные знания о способах укрепления собственного здоровья позволят обеспечить детям необходимый уровень физической подготовленности для поступления в школу.</w:t>
      </w:r>
    </w:p>
    <w:p w:rsidR="008C726E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343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Двигательная деятельность детей, прежде всего, естественная потребность, удовлетворение которой является важнейшим условием и стимулирующим фактором развития интеллектуальной, эмоционально-волевой сфер, основных структур и функций организма, одним из способов познания мира и ориентировки в нём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двигательных навыков у детей с ограниченными возможностями здоровья является наиболее сложной задачей, и на пути ее решения воспитателю ДОУ приходится преодолевать много трудностей, так как каждая категория детей с отклоняющимся развитием имеет специфические особенности физического развития и возможности к освоению основных движений. Как показывает педагогическая практика несмотря на большое число заданий и упражнений, не удается достигнуть достаточной точности, ловкости и </w:t>
      </w:r>
      <w:proofErr w:type="spellStart"/>
      <w:r w:rsidRPr="00A86343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дифференцированности</w:t>
      </w:r>
      <w:proofErr w:type="spellEnd"/>
      <w:r w:rsidRPr="00A8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выполняемых ребенком движений. 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для </w:t>
      </w:r>
      <w:r w:rsidRPr="00A86343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задач физического воспитания детей необходимо уточнить описать нарушения отдельных компонентов моторики, влияющих на общее психомоторное развитие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ОВЗ</w:t>
      </w:r>
      <w:r w:rsidRPr="00A8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движений, моторики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86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из важнейших компонентов его физического развития.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6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физическом развитии ребенка с ОВЗ, так же, как и в психическом, имеются общие тенденции с развитием нормально развивающихся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н</w:t>
      </w:r>
      <w:r w:rsidRPr="00A86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аряду с этим наблюдается и множество отклонений, которые обусловливают особенности развития основных движений и 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процессе физического воспитания в условиях дошкольной образовательной организации</w:t>
      </w:r>
      <w:r w:rsidRPr="00A86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этой целью необходимо отметить основные компоненты моторики, которые будут указывать как на </w:t>
      </w:r>
      <w:r w:rsidRPr="00A86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индивидуальные различия в физическом развитии, так и на специфические особенности детей с ограниченными возможностями здоровья. 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Значимым компонентом моторики является </w:t>
      </w:r>
      <w:r w:rsidRPr="00A863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мышечный тонус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играющего ведущую роль в </w:t>
      </w:r>
      <w:proofErr w:type="spellStart"/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преднастройке</w:t>
      </w:r>
      <w:proofErr w:type="spellEnd"/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движения, его стойкости, стабильности, эластичности, удержания формы.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отмечает В.В. Лебединский</w:t>
      </w:r>
      <w:r w:rsidRPr="00A863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863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недостаточности и нарушениях мышечного тонуса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81]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в раннем возрасте нарушается формирование ряда рефлексов, обеспечивающих удержание головы, сидение, стояние, сохранение позы. </w:t>
      </w: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дети, особенно дети с ограниченными возможностями здоровья, часто "складываются пополам", сидя за столом или на полу, норовят при первой возможности привалиться к какой-нибудь опоре;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 более старшем возрасте нарушения мышечного тонуса оказывают отрицательное влияние на работоспособность, на успешность в учебной деятельности. 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Патологический </w:t>
      </w:r>
      <w:proofErr w:type="spellStart"/>
      <w:r w:rsidRPr="00BE67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гипотонус</w:t>
      </w:r>
      <w:proofErr w:type="spellEnd"/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(низкий мышечный тонус) вызывает усталость рук, быстрое общее утомление, снижение внимания. 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Патологический </w:t>
      </w:r>
      <w:proofErr w:type="spellStart"/>
      <w:r w:rsidRPr="00BE67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гипертонус</w:t>
      </w:r>
      <w:proofErr w:type="spellEnd"/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(высокий мышечный тонус) в сочетании с напряженностью позы, недостаточностью пластичности также ведет к быстрой утомляемости и снижению внимания. Например, при письме из-за скованности движений линия не дотягивается до конца, поэтому буква распадается на отдельные элементы, нередко возникают явления микрографии (мелкий неразборчивый почерк при этом буквы могут уменьшаться в процессе письма к концу строки).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ф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иксация внимания на преодолении трудностей письма ведет к грамматическим ошибкам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-82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Следующим компонентом моторики является </w:t>
      </w:r>
      <w:r w:rsidRPr="00A863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темп и ритм движения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Нарушения </w:t>
      </w:r>
      <w:r w:rsidRPr="00A863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темпа </w:t>
      </w:r>
      <w:r w:rsidRPr="00A863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</w:t>
      </w:r>
      <w:r w:rsidRPr="00A8634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ритма 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движений, выражаются в замедленности движения, часто обусловлены у ребенка утомлением и снижением уровня бодрствования, и органическими поражениями центральной нервной системы. Например, ритмические раскачивания головы и туловища наблюдаются при тяжелой умственной отсталости.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 замечание 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 Лебединск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ого, который утверждает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дефектность ритмической организации движений имеет отрицательное значение для психического развития ребенка, так как в этих случаях замедляется формирование различного вида </w:t>
      </w:r>
      <w:proofErr w:type="spellStart"/>
      <w:r w:rsidRPr="000A7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синергий</w:t>
      </w:r>
      <w:proofErr w:type="spellEnd"/>
      <w:r w:rsidRPr="00A8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(совместных действий</w:t>
      </w:r>
      <w:r w:rsidRPr="00952D9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952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слово </w:t>
      </w:r>
      <w:proofErr w:type="spellStart"/>
      <w:r w:rsidRPr="00952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syn</w:t>
      </w:r>
      <w:proofErr w:type="spellEnd"/>
      <w:r w:rsidRPr="00952D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от греческого языка и означает «совместно», «вместе»),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необходимых для выработки различных навыков, требующих автоматизации. Страдает синхронность движений ног и рук при ходьбе, поворотах туловища, автоматичность защитных движений, формирование выразительных движений, в первую очередь мимических, насыщенных особым смыслом, имеющих особое значение в развитии речи. </w:t>
      </w:r>
      <w:r w:rsidRPr="00A8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при ДЦП при патологической активности тонического рефлекса с головы на туловище будет невозможен изолированный поворот головы и глазных яблок при прослеживании за движущимся предметом - движение пойдет «блоком» головы и туловища одновременно.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также п</w:t>
      </w:r>
      <w:r w:rsidRPr="00A8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отсутствии </w:t>
      </w:r>
      <w:proofErr w:type="spellStart"/>
      <w:r w:rsidRPr="00A86343">
        <w:rPr>
          <w:rFonts w:ascii="Times New Roman" w:hAnsi="Times New Roman" w:cs="Times New Roman"/>
          <w:color w:val="000000" w:themeColor="text1"/>
          <w:sz w:val="28"/>
          <w:szCs w:val="28"/>
        </w:rPr>
        <w:t>содружественного</w:t>
      </w:r>
      <w:proofErr w:type="spellEnd"/>
      <w:r w:rsidRPr="00A8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 рук в такт шагам походка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Pr="00A86343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 скованной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с.82-83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Заслуживает внимание утверждение В.В. Лебединского о том, что </w:t>
      </w:r>
      <w:r w:rsidRPr="00952D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отставание в развитии выразительных движений в раннем возрасте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когда еще недостаточно развита речь, приводит к тому, что ребенок не использует активные формы общения со сверстниками и взрослым, что в конечном итоге 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усугубляет его психическое развити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«Значительное недоразвитие выразительной моторики наблюдается при умственной отсталости: </w:t>
      </w:r>
      <w:proofErr w:type="spellStart"/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невыраженность</w:t>
      </w:r>
      <w:proofErr w:type="spellEnd"/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обедненность</w:t>
      </w:r>
      <w:proofErr w:type="spellEnd"/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монотонность мимики, жестов, защитных и автомати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ческих движений (К. Якоб, 1924)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с.83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 ОВЗ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наблюдаются 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патологические </w:t>
      </w:r>
      <w:proofErr w:type="spellStart"/>
      <w:r w:rsidRPr="000A76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синкинезии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Э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непроизвольные движения, сочетающиеся с произвольным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связанные с ним по смыслу. Например, ребенок при попытке закрыть один глаз одновременно закрывает и второй; при движении пальцев одной руки возникают аналогичные движения в другой. </w:t>
      </w:r>
      <w:proofErr w:type="spellStart"/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Синкинезии</w:t>
      </w:r>
      <w:proofErr w:type="spellEnd"/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наблюдаются у детей и в норме, но с возрастом они уменьшаются, особенно быстро между 8 и 14 годами. При различных видах нарушенного развития наблюдается их стойкое сохранение.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 детском возрасте часто выявляется расхождение </w:t>
      </w:r>
      <w:proofErr w:type="spellStart"/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доминантности</w:t>
      </w:r>
      <w:proofErr w:type="spellEnd"/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руке и глазу. По данным Р. </w:t>
      </w:r>
      <w:proofErr w:type="spellStart"/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Заззо</w:t>
      </w:r>
      <w:proofErr w:type="spellEnd"/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(1960), у детей-правшей в 6-летнем возрасте это расхождение наблюдается в 69%, в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21%, в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20%. Однако, при отсутствии признаков органического поражения нервной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явление не расценивается как патологическое; высокая пластичность здорового мозга обеспечивает компенсацию данного расхождения. Но как замечают В.В. Лебединский, М.М. Семаго, Н.Я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Семаго при </w:t>
      </w:r>
      <w:r w:rsidRPr="009B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органического поражения центральной нервной системы расхождение </w:t>
      </w:r>
      <w:proofErr w:type="spellStart"/>
      <w:r w:rsidRPr="009B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доминантности</w:t>
      </w:r>
      <w:proofErr w:type="spellEnd"/>
      <w:r w:rsidRPr="009B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руке и глазу может стать фактором, осложняющим психическое развитие ребенка, может стать препятствием при обучении письму и чтению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726E" w:rsidRPr="000A7690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43">
        <w:rPr>
          <w:rFonts w:ascii="Times New Roman" w:hAnsi="Times New Roman" w:cs="Times New Roman"/>
          <w:sz w:val="28"/>
          <w:szCs w:val="28"/>
        </w:rPr>
        <w:t xml:space="preserve">Следующим компонентом крупной моторики является </w:t>
      </w:r>
      <w:proofErr w:type="spellStart"/>
      <w:r w:rsidRPr="000A7690">
        <w:rPr>
          <w:rFonts w:ascii="Times New Roman" w:hAnsi="Times New Roman" w:cs="Times New Roman"/>
          <w:i/>
          <w:sz w:val="28"/>
          <w:szCs w:val="28"/>
        </w:rPr>
        <w:t>проприоцепция</w:t>
      </w:r>
      <w:proofErr w:type="spellEnd"/>
      <w:r w:rsidRPr="000A7690">
        <w:rPr>
          <w:rFonts w:ascii="Times New Roman" w:hAnsi="Times New Roman" w:cs="Times New Roman"/>
          <w:i/>
          <w:sz w:val="28"/>
          <w:szCs w:val="28"/>
        </w:rPr>
        <w:t>,</w:t>
      </w:r>
      <w:r w:rsidRPr="00A86343">
        <w:rPr>
          <w:rFonts w:ascii="Times New Roman" w:hAnsi="Times New Roman" w:cs="Times New Roman"/>
          <w:sz w:val="28"/>
          <w:szCs w:val="28"/>
        </w:rPr>
        <w:t xml:space="preserve">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6343">
        <w:rPr>
          <w:rFonts w:ascii="Times New Roman" w:hAnsi="Times New Roman" w:cs="Times New Roman"/>
          <w:sz w:val="28"/>
          <w:szCs w:val="28"/>
        </w:rPr>
        <w:t xml:space="preserve"> ощущения и осознание своего тела в пространстве, что позволяет человеку адекватно двигаться в окружающем.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343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развитие двигательных функций тесно связано с ощущением движений. Чувствительные клетки (проприоцепторы) находятся в мышцах, сухожилиях, связках, суставах и они передают в центральную нервную систему информацию о положении конечностей и туловища в пространстве, степени сокращения мышц. </w:t>
      </w:r>
      <w:proofErr w:type="spellStart"/>
      <w:r w:rsidRPr="000A7690">
        <w:rPr>
          <w:rStyle w:val="a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Проприоцепция</w:t>
      </w:r>
      <w:proofErr w:type="spellEnd"/>
      <w:r w:rsidRPr="000A76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A7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8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озволяет нам плавно ходить, быстро бегать, сидеть, стоять, потягиваться и лежать, т.е. обеспечивает информацию необходимую для координации основных движений крупной и мелкой моторики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690">
        <w:rPr>
          <w:rFonts w:ascii="Times New Roman" w:hAnsi="Times New Roman" w:cs="Times New Roman"/>
          <w:sz w:val="28"/>
          <w:szCs w:val="28"/>
        </w:rPr>
        <w:t xml:space="preserve">Каждый раз, когда ребенок протискивается через узкое пространство, обнимает кого-то, прыгает, то он получает </w:t>
      </w:r>
      <w:proofErr w:type="spellStart"/>
      <w:r w:rsidRPr="000A7690">
        <w:rPr>
          <w:rFonts w:ascii="Times New Roman" w:hAnsi="Times New Roman" w:cs="Times New Roman"/>
          <w:sz w:val="28"/>
          <w:szCs w:val="28"/>
        </w:rPr>
        <w:t>проприоцептивную</w:t>
      </w:r>
      <w:proofErr w:type="spellEnd"/>
      <w:r w:rsidRPr="000A7690">
        <w:rPr>
          <w:rFonts w:ascii="Times New Roman" w:hAnsi="Times New Roman" w:cs="Times New Roman"/>
          <w:sz w:val="28"/>
          <w:szCs w:val="28"/>
        </w:rPr>
        <w:t xml:space="preserve"> стимуляцию. </w:t>
      </w:r>
      <w:proofErr w:type="spellStart"/>
      <w:r w:rsidRPr="000A7690">
        <w:rPr>
          <w:rFonts w:ascii="Times New Roman" w:hAnsi="Times New Roman" w:cs="Times New Roman"/>
          <w:i/>
          <w:sz w:val="28"/>
          <w:szCs w:val="28"/>
        </w:rPr>
        <w:t>П</w:t>
      </w:r>
      <w:r w:rsidRPr="000A7690"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роприоцепция</w:t>
      </w:r>
      <w:proofErr w:type="spellEnd"/>
      <w:r w:rsidRPr="000A7690">
        <w:rPr>
          <w:rStyle w:val="a6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0A7690">
        <w:rPr>
          <w:rFonts w:ascii="Times New Roman" w:hAnsi="Times New Roman" w:cs="Times New Roman"/>
          <w:sz w:val="28"/>
          <w:szCs w:val="28"/>
        </w:rPr>
        <w:t xml:space="preserve">помогает пройти через комнату, не натыкаясь на мебель, подняться по шведской стенке в гимнастическом зале, удержать в руках ручку или карандаш. Чтобы сделать хоть что-нибудь мы всегда должны знать, где находится каждая часть нашего тела и как ее перенести в нужное место в нужный момент. </w:t>
      </w:r>
      <w:proofErr w:type="spellStart"/>
      <w:r w:rsidRPr="000A7690">
        <w:rPr>
          <w:rFonts w:ascii="Times New Roman" w:hAnsi="Times New Roman" w:cs="Times New Roman"/>
          <w:i/>
          <w:sz w:val="28"/>
          <w:szCs w:val="28"/>
        </w:rPr>
        <w:t>Проприоцепция</w:t>
      </w:r>
      <w:proofErr w:type="spellEnd"/>
      <w:r w:rsidRPr="000A7690">
        <w:rPr>
          <w:rFonts w:ascii="Times New Roman" w:hAnsi="Times New Roman" w:cs="Times New Roman"/>
          <w:sz w:val="28"/>
          <w:szCs w:val="28"/>
        </w:rPr>
        <w:t xml:space="preserve"> играет огромную роль в этом деле и ее развитие просто необходимо для всех детей</w:t>
      </w:r>
      <w:r w:rsidRPr="000A7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[5].</w:t>
      </w:r>
    </w:p>
    <w:p w:rsidR="008C726E" w:rsidRPr="00A86343" w:rsidRDefault="008C726E" w:rsidP="008C72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4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0A7690">
        <w:rPr>
          <w:rFonts w:ascii="Times New Roman" w:hAnsi="Times New Roman" w:cs="Times New Roman"/>
          <w:i/>
          <w:sz w:val="28"/>
          <w:szCs w:val="28"/>
        </w:rPr>
        <w:t>проприоцептивное</w:t>
      </w:r>
      <w:proofErr w:type="spellEnd"/>
      <w:r w:rsidRPr="00A86343">
        <w:rPr>
          <w:rFonts w:ascii="Times New Roman" w:hAnsi="Times New Roman" w:cs="Times New Roman"/>
          <w:sz w:val="28"/>
          <w:szCs w:val="28"/>
        </w:rPr>
        <w:t xml:space="preserve"> чувство работает плохо, ребенку может быть трудно двигаться плавно, быть скоординированным в своих движениях. Такие дети имеют проблемы, как с крупной, так и с мелкой моторикой, им тяжело ползать, ездить на велосипеде, писать, гулять, заниматься спортом. </w:t>
      </w:r>
    </w:p>
    <w:p w:rsidR="008C726E" w:rsidRPr="00132F5C" w:rsidRDefault="008C726E" w:rsidP="008C7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43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важным компонентом моторики является </w:t>
      </w:r>
      <w:r w:rsidRPr="00272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координация движений,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3A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</w:t>
      </w: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контролировать положение тела в каждый момент движения. </w:t>
      </w:r>
      <w:r w:rsidRPr="00A86343">
        <w:rPr>
          <w:rFonts w:ascii="Times New Roman" w:hAnsi="Times New Roman" w:cs="Times New Roman"/>
          <w:sz w:val="28"/>
          <w:szCs w:val="28"/>
        </w:rPr>
        <w:t>У ребенка координация работы мышц при стоянии и ходьбе устанавливается не сразу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6343">
        <w:rPr>
          <w:rFonts w:ascii="Times New Roman" w:hAnsi="Times New Roman" w:cs="Times New Roman"/>
          <w:sz w:val="28"/>
          <w:szCs w:val="28"/>
        </w:rPr>
        <w:t xml:space="preserve"> Вначале ребенок </w:t>
      </w:r>
      <w:proofErr w:type="gramStart"/>
      <w:r w:rsidRPr="00A86343">
        <w:rPr>
          <w:rFonts w:ascii="Times New Roman" w:hAnsi="Times New Roman" w:cs="Times New Roman"/>
          <w:sz w:val="28"/>
          <w:szCs w:val="28"/>
        </w:rPr>
        <w:t>ходит широко</w:t>
      </w:r>
      <w:proofErr w:type="gramEnd"/>
      <w:r w:rsidRPr="00A86343">
        <w:rPr>
          <w:rFonts w:ascii="Times New Roman" w:hAnsi="Times New Roman" w:cs="Times New Roman"/>
          <w:sz w:val="28"/>
          <w:szCs w:val="28"/>
        </w:rPr>
        <w:t xml:space="preserve"> расставляя ноги и балансируя разведенными в стороны руками. Лишь постепенно, к 3-4 годам, координация движений становится настолько точной, что ребенок легко ходит и бегает, сохраняя равновесие без помощи рук и не расставляя ступней. </w:t>
      </w: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4-5 лет ребенок может прыгать, скакать на одной ноге, скользить по ледяным дорожкам, кататься на коньках, проделывать различные гимнастические и акробатические упражнения. По мере того, как совершенствуется способность контролировать тело в движении, ребенок обретает способность совершать всё более точные и тонкие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726E" w:rsidRPr="00A716C1" w:rsidRDefault="008C726E" w:rsidP="008C72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заметить, что к</w:t>
      </w: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рупная моторика способствует лучшему освоению навыков мелкой моторики. </w:t>
      </w:r>
      <w:r w:rsidRPr="00A716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Вот почему она заслуживает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особого </w:t>
      </w:r>
      <w:r w:rsidRPr="00A716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внимания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Pr="00A716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A716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совершенствовани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в процессе физического воспитания дошкольников</w:t>
      </w:r>
      <w:r w:rsidRPr="00A716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особенно это значимо для физического развития детей с ограниченными возможностями здоровья. </w:t>
      </w:r>
    </w:p>
    <w:p w:rsidR="008C726E" w:rsidRPr="00A86343" w:rsidRDefault="008C726E" w:rsidP="008C72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Мелкая моторика</w:t>
      </w:r>
      <w:r w:rsidRPr="00A86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движения, осуществляемые мелкими мышцами человеческого тела, способность выполнять задачи, требующие скоординированной работы глаз и рук.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Мелкая моторика развивается уже с рождения</w:t>
      </w: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малыш разглядывает свои руки, потом учится ими управлять. Сначала он берет предметы всей ладонью, потом только двумя (большим и указательным) пальчиками (пинцетный захват).</w:t>
      </w:r>
    </w:p>
    <w:p w:rsidR="008C726E" w:rsidRPr="00A86343" w:rsidRDefault="008C726E" w:rsidP="008C72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крупной и мелкой моторики способствует формированию вестибулярного аппарата, укреплению мышц и суставов, развитию гибкости, положительно влияет на формирование речевых навыков и развитие интеллекта, помогает адаптироваться в социальной среде, расширить кругозор. Будучи хорошо развитым физически, ребенок более уверенно чувствует себя среди своих сверстников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успешен в обучении</w:t>
      </w:r>
      <w:r w:rsidRPr="00A8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43">
        <w:rPr>
          <w:rFonts w:ascii="Times New Roman" w:hAnsi="Times New Roman" w:cs="Times New Roman"/>
          <w:bCs/>
          <w:sz w:val="28"/>
          <w:szCs w:val="28"/>
        </w:rPr>
        <w:t xml:space="preserve">Существенной стороной </w:t>
      </w:r>
      <w:r w:rsidRPr="00A86343">
        <w:rPr>
          <w:rFonts w:ascii="Times New Roman" w:hAnsi="Times New Roman" w:cs="Times New Roman"/>
          <w:sz w:val="28"/>
          <w:szCs w:val="28"/>
        </w:rPr>
        <w:t xml:space="preserve">физического воспитания является воспитание </w:t>
      </w:r>
      <w:r w:rsidRPr="005044C1">
        <w:rPr>
          <w:rFonts w:ascii="Times New Roman" w:hAnsi="Times New Roman" w:cs="Times New Roman"/>
          <w:b/>
          <w:bCs/>
          <w:i/>
          <w:sz w:val="28"/>
          <w:szCs w:val="28"/>
        </w:rPr>
        <w:t>физических качеств</w:t>
      </w:r>
      <w:r w:rsidRPr="005044C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86343">
        <w:rPr>
          <w:rFonts w:ascii="Times New Roman" w:hAnsi="Times New Roman" w:cs="Times New Roman"/>
          <w:sz w:val="28"/>
          <w:szCs w:val="28"/>
        </w:rPr>
        <w:t xml:space="preserve"> которые необходимы человеку в различных жизненных ситуациях</w:t>
      </w:r>
      <w:r w:rsidRPr="00455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с.42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A86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Педагогам необходимо помнить, что в</w:t>
      </w:r>
      <w:r w:rsidRPr="00A86343">
        <w:rPr>
          <w:rFonts w:ascii="Times New Roman" w:hAnsi="Times New Roman" w:cs="Times New Roman"/>
          <w:sz w:val="28"/>
          <w:szCs w:val="28"/>
        </w:rPr>
        <w:t xml:space="preserve">ремя появления и дальнейшего совершенствования любого двигательного умения у детей обусловлено уровнем развития </w:t>
      </w:r>
      <w:r w:rsidRPr="00A86343">
        <w:rPr>
          <w:rFonts w:ascii="Times New Roman" w:hAnsi="Times New Roman" w:cs="Times New Roman"/>
          <w:bCs/>
          <w:sz w:val="28"/>
          <w:szCs w:val="28"/>
        </w:rPr>
        <w:t>физического качества</w:t>
      </w:r>
      <w:r w:rsidRPr="00A86343">
        <w:rPr>
          <w:rFonts w:ascii="Times New Roman" w:hAnsi="Times New Roman" w:cs="Times New Roman"/>
          <w:sz w:val="28"/>
          <w:szCs w:val="28"/>
        </w:rPr>
        <w:t>, без которого оно не может быть выполнено.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Рассмотрим подробнее проявления ф</w:t>
      </w:r>
      <w:r w:rsidRPr="0027242B">
        <w:rPr>
          <w:rFonts w:ascii="Times New Roman" w:hAnsi="Times New Roman" w:cs="Times New Roman"/>
          <w:bCs/>
          <w:i/>
          <w:sz w:val="28"/>
          <w:szCs w:val="28"/>
        </w:rPr>
        <w:t>изически</w:t>
      </w:r>
      <w:r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Pr="0027242B">
        <w:rPr>
          <w:rFonts w:ascii="Times New Roman" w:hAnsi="Times New Roman" w:cs="Times New Roman"/>
          <w:bCs/>
          <w:i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таких как</w:t>
      </w:r>
      <w:r w:rsidRPr="00A86343">
        <w:rPr>
          <w:rFonts w:ascii="Times New Roman" w:hAnsi="Times New Roman" w:cs="Times New Roman"/>
          <w:sz w:val="28"/>
          <w:szCs w:val="28"/>
        </w:rPr>
        <w:t>: сила, ловкость, выносливость, быстрота, гибкость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с.42-45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43">
        <w:rPr>
          <w:rFonts w:ascii="Times New Roman" w:hAnsi="Times New Roman" w:cs="Times New Roman"/>
          <w:bCs/>
          <w:i/>
          <w:sz w:val="28"/>
          <w:szCs w:val="28"/>
        </w:rPr>
        <w:t>Быстрота</w:t>
      </w:r>
      <w:r w:rsidRPr="00A86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86343">
        <w:rPr>
          <w:rFonts w:ascii="Times New Roman" w:hAnsi="Times New Roman" w:cs="Times New Roman"/>
          <w:sz w:val="28"/>
          <w:szCs w:val="28"/>
        </w:rPr>
        <w:t xml:space="preserve">способность человека выполнять движения в наикратчайшее время. Проявляется при беге на короткие дистанции, или в подвижных играх (убегать от водящего, задания на скорость по сигналу). 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43">
        <w:rPr>
          <w:rFonts w:ascii="Times New Roman" w:hAnsi="Times New Roman" w:cs="Times New Roman"/>
          <w:bCs/>
          <w:i/>
          <w:sz w:val="28"/>
          <w:szCs w:val="28"/>
        </w:rPr>
        <w:t>Выносливость</w:t>
      </w:r>
      <w:r w:rsidRPr="00A86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86343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противостоять утомлению в </w:t>
      </w:r>
      <w:r w:rsidRPr="00A8634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какой-либо деятельности, в частности это</w:t>
      </w:r>
      <w:r w:rsidRPr="00A86343">
        <w:rPr>
          <w:rFonts w:ascii="Times New Roman" w:hAnsi="Times New Roman" w:cs="Times New Roman"/>
          <w:sz w:val="28"/>
          <w:szCs w:val="28"/>
        </w:rPr>
        <w:t xml:space="preserve"> способность человека выполнять физические упражнения допустимой интенсивности возможно более длительное время. Проявляется при беге на длинную дистанцию, при </w:t>
      </w:r>
      <w:r w:rsidRPr="00A86343">
        <w:rPr>
          <w:rFonts w:ascii="Times New Roman" w:hAnsi="Times New Roman" w:cs="Times New Roman"/>
          <w:sz w:val="28"/>
          <w:szCs w:val="28"/>
        </w:rPr>
        <w:lastRenderedPageBreak/>
        <w:t>передвижении на лыжах, катание на коньках, санках, велосипеде.</w:t>
      </w:r>
      <w:r w:rsidRPr="00A863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Уровень развития </w:t>
      </w:r>
      <w:r w:rsidRPr="00A8634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этого качества у детей зависит </w:t>
      </w:r>
      <w:r w:rsidRPr="00A86343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возраста, пола и степени под</w:t>
      </w:r>
      <w:r w:rsidRPr="00A86343">
        <w:rPr>
          <w:rFonts w:ascii="Times New Roman" w:hAnsi="Times New Roman" w:cs="Times New Roman"/>
          <w:color w:val="000000"/>
          <w:spacing w:val="19"/>
          <w:sz w:val="28"/>
          <w:szCs w:val="28"/>
        </w:rPr>
        <w:t>готовленности.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43">
        <w:rPr>
          <w:rFonts w:ascii="Times New Roman" w:hAnsi="Times New Roman" w:cs="Times New Roman"/>
          <w:bCs/>
          <w:i/>
          <w:sz w:val="28"/>
          <w:szCs w:val="28"/>
        </w:rPr>
        <w:t>Сила</w:t>
      </w:r>
      <w:r w:rsidRPr="00A86343">
        <w:rPr>
          <w:rFonts w:ascii="Times New Roman" w:hAnsi="Times New Roman" w:cs="Times New Roman"/>
          <w:sz w:val="28"/>
          <w:szCs w:val="28"/>
        </w:rPr>
        <w:t xml:space="preserve"> - это способность в процессе двигательных действий преодолевать внешнее сопротивление или противодействовать ему посредством мышечных напряжений. Проявляется при прыжках в длину и в высоту с разбега, при выполнении общеразвивающих упражнениях с увеличенным весом предметов (набивной мяч, мешочки с песком), при преодолении сопротивления партнера (в парных упражнениях).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43">
        <w:rPr>
          <w:rFonts w:ascii="Times New Roman" w:hAnsi="Times New Roman" w:cs="Times New Roman"/>
          <w:bCs/>
          <w:i/>
          <w:sz w:val="28"/>
          <w:szCs w:val="28"/>
        </w:rPr>
        <w:t xml:space="preserve">Ловкость </w:t>
      </w:r>
      <w:r w:rsidRPr="00A86343">
        <w:rPr>
          <w:rFonts w:ascii="Times New Roman" w:hAnsi="Times New Roman" w:cs="Times New Roman"/>
          <w:sz w:val="28"/>
          <w:szCs w:val="28"/>
        </w:rPr>
        <w:t>- это сложное качество</w:t>
      </w:r>
      <w:r w:rsidRPr="00A863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6343">
        <w:rPr>
          <w:rFonts w:ascii="Times New Roman" w:hAnsi="Times New Roman" w:cs="Times New Roman"/>
          <w:sz w:val="28"/>
          <w:szCs w:val="28"/>
        </w:rPr>
        <w:t>характеризующееся хорошей координацией и высокой точностью движений. Это способность быстро овладевать новыми движениями (способность быстро обучаться). Проявляется при проведении игр-эстафет (бег между предметами, разойтись с другим ребенком при встречном, движении на скамейке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343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A86343">
        <w:rPr>
          <w:rFonts w:ascii="Times New Roman" w:hAnsi="Times New Roman" w:cs="Times New Roman"/>
          <w:sz w:val="28"/>
          <w:szCs w:val="28"/>
        </w:rPr>
        <w:t xml:space="preserve"> в обруч, перепрыгнуть через предмет, </w:t>
      </w:r>
      <w:r w:rsidRPr="00A8634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метание, игры в мяч, прыжки, лазанье, общеразвивающие упражне</w:t>
      </w:r>
      <w:r w:rsidRPr="00A8634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ния, особенно с предметами и др.</w:t>
      </w:r>
      <w:r w:rsidRPr="00A86343">
        <w:rPr>
          <w:rFonts w:ascii="Times New Roman" w:hAnsi="Times New Roman" w:cs="Times New Roman"/>
          <w:sz w:val="28"/>
          <w:szCs w:val="28"/>
        </w:rPr>
        <w:t xml:space="preserve">). </w:t>
      </w:r>
      <w:r w:rsidRPr="00A863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совершенствования ловкости можно использовать задания на </w:t>
      </w:r>
      <w:r w:rsidRPr="00A86343">
        <w:rPr>
          <w:rFonts w:ascii="Times New Roman" w:hAnsi="Times New Roman" w:cs="Times New Roman"/>
          <w:color w:val="000000"/>
          <w:sz w:val="28"/>
          <w:szCs w:val="28"/>
        </w:rPr>
        <w:t>лучшее выполнение упражнений с предметами — скакалкой, мяча</w:t>
      </w:r>
      <w:r w:rsidRPr="00A863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ми, обручами, палками и т. п. Полезны совместные упражнения </w:t>
      </w:r>
      <w:r w:rsidRPr="00A86343">
        <w:rPr>
          <w:rFonts w:ascii="Times New Roman" w:hAnsi="Times New Roman" w:cs="Times New Roman"/>
          <w:color w:val="000000"/>
          <w:sz w:val="28"/>
          <w:szCs w:val="28"/>
        </w:rPr>
        <w:t xml:space="preserve">вдвоем, небольшой группой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86343">
        <w:rPr>
          <w:rFonts w:ascii="Times New Roman" w:hAnsi="Times New Roman" w:cs="Times New Roman"/>
          <w:color w:val="000000"/>
          <w:sz w:val="28"/>
          <w:szCs w:val="28"/>
        </w:rPr>
        <w:t xml:space="preserve"> с мячами, обручами, шестами, шну</w:t>
      </w:r>
      <w:r w:rsidRPr="00A8634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ром и др.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43">
        <w:rPr>
          <w:rFonts w:ascii="Times New Roman" w:hAnsi="Times New Roman" w:cs="Times New Roman"/>
          <w:bCs/>
          <w:i/>
          <w:sz w:val="28"/>
          <w:szCs w:val="28"/>
        </w:rPr>
        <w:t>Гибкость</w:t>
      </w:r>
      <w:r w:rsidRPr="00A86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86343">
        <w:rPr>
          <w:rFonts w:ascii="Times New Roman" w:hAnsi="Times New Roman" w:cs="Times New Roman"/>
          <w:sz w:val="28"/>
          <w:szCs w:val="28"/>
        </w:rPr>
        <w:t xml:space="preserve">способность достигать наибольшей величины размаха </w:t>
      </w:r>
      <w:r w:rsidRPr="00264BC4">
        <w:rPr>
          <w:rFonts w:ascii="Times New Roman" w:hAnsi="Times New Roman" w:cs="Times New Roman"/>
          <w:iCs/>
          <w:sz w:val="28"/>
          <w:szCs w:val="28"/>
        </w:rPr>
        <w:t>(амплитуды</w:t>
      </w:r>
      <w:r w:rsidRPr="00A8634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A86343">
        <w:rPr>
          <w:rFonts w:ascii="Times New Roman" w:hAnsi="Times New Roman" w:cs="Times New Roman"/>
          <w:sz w:val="28"/>
          <w:szCs w:val="28"/>
        </w:rPr>
        <w:t>движений отдельных частей тела в определенном направлении. Проявляется при выполнении общеразвивающих</w:t>
      </w:r>
      <w:r w:rsidRPr="00A86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343">
        <w:rPr>
          <w:rFonts w:ascii="Times New Roman" w:hAnsi="Times New Roman" w:cs="Times New Roman"/>
          <w:sz w:val="28"/>
          <w:szCs w:val="28"/>
        </w:rPr>
        <w:t>упражнений с большой амплитудой на утренней гимнастике, на занятии, в подвижных играх.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43">
        <w:rPr>
          <w:rFonts w:ascii="Times New Roman" w:hAnsi="Times New Roman" w:cs="Times New Roman"/>
          <w:sz w:val="28"/>
          <w:szCs w:val="28"/>
        </w:rPr>
        <w:t>Гибкость определяется эластичностью мышц и связок. Учитывая, что у дошкольников опорно-двигательный аппарат, особенно позвоночник, отличается пластичностью, следует на физкультурных занятиях и на утренней гимнастике ограничиться общеразвивающими упражнениями (с предметами и без них). Объем и интенсивность упражнений на развитие гибкости должны увеличиваться постепенно (особенно на развитие гибкости позвоночника)</w:t>
      </w:r>
      <w:r w:rsidRPr="00455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с.42-45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Отечественными учеными доказано, что в</w:t>
      </w:r>
      <w:r w:rsidRPr="00A86343">
        <w:rPr>
          <w:rFonts w:ascii="Times New Roman" w:hAnsi="Times New Roman" w:cs="Times New Roman"/>
          <w:sz w:val="28"/>
          <w:szCs w:val="28"/>
        </w:rPr>
        <w:t>оспитание физических качеств</w:t>
      </w:r>
      <w:r w:rsidRPr="00A86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343">
        <w:rPr>
          <w:rFonts w:ascii="Times New Roman" w:hAnsi="Times New Roman" w:cs="Times New Roman"/>
          <w:sz w:val="28"/>
          <w:szCs w:val="28"/>
        </w:rPr>
        <w:t>в единстве с обучением детей двигательным навыкам: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43">
        <w:rPr>
          <w:rFonts w:ascii="Times New Roman" w:hAnsi="Times New Roman" w:cs="Times New Roman"/>
          <w:sz w:val="28"/>
          <w:szCs w:val="28"/>
        </w:rPr>
        <w:t>- оказывает влияние на их совершенствование,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43">
        <w:rPr>
          <w:rFonts w:ascii="Times New Roman" w:hAnsi="Times New Roman" w:cs="Times New Roman"/>
          <w:sz w:val="28"/>
          <w:szCs w:val="28"/>
        </w:rPr>
        <w:t>-оздоровление всего организма,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43">
        <w:rPr>
          <w:rFonts w:ascii="Times New Roman" w:hAnsi="Times New Roman" w:cs="Times New Roman"/>
          <w:sz w:val="28"/>
          <w:szCs w:val="28"/>
        </w:rPr>
        <w:t>-повышение эмоционально-положительного состояния психики,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43">
        <w:rPr>
          <w:rFonts w:ascii="Times New Roman" w:hAnsi="Times New Roman" w:cs="Times New Roman"/>
          <w:sz w:val="28"/>
          <w:szCs w:val="28"/>
        </w:rPr>
        <w:t>-дети проявляют всё большую уверенность в выполнении движений, быстрее усваивают новое, стремятся к большим достижениям, проявляют самостоятельность</w:t>
      </w:r>
      <w:r>
        <w:rPr>
          <w:rFonts w:ascii="Times New Roman" w:hAnsi="Times New Roman" w:cs="Times New Roman"/>
          <w:sz w:val="28"/>
          <w:szCs w:val="28"/>
        </w:rPr>
        <w:t>, уверенность в своих силах</w:t>
      </w:r>
      <w:r w:rsidRPr="00A86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6343">
        <w:rPr>
          <w:rFonts w:ascii="Times New Roman" w:hAnsi="Times New Roman" w:cs="Times New Roman"/>
          <w:bCs/>
          <w:sz w:val="28"/>
          <w:szCs w:val="28"/>
        </w:rPr>
        <w:t xml:space="preserve">ри недостаточном развитии силы, быстроты, ловкости </w:t>
      </w:r>
      <w:r w:rsidRPr="00A8634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A86343">
        <w:rPr>
          <w:rFonts w:ascii="Times New Roman" w:hAnsi="Times New Roman" w:cs="Times New Roman"/>
          <w:bCs/>
          <w:sz w:val="28"/>
          <w:szCs w:val="28"/>
        </w:rPr>
        <w:t>формируются неправильные элементы техники бега, прыжков, метания</w:t>
      </w:r>
      <w:r w:rsidRPr="00A86343">
        <w:rPr>
          <w:rFonts w:ascii="Times New Roman" w:hAnsi="Times New Roman" w:cs="Times New Roman"/>
          <w:sz w:val="28"/>
          <w:szCs w:val="28"/>
        </w:rPr>
        <w:t>, что особенно свойственно детям с ограниченными возможностями здоровья</w:t>
      </w:r>
      <w:r w:rsidRPr="00455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1, 2, 5</w:t>
      </w:r>
      <w:r w:rsidRPr="00132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343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8C726E" w:rsidRPr="00A86343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6E" w:rsidRDefault="008C726E" w:rsidP="008C726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5172">
        <w:rPr>
          <w:rFonts w:ascii="Times New Roman" w:hAnsi="Times New Roman"/>
          <w:sz w:val="28"/>
          <w:szCs w:val="28"/>
        </w:rPr>
        <w:t>Кенеман</w:t>
      </w:r>
      <w:proofErr w:type="spellEnd"/>
      <w:r w:rsidRPr="00455172">
        <w:rPr>
          <w:rFonts w:ascii="Times New Roman" w:hAnsi="Times New Roman"/>
          <w:sz w:val="28"/>
          <w:szCs w:val="28"/>
        </w:rPr>
        <w:t xml:space="preserve">, А.В., </w:t>
      </w:r>
      <w:proofErr w:type="spellStart"/>
      <w:r w:rsidRPr="00455172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455172">
        <w:rPr>
          <w:rFonts w:ascii="Times New Roman" w:hAnsi="Times New Roman"/>
          <w:sz w:val="28"/>
          <w:szCs w:val="28"/>
        </w:rPr>
        <w:t xml:space="preserve">, Д.В. Теория и методика физического воспитания детей дошкольного возраста. Учеб. пособие для студентов </w:t>
      </w:r>
      <w:proofErr w:type="spellStart"/>
      <w:r w:rsidRPr="00455172">
        <w:rPr>
          <w:rFonts w:ascii="Times New Roman" w:hAnsi="Times New Roman"/>
          <w:sz w:val="28"/>
          <w:szCs w:val="28"/>
        </w:rPr>
        <w:t>пед</w:t>
      </w:r>
      <w:proofErr w:type="spellEnd"/>
      <w:r w:rsidRPr="00455172">
        <w:rPr>
          <w:rFonts w:ascii="Times New Roman" w:hAnsi="Times New Roman"/>
          <w:sz w:val="28"/>
          <w:szCs w:val="28"/>
        </w:rPr>
        <w:t>. ин-</w:t>
      </w:r>
      <w:proofErr w:type="spellStart"/>
      <w:r w:rsidRPr="00455172">
        <w:rPr>
          <w:rFonts w:ascii="Times New Roman" w:hAnsi="Times New Roman"/>
          <w:sz w:val="28"/>
          <w:szCs w:val="28"/>
        </w:rPr>
        <w:t>тов</w:t>
      </w:r>
      <w:proofErr w:type="spellEnd"/>
      <w:r w:rsidRPr="00455172">
        <w:rPr>
          <w:rFonts w:ascii="Times New Roman" w:hAnsi="Times New Roman"/>
          <w:sz w:val="28"/>
          <w:szCs w:val="28"/>
        </w:rPr>
        <w:t xml:space="preserve"> по спец. «Дошкольная педагогика и психология». М., «Просвещение», 1978. - 272с. </w:t>
      </w:r>
      <w:hyperlink r:id="rId5" w:history="1">
        <w:r w:rsidRPr="003A7D91">
          <w:rPr>
            <w:rStyle w:val="a5"/>
            <w:rFonts w:ascii="Times New Roman" w:hAnsi="Times New Roman"/>
            <w:sz w:val="28"/>
            <w:szCs w:val="28"/>
          </w:rPr>
          <w:t>https://www.ckofr.com/images/stories/dou/keneman_huhlaeva_fizicheskoe_vospitanie_detej_dv.pdf</w:t>
        </w:r>
      </w:hyperlink>
    </w:p>
    <w:p w:rsidR="008C726E" w:rsidRPr="00455172" w:rsidRDefault="008C726E" w:rsidP="008C726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5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Кенеман</w:t>
      </w:r>
      <w:proofErr w:type="spellEnd"/>
      <w:r w:rsidRPr="0045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А.В. Теория и методика физического воспитания детей дошкольного возраста /А.В. </w:t>
      </w:r>
      <w:proofErr w:type="spellStart"/>
      <w:r w:rsidRPr="0045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Кенеман</w:t>
      </w:r>
      <w:proofErr w:type="spellEnd"/>
      <w:r w:rsidRPr="0045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Д.В. </w:t>
      </w:r>
      <w:proofErr w:type="spellStart"/>
      <w:r w:rsidRPr="0045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45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М., 2005.  272с.</w:t>
      </w:r>
    </w:p>
    <w:p w:rsidR="008C726E" w:rsidRPr="00455172" w:rsidRDefault="008C726E" w:rsidP="008C726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5172">
        <w:rPr>
          <w:rFonts w:ascii="Times New Roman" w:hAnsi="Times New Roman"/>
          <w:bCs/>
          <w:sz w:val="28"/>
          <w:szCs w:val="28"/>
        </w:rPr>
        <w:t>Лебединский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455172">
        <w:rPr>
          <w:rFonts w:ascii="Times New Roman" w:hAnsi="Times New Roman"/>
          <w:bCs/>
          <w:sz w:val="28"/>
          <w:szCs w:val="28"/>
        </w:rPr>
        <w:t xml:space="preserve"> В.В. Нарушения психического развития у детей: Учебное пособие</w:t>
      </w:r>
      <w:r w:rsidRPr="00455172">
        <w:rPr>
          <w:rFonts w:ascii="Times New Roman" w:hAnsi="Times New Roman"/>
          <w:sz w:val="28"/>
          <w:szCs w:val="28"/>
        </w:rPr>
        <w:t>. – М.: Издательство Московского университета, 1985</w:t>
      </w:r>
      <w:r>
        <w:rPr>
          <w:rFonts w:ascii="Times New Roman" w:hAnsi="Times New Roman"/>
          <w:sz w:val="28"/>
          <w:szCs w:val="28"/>
        </w:rPr>
        <w:t>.</w:t>
      </w:r>
      <w:r w:rsidRPr="00455172">
        <w:rPr>
          <w:rFonts w:ascii="Times New Roman" w:hAnsi="Times New Roman"/>
          <w:sz w:val="28"/>
          <w:szCs w:val="28"/>
        </w:rPr>
        <w:t xml:space="preserve">  168с.</w:t>
      </w:r>
    </w:p>
    <w:p w:rsidR="008C726E" w:rsidRPr="00455172" w:rsidRDefault="008C726E" w:rsidP="008C726E">
      <w:pPr>
        <w:pStyle w:val="21"/>
        <w:numPr>
          <w:ilvl w:val="0"/>
          <w:numId w:val="1"/>
        </w:numPr>
        <w:tabs>
          <w:tab w:val="left" w:pos="-284"/>
          <w:tab w:val="left" w:pos="-142"/>
          <w:tab w:val="left" w:pos="360"/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172">
        <w:rPr>
          <w:rFonts w:ascii="Times New Roman" w:hAnsi="Times New Roman" w:cs="Times New Roman"/>
          <w:sz w:val="28"/>
          <w:szCs w:val="28"/>
        </w:rPr>
        <w:t>Семаго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172">
        <w:rPr>
          <w:rFonts w:ascii="Times New Roman" w:hAnsi="Times New Roman" w:cs="Times New Roman"/>
          <w:sz w:val="28"/>
          <w:szCs w:val="28"/>
        </w:rPr>
        <w:t xml:space="preserve"> М.М., Семаго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172">
        <w:rPr>
          <w:rFonts w:ascii="Times New Roman" w:hAnsi="Times New Roman" w:cs="Times New Roman"/>
          <w:sz w:val="28"/>
          <w:szCs w:val="28"/>
        </w:rPr>
        <w:t xml:space="preserve"> Н.Я. Типология отклоняющегося развития: Модель анализа и ее использование в практической деятельности /Под общ. ред. М.М. Семаго. – М.: Генезис, - 2011.  400с.</w:t>
      </w:r>
    </w:p>
    <w:p w:rsidR="008C726E" w:rsidRPr="00455172" w:rsidRDefault="008C726E" w:rsidP="008C726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455172">
        <w:rPr>
          <w:rFonts w:ascii="Times New Roman" w:hAnsi="Times New Roman"/>
          <w:sz w:val="28"/>
          <w:szCs w:val="28"/>
        </w:rPr>
        <w:t xml:space="preserve">Электронный ресурс </w:t>
      </w:r>
      <w:hyperlink r:id="rId6" w:history="1">
        <w:r w:rsidRPr="00455172">
          <w:rPr>
            <w:rStyle w:val="a5"/>
            <w:rFonts w:ascii="Times New Roman" w:eastAsia="Times New Roman" w:hAnsi="Times New Roman"/>
            <w:sz w:val="28"/>
            <w:szCs w:val="28"/>
          </w:rPr>
          <w:t>https://downsideup.org/ru/glossary/view/krupnaya-motorika</w:t>
        </w:r>
      </w:hyperlink>
    </w:p>
    <w:p w:rsidR="008C726E" w:rsidRPr="00455172" w:rsidRDefault="008C726E" w:rsidP="008C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5562" w:rsidRDefault="00405562"/>
    <w:sectPr w:rsidR="00405562" w:rsidSect="0040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82185"/>
    <w:multiLevelType w:val="multilevel"/>
    <w:tmpl w:val="10F6EC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6E"/>
    <w:rsid w:val="00132DB8"/>
    <w:rsid w:val="00405562"/>
    <w:rsid w:val="00595B0D"/>
    <w:rsid w:val="008744EF"/>
    <w:rsid w:val="008C726E"/>
    <w:rsid w:val="00A6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CA28-A4A9-4AEE-B4FD-D4BFB89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6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C7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2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aliases w:val="Normal (Web) Char"/>
    <w:basedOn w:val="a"/>
    <w:link w:val="a4"/>
    <w:uiPriority w:val="99"/>
    <w:unhideWhenUsed/>
    <w:rsid w:val="008C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C72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C726E"/>
  </w:style>
  <w:style w:type="character" w:styleId="a5">
    <w:name w:val="Hyperlink"/>
    <w:uiPriority w:val="99"/>
    <w:semiHidden/>
    <w:rsid w:val="008C726E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8C726E"/>
    <w:rPr>
      <w:b/>
      <w:bCs/>
    </w:rPr>
  </w:style>
  <w:style w:type="paragraph" w:styleId="a7">
    <w:name w:val="List Paragraph"/>
    <w:basedOn w:val="a"/>
    <w:uiPriority w:val="34"/>
    <w:qFormat/>
    <w:rsid w:val="008C72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Normal (Web) Char Знак"/>
    <w:link w:val="a3"/>
    <w:uiPriority w:val="99"/>
    <w:rsid w:val="008C7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wnsideup.org/ru/glossary/view/krupnaya-motorika" TargetMode="External"/><Relationship Id="rId5" Type="http://schemas.openxmlformats.org/officeDocument/2006/relationships/hyperlink" Target="https://www.ckofr.com/images/stories/dou/keneman_huhlaeva_fizicheskoe_vospitanie_detej_d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Тамара А. Сваталова</cp:lastModifiedBy>
  <cp:revision>2</cp:revision>
  <dcterms:created xsi:type="dcterms:W3CDTF">2019-05-24T03:22:00Z</dcterms:created>
  <dcterms:modified xsi:type="dcterms:W3CDTF">2019-05-24T03:22:00Z</dcterms:modified>
</cp:coreProperties>
</file>