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A78" w:rsidRPr="000C0A78" w:rsidRDefault="000C0A78" w:rsidP="000C0A78">
      <w:pPr>
        <w:jc w:val="both"/>
        <w:rPr>
          <w:rFonts w:ascii="Times New Roman" w:hAnsi="Times New Roman" w:cs="Times New Roman"/>
          <w:b/>
          <w:sz w:val="24"/>
          <w:szCs w:val="24"/>
        </w:rPr>
      </w:pPr>
      <w:r w:rsidRPr="000C0A78">
        <w:rPr>
          <w:rFonts w:ascii="Times New Roman" w:hAnsi="Times New Roman" w:cs="Times New Roman"/>
          <w:b/>
          <w:sz w:val="24"/>
          <w:szCs w:val="24"/>
        </w:rPr>
        <w:t>Статус библиотеки и библиотечной профессии в обществе сегодня</w:t>
      </w:r>
    </w:p>
    <w:p w:rsidR="000C0A78" w:rsidRPr="000C0A78" w:rsidRDefault="000C0A78" w:rsidP="000C0A78">
      <w:pPr>
        <w:ind w:firstLine="708"/>
        <w:jc w:val="both"/>
        <w:rPr>
          <w:rFonts w:ascii="Times New Roman" w:hAnsi="Times New Roman" w:cs="Times New Roman"/>
          <w:sz w:val="24"/>
          <w:szCs w:val="24"/>
        </w:rPr>
      </w:pPr>
      <w:bookmarkStart w:id="0" w:name="_GoBack"/>
      <w:bookmarkEnd w:id="0"/>
      <w:r w:rsidRPr="000C0A78">
        <w:rPr>
          <w:rFonts w:ascii="Times New Roman" w:hAnsi="Times New Roman" w:cs="Times New Roman"/>
          <w:sz w:val="24"/>
          <w:szCs w:val="24"/>
        </w:rPr>
        <w:t xml:space="preserve">В душе библиотекаря и в его деятельности органично соседствуют прошлое и настоящее. Она распространяет накопленное за годы, а то и за столетия, но </w:t>
      </w:r>
      <w:proofErr w:type="gramStart"/>
      <w:r w:rsidRPr="000C0A78">
        <w:rPr>
          <w:rFonts w:ascii="Times New Roman" w:hAnsi="Times New Roman" w:cs="Times New Roman"/>
          <w:sz w:val="24"/>
          <w:szCs w:val="24"/>
        </w:rPr>
        <w:t>вынужден</w:t>
      </w:r>
      <w:proofErr w:type="gramEnd"/>
      <w:r w:rsidRPr="000C0A78">
        <w:rPr>
          <w:rFonts w:ascii="Times New Roman" w:hAnsi="Times New Roman" w:cs="Times New Roman"/>
          <w:sz w:val="24"/>
          <w:szCs w:val="24"/>
        </w:rPr>
        <w:t xml:space="preserve"> постоянно держать руку на пульсе современной жизни, следить за быстро текущей действительностью, отвечать на ее требования. Последнее относится в какой-то мере к представителям всех профессий, обслуживающих сферу интеллектуальной и нравственной жизни, например, к людям, которые работают в школе, университете, других учебных заведениях. Но для того, чтобы они осознали сущность тех или иных общественных перемен, затем пересмотрели свои программы, написали новые учебники, разработали новые лекции, - для всего этого необходимо время. И граждане считают подобную затяжку правомерной, не подозревая, что названные процессы в значительной мере совершаются с помощью библиотеки, без чего все это заняло бы намного больше времени, а то бы и не состоялось.</w:t>
      </w:r>
    </w:p>
    <w:p w:rsidR="000C0A78" w:rsidRPr="000C0A78" w:rsidRDefault="000C0A78" w:rsidP="000C0A78">
      <w:pPr>
        <w:jc w:val="both"/>
        <w:rPr>
          <w:rFonts w:ascii="Times New Roman" w:hAnsi="Times New Roman" w:cs="Times New Roman"/>
          <w:sz w:val="24"/>
          <w:szCs w:val="24"/>
        </w:rPr>
      </w:pPr>
      <w:r w:rsidRPr="000C0A78">
        <w:rPr>
          <w:rFonts w:ascii="Times New Roman" w:hAnsi="Times New Roman" w:cs="Times New Roman"/>
          <w:sz w:val="24"/>
          <w:szCs w:val="24"/>
        </w:rPr>
        <w:t xml:space="preserve">Библиотекарю часто выпадает удел своего рода маргинала. Понятие это – от французского </w:t>
      </w:r>
      <w:proofErr w:type="spellStart"/>
      <w:r w:rsidRPr="000C0A78">
        <w:rPr>
          <w:rFonts w:ascii="Times New Roman" w:hAnsi="Times New Roman" w:cs="Times New Roman"/>
          <w:sz w:val="24"/>
          <w:szCs w:val="24"/>
        </w:rPr>
        <w:t>marginal</w:t>
      </w:r>
      <w:proofErr w:type="spellEnd"/>
      <w:r w:rsidRPr="000C0A78">
        <w:rPr>
          <w:rFonts w:ascii="Times New Roman" w:hAnsi="Times New Roman" w:cs="Times New Roman"/>
          <w:sz w:val="24"/>
          <w:szCs w:val="24"/>
        </w:rPr>
        <w:t xml:space="preserve"> или от латинского </w:t>
      </w:r>
      <w:proofErr w:type="spellStart"/>
      <w:r w:rsidRPr="000C0A78">
        <w:rPr>
          <w:rFonts w:ascii="Times New Roman" w:hAnsi="Times New Roman" w:cs="Times New Roman"/>
          <w:sz w:val="24"/>
          <w:szCs w:val="24"/>
        </w:rPr>
        <w:t>margo</w:t>
      </w:r>
      <w:proofErr w:type="spellEnd"/>
      <w:r w:rsidRPr="000C0A78">
        <w:rPr>
          <w:rFonts w:ascii="Times New Roman" w:hAnsi="Times New Roman" w:cs="Times New Roman"/>
          <w:sz w:val="24"/>
          <w:szCs w:val="24"/>
        </w:rPr>
        <w:t xml:space="preserve"> – «край», «граница», «то, что находится на стыке двух сред». </w:t>
      </w:r>
      <w:proofErr w:type="gramStart"/>
      <w:r w:rsidRPr="000C0A78">
        <w:rPr>
          <w:rFonts w:ascii="Times New Roman" w:hAnsi="Times New Roman" w:cs="Times New Roman"/>
          <w:sz w:val="24"/>
          <w:szCs w:val="24"/>
        </w:rPr>
        <w:t>А если речь идет о человеке, то – об оказавшемся вне определенного слоя, группы.</w:t>
      </w:r>
      <w:proofErr w:type="gramEnd"/>
      <w:r w:rsidRPr="000C0A78">
        <w:rPr>
          <w:rFonts w:ascii="Times New Roman" w:hAnsi="Times New Roman" w:cs="Times New Roman"/>
          <w:sz w:val="24"/>
          <w:szCs w:val="24"/>
        </w:rPr>
        <w:t xml:space="preserve"> </w:t>
      </w:r>
      <w:proofErr w:type="gramStart"/>
      <w:r w:rsidRPr="000C0A78">
        <w:rPr>
          <w:rFonts w:ascii="Times New Roman" w:hAnsi="Times New Roman" w:cs="Times New Roman"/>
          <w:sz w:val="24"/>
          <w:szCs w:val="24"/>
        </w:rPr>
        <w:t>И хотя понятие «маргинальный» употребляется больше в негативном смысле – по отношению к люмпенам, изгоям и им подобным, но используется и в позитивном, применительно к людям необычным, творчески преодолевающим установленные стереотипы, меняющим устоявшиеся принципы деятельности, в том числе и к тем, кому отвели весьма скромную роль и соответственно к ним относятся, а они постоянно делают нечто более значимое.</w:t>
      </w:r>
      <w:proofErr w:type="gramEnd"/>
    </w:p>
    <w:p w:rsidR="000C0A78" w:rsidRPr="000C0A78" w:rsidRDefault="000C0A78" w:rsidP="000C0A78">
      <w:pPr>
        <w:jc w:val="both"/>
        <w:rPr>
          <w:rFonts w:ascii="Times New Roman" w:hAnsi="Times New Roman" w:cs="Times New Roman"/>
          <w:sz w:val="24"/>
          <w:szCs w:val="24"/>
        </w:rPr>
      </w:pPr>
      <w:r w:rsidRPr="000C0A78">
        <w:rPr>
          <w:rFonts w:ascii="Times New Roman" w:hAnsi="Times New Roman" w:cs="Times New Roman"/>
          <w:sz w:val="24"/>
          <w:szCs w:val="24"/>
        </w:rPr>
        <w:t>«Нельзя видеть в библиотекаре простого помощника ученого. Библиотекарь – сам ученый. Но только он работает не над одной и при том своей темой, а над многими чужими темами. Это ученый, целиком отдающий себя другим» – так говорил Д.С. Лихачев.</w:t>
      </w:r>
    </w:p>
    <w:p w:rsidR="000C0A78" w:rsidRPr="000C0A78" w:rsidRDefault="000C0A78" w:rsidP="000C0A78">
      <w:pPr>
        <w:jc w:val="both"/>
        <w:rPr>
          <w:rFonts w:ascii="Times New Roman" w:hAnsi="Times New Roman" w:cs="Times New Roman"/>
          <w:sz w:val="24"/>
          <w:szCs w:val="24"/>
        </w:rPr>
      </w:pPr>
      <w:r w:rsidRPr="000C0A78">
        <w:rPr>
          <w:rFonts w:ascii="Times New Roman" w:hAnsi="Times New Roman" w:cs="Times New Roman"/>
          <w:sz w:val="24"/>
          <w:szCs w:val="24"/>
        </w:rPr>
        <w:t>В настоящее время библиотекарь освободился от выполнения идеологических задач и от общенациональных духовных идеалов, но появились и проблемы – обилие совершенно новых по содержанию источников информации, дорогих и зачастую недоступных библиотекам, сложности с комплектованием, материальные трудности.</w:t>
      </w:r>
    </w:p>
    <w:p w:rsidR="000C0A78" w:rsidRPr="000C0A78" w:rsidRDefault="000C0A78" w:rsidP="000C0A78">
      <w:pPr>
        <w:jc w:val="both"/>
        <w:rPr>
          <w:rFonts w:ascii="Times New Roman" w:hAnsi="Times New Roman" w:cs="Times New Roman"/>
          <w:sz w:val="24"/>
          <w:szCs w:val="24"/>
        </w:rPr>
      </w:pPr>
      <w:r w:rsidRPr="000C0A78">
        <w:rPr>
          <w:rFonts w:ascii="Times New Roman" w:hAnsi="Times New Roman" w:cs="Times New Roman"/>
          <w:sz w:val="24"/>
          <w:szCs w:val="24"/>
        </w:rPr>
        <w:t>Наша культура за годы демократических преобразований оказалась в сложном положении. Библиотеки не исключение. Что же произошло с ними за эти годы? – Одни стали богаче, другие – беднее, третьи оказались совсем на обочине жизни</w:t>
      </w:r>
      <w:proofErr w:type="gramStart"/>
      <w:r w:rsidRPr="000C0A78">
        <w:rPr>
          <w:rFonts w:ascii="Times New Roman" w:hAnsi="Times New Roman" w:cs="Times New Roman"/>
          <w:sz w:val="24"/>
          <w:szCs w:val="24"/>
        </w:rPr>
        <w:t>.</w:t>
      </w:r>
      <w:proofErr w:type="gramEnd"/>
      <w:r w:rsidRPr="000C0A78">
        <w:rPr>
          <w:rFonts w:ascii="Times New Roman" w:hAnsi="Times New Roman" w:cs="Times New Roman"/>
          <w:sz w:val="24"/>
          <w:szCs w:val="24"/>
        </w:rPr>
        <w:t xml:space="preserve"> </w:t>
      </w:r>
      <w:proofErr w:type="gramStart"/>
      <w:r w:rsidRPr="000C0A78">
        <w:rPr>
          <w:rFonts w:ascii="Times New Roman" w:hAnsi="Times New Roman" w:cs="Times New Roman"/>
          <w:sz w:val="24"/>
          <w:szCs w:val="24"/>
        </w:rPr>
        <w:t>т</w:t>
      </w:r>
      <w:proofErr w:type="gramEnd"/>
      <w:r w:rsidRPr="000C0A78">
        <w:rPr>
          <w:rFonts w:ascii="Times New Roman" w:hAnsi="Times New Roman" w:cs="Times New Roman"/>
          <w:sz w:val="24"/>
          <w:szCs w:val="24"/>
        </w:rPr>
        <w:t>е библиотеки, которые сумели в нее встроиться, активно модернизируются – компьютеры, Интернет, электронная почта, евроремонты, стажировки сотрудников за границей, свобода деятельности. Но за последние годы потеряно много хорошего, что было сформировано прежним обществом. Кто сегодня может себе позволить работать в библиотеке</w:t>
      </w:r>
      <w:proofErr w:type="gramStart"/>
      <w:r w:rsidRPr="000C0A78">
        <w:rPr>
          <w:rFonts w:ascii="Times New Roman" w:hAnsi="Times New Roman" w:cs="Times New Roman"/>
          <w:sz w:val="24"/>
          <w:szCs w:val="24"/>
        </w:rPr>
        <w:t xml:space="preserve">?. </w:t>
      </w:r>
      <w:proofErr w:type="gramEnd"/>
      <w:r w:rsidRPr="000C0A78">
        <w:rPr>
          <w:rFonts w:ascii="Times New Roman" w:hAnsi="Times New Roman" w:cs="Times New Roman"/>
          <w:sz w:val="24"/>
          <w:szCs w:val="24"/>
        </w:rPr>
        <w:t>Люди, которые держаться за это место, потому что в их городе высокая безработица, поскольку пусть 400 – 500 р., но все-таки платят. Либо люди, которые существуют за счет других членов семьи. Так не может продолжаться. Хотя сеть публичных библиотек сохранена, но тысячи сельских библиотек годами не получают новой литературы. Причем это не библиотечная катастрофа, а социальная. Если люди не имеют доступа к новым знаниям, могут ли они строить новое общество, понимать его закономерности, конте</w:t>
      </w:r>
      <w:proofErr w:type="gramStart"/>
      <w:r w:rsidRPr="000C0A78">
        <w:rPr>
          <w:rFonts w:ascii="Times New Roman" w:hAnsi="Times New Roman" w:cs="Times New Roman"/>
          <w:sz w:val="24"/>
          <w:szCs w:val="24"/>
        </w:rPr>
        <w:t>кст вр</w:t>
      </w:r>
      <w:proofErr w:type="gramEnd"/>
      <w:r w:rsidRPr="000C0A78">
        <w:rPr>
          <w:rFonts w:ascii="Times New Roman" w:hAnsi="Times New Roman" w:cs="Times New Roman"/>
          <w:sz w:val="24"/>
          <w:szCs w:val="24"/>
        </w:rPr>
        <w:t>емени?</w:t>
      </w:r>
    </w:p>
    <w:p w:rsidR="000C0A78" w:rsidRPr="000C0A78" w:rsidRDefault="000C0A78" w:rsidP="000C0A78">
      <w:pPr>
        <w:jc w:val="both"/>
        <w:rPr>
          <w:rFonts w:ascii="Times New Roman" w:hAnsi="Times New Roman" w:cs="Times New Roman"/>
          <w:sz w:val="24"/>
          <w:szCs w:val="24"/>
        </w:rPr>
      </w:pPr>
      <w:r w:rsidRPr="000C0A78">
        <w:rPr>
          <w:rFonts w:ascii="Times New Roman" w:hAnsi="Times New Roman" w:cs="Times New Roman"/>
          <w:sz w:val="24"/>
          <w:szCs w:val="24"/>
        </w:rPr>
        <w:lastRenderedPageBreak/>
        <w:t>Потерялась такая важная библиотечная услуга, как межбиблиотечный абонемент. МБА – атрибут богатой страны, где библиотекам выделяют средства не только на покупку книг, но и на их пересылку. К счастью, эта потеря начинает компенсироваться новой формой передачи информации, которая в библиотечном мире называется электронной почтой. Это возможно сейчас не только в элитных библиотеках, но и в районных. И это приобретает все более массовый характер.</w:t>
      </w:r>
    </w:p>
    <w:p w:rsidR="000C0A78" w:rsidRPr="000C0A78" w:rsidRDefault="000C0A78" w:rsidP="000C0A78">
      <w:pPr>
        <w:jc w:val="both"/>
        <w:rPr>
          <w:rFonts w:ascii="Times New Roman" w:hAnsi="Times New Roman" w:cs="Times New Roman"/>
          <w:sz w:val="24"/>
          <w:szCs w:val="24"/>
        </w:rPr>
      </w:pPr>
      <w:r w:rsidRPr="000C0A78">
        <w:rPr>
          <w:rFonts w:ascii="Times New Roman" w:hAnsi="Times New Roman" w:cs="Times New Roman"/>
          <w:sz w:val="24"/>
          <w:szCs w:val="24"/>
        </w:rPr>
        <w:t>В крупных библиотеках уже работают над созданием глобальной электронной библиотеки будущего с тем, чтобы вся литература, созданная человечеством, стала доступна каждому в Интернете.</w:t>
      </w:r>
    </w:p>
    <w:p w:rsidR="000C0A78" w:rsidRPr="000C0A78" w:rsidRDefault="000C0A78" w:rsidP="000C0A78">
      <w:pPr>
        <w:jc w:val="both"/>
        <w:rPr>
          <w:rFonts w:ascii="Times New Roman" w:hAnsi="Times New Roman" w:cs="Times New Roman"/>
          <w:sz w:val="24"/>
          <w:szCs w:val="24"/>
        </w:rPr>
      </w:pPr>
      <w:r w:rsidRPr="000C0A78">
        <w:rPr>
          <w:rFonts w:ascii="Times New Roman" w:hAnsi="Times New Roman" w:cs="Times New Roman"/>
          <w:sz w:val="24"/>
          <w:szCs w:val="24"/>
        </w:rPr>
        <w:t>Беда в том, что власть и те, кто руководит распределением ресурсов, в большинстве случаев не понимают, зачем давать деньги библиотекам.</w:t>
      </w:r>
    </w:p>
    <w:p w:rsidR="00C17E3B" w:rsidRPr="000C0A78" w:rsidRDefault="000C0A78" w:rsidP="000C0A78">
      <w:pPr>
        <w:jc w:val="both"/>
        <w:rPr>
          <w:rFonts w:ascii="Times New Roman" w:hAnsi="Times New Roman" w:cs="Times New Roman"/>
          <w:sz w:val="24"/>
          <w:szCs w:val="24"/>
        </w:rPr>
      </w:pPr>
      <w:r w:rsidRPr="000C0A78">
        <w:rPr>
          <w:rFonts w:ascii="Times New Roman" w:hAnsi="Times New Roman" w:cs="Times New Roman"/>
          <w:sz w:val="24"/>
          <w:szCs w:val="24"/>
        </w:rPr>
        <w:t xml:space="preserve">Сегодня библиотечные работники – массовая профессия, но и практически самая социально-уязвимая, т.к. из многочисленных некоммерческих организаций культуры библиотека, пожалуй, самая некоммерческая </w:t>
      </w:r>
      <w:proofErr w:type="gramStart"/>
      <w:r w:rsidRPr="000C0A78">
        <w:rPr>
          <w:rFonts w:ascii="Times New Roman" w:hAnsi="Times New Roman" w:cs="Times New Roman"/>
          <w:sz w:val="24"/>
          <w:szCs w:val="24"/>
        </w:rPr>
        <w:t>и</w:t>
      </w:r>
      <w:proofErr w:type="gramEnd"/>
      <w:r w:rsidRPr="000C0A78">
        <w:rPr>
          <w:rFonts w:ascii="Times New Roman" w:hAnsi="Times New Roman" w:cs="Times New Roman"/>
          <w:sz w:val="24"/>
          <w:szCs w:val="24"/>
        </w:rPr>
        <w:t xml:space="preserve"> по сути является «заложницей» несовершенства нынешних «рыночных отношений». Потому, что библиотеки, в отличие от некоторых других учреждений культуры, невозможно перевести в режим </w:t>
      </w:r>
      <w:proofErr w:type="spellStart"/>
      <w:r w:rsidRPr="000C0A78">
        <w:rPr>
          <w:rFonts w:ascii="Times New Roman" w:hAnsi="Times New Roman" w:cs="Times New Roman"/>
          <w:sz w:val="24"/>
          <w:szCs w:val="24"/>
        </w:rPr>
        <w:t>самовыживания</w:t>
      </w:r>
      <w:proofErr w:type="spellEnd"/>
      <w:r w:rsidRPr="000C0A78">
        <w:rPr>
          <w:rFonts w:ascii="Times New Roman" w:hAnsi="Times New Roman" w:cs="Times New Roman"/>
          <w:sz w:val="24"/>
          <w:szCs w:val="24"/>
        </w:rPr>
        <w:t xml:space="preserve">, и без политики государственного протекционизма они не смогут существовать. Кадрам библиотеки, их социальному положению </w:t>
      </w:r>
      <w:proofErr w:type="gramStart"/>
      <w:r w:rsidRPr="000C0A78">
        <w:rPr>
          <w:rFonts w:ascii="Times New Roman" w:hAnsi="Times New Roman" w:cs="Times New Roman"/>
          <w:sz w:val="24"/>
          <w:szCs w:val="24"/>
        </w:rPr>
        <w:t>с</w:t>
      </w:r>
      <w:proofErr w:type="gramEnd"/>
      <w:r w:rsidRPr="000C0A78">
        <w:rPr>
          <w:rFonts w:ascii="Times New Roman" w:hAnsi="Times New Roman" w:cs="Times New Roman"/>
          <w:sz w:val="24"/>
          <w:szCs w:val="24"/>
        </w:rPr>
        <w:t xml:space="preserve"> статусу угрожают 3 вещи: самый низкий в бюджетной среде уровень зарплаты, перепрофилирование библиотек или помещений библиотек под коммерческие организации в ходе «дикой» приватизации, резкое ухудшение условий труда в связи со «старением», а в ряде случаев разрушением материально-технической базы.</w:t>
      </w:r>
    </w:p>
    <w:sectPr w:rsidR="00C17E3B" w:rsidRPr="000C0A78">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A78" w:rsidRDefault="000C0A78" w:rsidP="000C0A78">
      <w:pPr>
        <w:spacing w:after="0" w:line="240" w:lineRule="auto"/>
      </w:pPr>
      <w:r>
        <w:separator/>
      </w:r>
    </w:p>
  </w:endnote>
  <w:endnote w:type="continuationSeparator" w:id="0">
    <w:p w:rsidR="000C0A78" w:rsidRDefault="000C0A78" w:rsidP="000C0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634620"/>
      <w:docPartObj>
        <w:docPartGallery w:val="Page Numbers (Bottom of Page)"/>
        <w:docPartUnique/>
      </w:docPartObj>
    </w:sdtPr>
    <w:sdtContent>
      <w:p w:rsidR="000C0A78" w:rsidRDefault="000C0A78">
        <w:pPr>
          <w:pStyle w:val="a5"/>
          <w:jc w:val="center"/>
        </w:pPr>
        <w:r>
          <w:fldChar w:fldCharType="begin"/>
        </w:r>
        <w:r>
          <w:instrText>PAGE   \* MERGEFORMAT</w:instrText>
        </w:r>
        <w:r>
          <w:fldChar w:fldCharType="separate"/>
        </w:r>
        <w:r>
          <w:rPr>
            <w:noProof/>
          </w:rPr>
          <w:t>2</w:t>
        </w:r>
        <w:r>
          <w:fldChar w:fldCharType="end"/>
        </w:r>
      </w:p>
    </w:sdtContent>
  </w:sdt>
  <w:p w:rsidR="000C0A78" w:rsidRDefault="000C0A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A78" w:rsidRDefault="000C0A78" w:rsidP="000C0A78">
      <w:pPr>
        <w:spacing w:after="0" w:line="240" w:lineRule="auto"/>
      </w:pPr>
      <w:r>
        <w:separator/>
      </w:r>
    </w:p>
  </w:footnote>
  <w:footnote w:type="continuationSeparator" w:id="0">
    <w:p w:rsidR="000C0A78" w:rsidRDefault="000C0A78" w:rsidP="000C0A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599"/>
    <w:rsid w:val="00073BE2"/>
    <w:rsid w:val="000C0A78"/>
    <w:rsid w:val="002A41EA"/>
    <w:rsid w:val="006C2599"/>
    <w:rsid w:val="00C17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0A7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0A78"/>
  </w:style>
  <w:style w:type="paragraph" w:styleId="a5">
    <w:name w:val="footer"/>
    <w:basedOn w:val="a"/>
    <w:link w:val="a6"/>
    <w:uiPriority w:val="99"/>
    <w:unhideWhenUsed/>
    <w:rsid w:val="000C0A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0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0A7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0A78"/>
  </w:style>
  <w:style w:type="paragraph" w:styleId="a5">
    <w:name w:val="footer"/>
    <w:basedOn w:val="a"/>
    <w:link w:val="a6"/>
    <w:uiPriority w:val="99"/>
    <w:unhideWhenUsed/>
    <w:rsid w:val="000C0A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721</Words>
  <Characters>4110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Курышова Л.А.</dc:creator>
  <cp:keywords/>
  <dc:description/>
  <cp:lastModifiedBy>Курышова Л.А.</cp:lastModifiedBy>
  <cp:revision>2</cp:revision>
  <dcterms:created xsi:type="dcterms:W3CDTF">2016-11-01T10:33:00Z</dcterms:created>
  <dcterms:modified xsi:type="dcterms:W3CDTF">2016-11-01T11:19:00Z</dcterms:modified>
</cp:coreProperties>
</file>