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6" w:rsidRPr="00E5192F" w:rsidRDefault="00CA373A" w:rsidP="00E5192F">
      <w:pPr>
        <w:pStyle w:val="a3"/>
        <w:shd w:val="clear" w:color="auto" w:fill="F9FAFA"/>
        <w:spacing w:before="0" w:beforeAutospacing="0" w:after="0" w:afterAutospacing="0"/>
        <w:rPr>
          <w:color w:val="333333"/>
        </w:rPr>
      </w:pPr>
      <w:bookmarkStart w:id="0" w:name="_GoBack"/>
      <w:bookmarkEnd w:id="0"/>
      <w:r w:rsidRPr="00E5192F">
        <w:rPr>
          <w:b/>
          <w:bCs/>
          <w:color w:val="333333"/>
        </w:rPr>
        <w:t>1. Автор проекта:</w:t>
      </w:r>
      <w:r w:rsidR="007205B4" w:rsidRPr="00E5192F">
        <w:rPr>
          <w:color w:val="333333"/>
        </w:rPr>
        <w:t xml:space="preserve"> Герц </w:t>
      </w:r>
      <w:proofErr w:type="spellStart"/>
      <w:r w:rsidR="007205B4" w:rsidRPr="00E5192F">
        <w:rPr>
          <w:color w:val="333333"/>
        </w:rPr>
        <w:t>Анжелла</w:t>
      </w:r>
      <w:proofErr w:type="spellEnd"/>
      <w:r w:rsidR="007205B4" w:rsidRPr="00E5192F">
        <w:rPr>
          <w:color w:val="333333"/>
        </w:rPr>
        <w:t xml:space="preserve"> Петровна, </w:t>
      </w:r>
      <w:r w:rsidR="00885E9F" w:rsidRPr="00E5192F">
        <w:rPr>
          <w:color w:val="333333"/>
        </w:rPr>
        <w:t xml:space="preserve">учитель русского языка и литературы, директор МБОУ «СОШ № 2» </w:t>
      </w:r>
      <w:proofErr w:type="spellStart"/>
      <w:r w:rsidR="00885E9F" w:rsidRPr="00E5192F">
        <w:rPr>
          <w:color w:val="333333"/>
        </w:rPr>
        <w:t>Еманжелинского</w:t>
      </w:r>
      <w:proofErr w:type="spellEnd"/>
      <w:r w:rsidR="00885E9F" w:rsidRPr="00E5192F">
        <w:rPr>
          <w:color w:val="333333"/>
        </w:rPr>
        <w:t xml:space="preserve"> муниципального района Челябинской области, г. Еманжелинск</w:t>
      </w:r>
      <w:r w:rsidR="007205B4" w:rsidRPr="00E5192F">
        <w:rPr>
          <w:color w:val="333333"/>
        </w:rPr>
        <w:t xml:space="preserve"> </w:t>
      </w:r>
      <w:r w:rsidRPr="00E5192F">
        <w:rPr>
          <w:color w:val="000000"/>
        </w:rPr>
        <w:br/>
      </w:r>
      <w:r w:rsidRPr="00E5192F">
        <w:rPr>
          <w:b/>
          <w:bCs/>
          <w:color w:val="333333"/>
        </w:rPr>
        <w:t>2. Предмет:</w:t>
      </w:r>
      <w:r w:rsidR="007205B4" w:rsidRPr="00E5192F">
        <w:rPr>
          <w:color w:val="333333"/>
        </w:rPr>
        <w:t> русский язык</w:t>
      </w:r>
      <w:r w:rsidRPr="00E5192F">
        <w:rPr>
          <w:color w:val="333333"/>
        </w:rPr>
        <w:t>.</w:t>
      </w:r>
      <w:r w:rsidRPr="00E5192F">
        <w:rPr>
          <w:color w:val="000000"/>
        </w:rPr>
        <w:br/>
      </w:r>
      <w:r w:rsidRPr="00E5192F">
        <w:rPr>
          <w:b/>
          <w:bCs/>
          <w:color w:val="333333"/>
        </w:rPr>
        <w:t>3. Класс:</w:t>
      </w:r>
      <w:r w:rsidR="00885E9F" w:rsidRPr="00E5192F">
        <w:rPr>
          <w:b/>
          <w:bCs/>
          <w:color w:val="333333"/>
        </w:rPr>
        <w:t xml:space="preserve"> 8</w:t>
      </w:r>
      <w:r w:rsidRPr="00E5192F">
        <w:rPr>
          <w:color w:val="000000"/>
        </w:rPr>
        <w:br/>
      </w:r>
      <w:r w:rsidRPr="00E5192F">
        <w:rPr>
          <w:b/>
          <w:bCs/>
          <w:color w:val="333333"/>
        </w:rPr>
        <w:t>4. Тема урока:</w:t>
      </w:r>
      <w:r w:rsidR="00813103" w:rsidRPr="00E5192F">
        <w:rPr>
          <w:b/>
          <w:bCs/>
          <w:color w:val="333333"/>
        </w:rPr>
        <w:t xml:space="preserve"> </w:t>
      </w:r>
      <w:r w:rsidR="00813103" w:rsidRPr="00E5192F">
        <w:rPr>
          <w:bCs/>
          <w:i/>
          <w:color w:val="333333"/>
        </w:rPr>
        <w:t>«</w:t>
      </w:r>
      <w:r w:rsidR="003834A6" w:rsidRPr="00E5192F">
        <w:rPr>
          <w:bCs/>
          <w:i/>
          <w:color w:val="333333"/>
        </w:rPr>
        <w:t>От слова к тексту». Урок развит</w:t>
      </w:r>
      <w:r w:rsidR="00B7392D" w:rsidRPr="00E5192F">
        <w:rPr>
          <w:bCs/>
          <w:i/>
          <w:color w:val="333333"/>
        </w:rPr>
        <w:t>и</w:t>
      </w:r>
      <w:r w:rsidR="003834A6" w:rsidRPr="00E5192F">
        <w:rPr>
          <w:bCs/>
          <w:i/>
          <w:color w:val="333333"/>
        </w:rPr>
        <w:t>я речи.</w:t>
      </w:r>
      <w:r w:rsidRPr="00E5192F">
        <w:rPr>
          <w:color w:val="000000"/>
        </w:rPr>
        <w:br/>
      </w:r>
      <w:r w:rsidRPr="00E5192F">
        <w:rPr>
          <w:b/>
          <w:bCs/>
          <w:color w:val="333333"/>
        </w:rPr>
        <w:t>5. Цель урока:</w:t>
      </w:r>
      <w:r w:rsidRPr="00E5192F">
        <w:rPr>
          <w:color w:val="333333"/>
        </w:rPr>
        <w:t> </w:t>
      </w:r>
      <w:r w:rsidR="00805A86" w:rsidRPr="00E5192F">
        <w:rPr>
          <w:color w:val="333333"/>
        </w:rPr>
        <w:t xml:space="preserve">формировать умение понимать содержание текста через анализ языковых единиц.  </w:t>
      </w:r>
      <w:r w:rsidRPr="00E5192F">
        <w:rPr>
          <w:color w:val="000000"/>
        </w:rPr>
        <w:br/>
      </w:r>
      <w:r w:rsidRPr="00E5192F">
        <w:rPr>
          <w:b/>
          <w:bCs/>
          <w:color w:val="333333"/>
        </w:rPr>
        <w:t>6. Задачи урока:</w:t>
      </w:r>
      <w:r w:rsidRPr="00E5192F">
        <w:rPr>
          <w:color w:val="333333"/>
        </w:rPr>
        <w:t> </w:t>
      </w:r>
    </w:p>
    <w:p w:rsidR="00647D04" w:rsidRPr="00E5192F" w:rsidRDefault="00805A86" w:rsidP="00E5192F">
      <w:pPr>
        <w:pStyle w:val="a3"/>
        <w:shd w:val="clear" w:color="auto" w:fill="F9FAFA"/>
        <w:spacing w:before="0" w:beforeAutospacing="0" w:after="0" w:afterAutospacing="0"/>
        <w:jc w:val="both"/>
        <w:rPr>
          <w:color w:val="333333"/>
        </w:rPr>
      </w:pPr>
      <w:r w:rsidRPr="00E5192F">
        <w:rPr>
          <w:color w:val="333333"/>
        </w:rPr>
        <w:t xml:space="preserve">1) </w:t>
      </w:r>
      <w:r w:rsidR="00647D04" w:rsidRPr="00E5192F">
        <w:rPr>
          <w:color w:val="333333"/>
        </w:rPr>
        <w:t>формировать умение применять лингвистические знания в работе с текстом;</w:t>
      </w:r>
    </w:p>
    <w:p w:rsidR="00647D04" w:rsidRPr="00E5192F" w:rsidRDefault="00647D04" w:rsidP="00E5192F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r w:rsidRPr="00E5192F">
        <w:rPr>
          <w:color w:val="333333"/>
        </w:rPr>
        <w:t xml:space="preserve">2)  </w:t>
      </w:r>
      <w:r w:rsidRPr="00E5192F">
        <w:rPr>
          <w:color w:val="000000"/>
        </w:rPr>
        <w:t>формировать умение видеть в тексте  главное,  находить ключевые слова и предложения</w:t>
      </w:r>
      <w:r w:rsidR="00B7392D" w:rsidRPr="00E5192F">
        <w:rPr>
          <w:color w:val="000000"/>
        </w:rPr>
        <w:t>, формулировать заголовок к тексту;</w:t>
      </w:r>
    </w:p>
    <w:p w:rsidR="00647D04" w:rsidRPr="00E5192F" w:rsidRDefault="00647D04" w:rsidP="00E519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192F">
        <w:rPr>
          <w:color w:val="000000"/>
        </w:rPr>
        <w:t>3) формировать умение строить монологическое высказывание</w:t>
      </w:r>
      <w:r w:rsidR="008D2AE2" w:rsidRPr="00E5192F">
        <w:rPr>
          <w:color w:val="000000"/>
        </w:rPr>
        <w:t xml:space="preserve"> (письменное и устное)</w:t>
      </w:r>
      <w:r w:rsidRPr="00E5192F">
        <w:rPr>
          <w:color w:val="000000"/>
        </w:rPr>
        <w:t>, в том числе</w:t>
      </w:r>
      <w:r w:rsidR="008D2AE2" w:rsidRPr="00E5192F">
        <w:rPr>
          <w:color w:val="000000"/>
        </w:rPr>
        <w:t xml:space="preserve"> на заданную тему по предложенному тексту</w:t>
      </w:r>
      <w:r w:rsidRPr="00E5192F">
        <w:rPr>
          <w:color w:val="000000"/>
        </w:rPr>
        <w:t xml:space="preserve">, </w:t>
      </w:r>
      <w:r w:rsidRPr="00E5192F">
        <w:rPr>
          <w:color w:val="000000"/>
          <w:shd w:val="clear" w:color="auto" w:fill="FFFFFF"/>
        </w:rPr>
        <w:t xml:space="preserve"> пользоватьс</w:t>
      </w:r>
      <w:r w:rsidR="000C77EF" w:rsidRPr="00E5192F">
        <w:rPr>
          <w:color w:val="000000"/>
          <w:shd w:val="clear" w:color="auto" w:fill="FFFFFF"/>
        </w:rPr>
        <w:t xml:space="preserve">я </w:t>
      </w:r>
      <w:r w:rsidRPr="00E5192F">
        <w:rPr>
          <w:color w:val="000000"/>
          <w:shd w:val="clear" w:color="auto" w:fill="FFFFFF"/>
        </w:rPr>
        <w:t>образными средствами языка, употреблять синонимические средства языка (лексические, морфологические, синтаксические);</w:t>
      </w:r>
    </w:p>
    <w:p w:rsidR="00AA514F" w:rsidRDefault="00647D04" w:rsidP="00AA514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192F">
        <w:rPr>
          <w:color w:val="000000"/>
        </w:rPr>
        <w:t>4) формировать умение высказывать своё отношение к тому, о чём говорится в тексте, выражать своё авторское «я»</w:t>
      </w:r>
      <w:r w:rsidR="00661559" w:rsidRPr="00E5192F">
        <w:rPr>
          <w:color w:val="000000"/>
        </w:rPr>
        <w:t xml:space="preserve">; </w:t>
      </w:r>
      <w:r w:rsidR="00936E2F" w:rsidRPr="00E5192F">
        <w:rPr>
          <w:color w:val="000000"/>
        </w:rPr>
        <w:t xml:space="preserve">воспитывать целеустремленность, настойчивость </w:t>
      </w:r>
      <w:proofErr w:type="gramStart"/>
      <w:r w:rsidR="00936E2F" w:rsidRPr="00E5192F">
        <w:rPr>
          <w:color w:val="000000"/>
        </w:rPr>
        <w:t>в</w:t>
      </w:r>
      <w:proofErr w:type="gramEnd"/>
      <w:r w:rsidR="00936E2F" w:rsidRPr="00E5192F">
        <w:rPr>
          <w:color w:val="000000"/>
        </w:rPr>
        <w:t xml:space="preserve"> </w:t>
      </w:r>
      <w:proofErr w:type="gramStart"/>
      <w:r w:rsidR="00936E2F" w:rsidRPr="00E5192F">
        <w:rPr>
          <w:color w:val="000000"/>
        </w:rPr>
        <w:t>преодолении</w:t>
      </w:r>
      <w:proofErr w:type="gramEnd"/>
      <w:r w:rsidR="00936E2F" w:rsidRPr="00E5192F">
        <w:rPr>
          <w:color w:val="000000"/>
        </w:rPr>
        <w:t xml:space="preserve"> жизненных трудностей</w:t>
      </w:r>
      <w:r w:rsidR="00661559" w:rsidRPr="00E5192F">
        <w:rPr>
          <w:color w:val="000000"/>
        </w:rPr>
        <w:t>.</w:t>
      </w:r>
    </w:p>
    <w:p w:rsidR="00CA373A" w:rsidRPr="00AA514F" w:rsidRDefault="00CA373A" w:rsidP="00AA514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192F">
        <w:rPr>
          <w:color w:val="000000"/>
        </w:rPr>
        <w:br/>
      </w:r>
      <w:r w:rsidRPr="00E5192F">
        <w:rPr>
          <w:b/>
          <w:bCs/>
          <w:color w:val="333333"/>
        </w:rPr>
        <w:t>7. Планируемые образовательные результаты:</w:t>
      </w:r>
      <w:r w:rsidRPr="00E5192F">
        <w:rPr>
          <w:color w:val="333333"/>
        </w:rPr>
        <w:t> </w:t>
      </w:r>
    </w:p>
    <w:p w:rsidR="004D2FD2" w:rsidRPr="00E5192F" w:rsidRDefault="00CA373A" w:rsidP="00E5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E519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личностные:</w:t>
      </w:r>
    </w:p>
    <w:p w:rsidR="00CA373A" w:rsidRPr="00E5192F" w:rsidRDefault="000C77EF" w:rsidP="00E5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519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готовность и способность</w:t>
      </w:r>
      <w:r w:rsidR="004D2FD2" w:rsidRPr="00E519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к самосовершенствованию и саморазвитию</w:t>
      </w:r>
      <w:r w:rsidRPr="00E519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;</w:t>
      </w:r>
    </w:p>
    <w:p w:rsidR="000C77EF" w:rsidRPr="00E5192F" w:rsidRDefault="000C77EF" w:rsidP="00E5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519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осознанное и ответственное отношение к собственным поступкам;</w:t>
      </w:r>
    </w:p>
    <w:p w:rsidR="000C77EF" w:rsidRPr="00E5192F" w:rsidRDefault="000C77EF" w:rsidP="00E5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9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готовность и способность вести диалог.</w:t>
      </w:r>
    </w:p>
    <w:p w:rsidR="008D2AE2" w:rsidRPr="00E5192F" w:rsidRDefault="00CA373A" w:rsidP="00E5192F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</w:rPr>
      </w:pPr>
      <w:proofErr w:type="spellStart"/>
      <w:r w:rsidRPr="00E5192F">
        <w:rPr>
          <w:i/>
          <w:iCs/>
          <w:color w:val="333333"/>
        </w:rPr>
        <w:t>метапредметные</w:t>
      </w:r>
      <w:proofErr w:type="spellEnd"/>
      <w:r w:rsidRPr="00E5192F">
        <w:rPr>
          <w:i/>
          <w:iCs/>
          <w:color w:val="333333"/>
        </w:rPr>
        <w:t>:</w:t>
      </w:r>
      <w:r w:rsidR="00071BBB" w:rsidRPr="00E5192F">
        <w:rPr>
          <w:color w:val="000000"/>
        </w:rPr>
        <w:t xml:space="preserve"> </w:t>
      </w:r>
    </w:p>
    <w:p w:rsidR="00482106" w:rsidRPr="00E5192F" w:rsidRDefault="00482106" w:rsidP="00E5192F">
      <w:pPr>
        <w:pStyle w:val="21"/>
        <w:shd w:val="clear" w:color="auto" w:fill="auto"/>
        <w:tabs>
          <w:tab w:val="left" w:pos="677"/>
        </w:tabs>
        <w:spacing w:after="0" w:line="240" w:lineRule="auto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E5192F">
        <w:rPr>
          <w:rFonts w:ascii="Times New Roman" w:hAnsi="Times New Roman"/>
          <w:color w:val="000000"/>
          <w:sz w:val="24"/>
          <w:szCs w:val="24"/>
        </w:rPr>
        <w:t>овладеть различными видами смыслового чтения (поисковым, просмотровым, ознакомительным), находить в тексте требуемую информацию, ориентироваться в содержании текста, понимать целостный смысл текста, структурировать текст;</w:t>
      </w:r>
    </w:p>
    <w:p w:rsidR="00482106" w:rsidRPr="00E5192F" w:rsidRDefault="00482106" w:rsidP="00E5192F">
      <w:pPr>
        <w:pStyle w:val="21"/>
        <w:shd w:val="clear" w:color="auto" w:fill="auto"/>
        <w:tabs>
          <w:tab w:val="left" w:pos="677"/>
        </w:tabs>
        <w:spacing w:after="0" w:line="240" w:lineRule="auto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E5192F">
        <w:rPr>
          <w:rStyle w:val="2"/>
          <w:rFonts w:ascii="Times New Roman" w:hAnsi="Times New Roman"/>
          <w:color w:val="000000"/>
          <w:sz w:val="24"/>
          <w:szCs w:val="24"/>
        </w:rPr>
        <w:t>осуществлять информационную переработку текста, передавая его содержание в виде плана;</w:t>
      </w:r>
    </w:p>
    <w:p w:rsidR="00482106" w:rsidRPr="00E5192F" w:rsidRDefault="00071BBB" w:rsidP="00E5192F">
      <w:pPr>
        <w:pStyle w:val="21"/>
        <w:shd w:val="clear" w:color="auto" w:fill="auto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192F">
        <w:rPr>
          <w:rFonts w:ascii="Times New Roman" w:hAnsi="Times New Roman"/>
          <w:color w:val="000000"/>
          <w:sz w:val="24"/>
          <w:szCs w:val="24"/>
        </w:rPr>
        <w:t xml:space="preserve">формулировать </w:t>
      </w:r>
      <w:r w:rsidR="00F453CF" w:rsidRPr="00E5192F">
        <w:rPr>
          <w:rFonts w:ascii="Times New Roman" w:hAnsi="Times New Roman"/>
          <w:color w:val="000000"/>
          <w:sz w:val="24"/>
          <w:szCs w:val="24"/>
        </w:rPr>
        <w:t xml:space="preserve">тему, основную мысль, </w:t>
      </w:r>
      <w:r w:rsidRPr="00E5192F">
        <w:rPr>
          <w:rFonts w:ascii="Times New Roman" w:hAnsi="Times New Roman"/>
          <w:color w:val="000000"/>
          <w:sz w:val="24"/>
          <w:szCs w:val="24"/>
        </w:rPr>
        <w:t>проблему, выдвигать аргументы, строить логическую цепь расс</w:t>
      </w:r>
      <w:r w:rsidR="008D2AE2" w:rsidRPr="00E5192F">
        <w:rPr>
          <w:rFonts w:ascii="Times New Roman" w:hAnsi="Times New Roman"/>
          <w:color w:val="000000"/>
          <w:sz w:val="24"/>
          <w:szCs w:val="24"/>
        </w:rPr>
        <w:t>уждений;</w:t>
      </w:r>
    </w:p>
    <w:p w:rsidR="00661559" w:rsidRPr="00E5192F" w:rsidRDefault="00482106" w:rsidP="00E5192F">
      <w:pPr>
        <w:pStyle w:val="50"/>
        <w:shd w:val="clear" w:color="auto" w:fill="auto"/>
        <w:tabs>
          <w:tab w:val="left" w:pos="696"/>
        </w:tabs>
        <w:spacing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E5192F">
        <w:rPr>
          <w:rFonts w:ascii="Times New Roman" w:hAnsi="Times New Roman"/>
          <w:i w:val="0"/>
          <w:sz w:val="24"/>
          <w:szCs w:val="24"/>
        </w:rPr>
        <w:t xml:space="preserve">участвовать в обсуждении, формулировать собственную позицию и аргументировать ее, </w:t>
      </w:r>
      <w:r w:rsidRPr="00E5192F">
        <w:rPr>
          <w:rStyle w:val="5"/>
          <w:rFonts w:ascii="Times New Roman" w:hAnsi="Times New Roman"/>
          <w:color w:val="000000"/>
          <w:sz w:val="24"/>
          <w:szCs w:val="24"/>
        </w:rPr>
        <w:t xml:space="preserve">соблюдая нормы речевого поведения, </w:t>
      </w:r>
      <w:r w:rsidRPr="00E5192F">
        <w:rPr>
          <w:rFonts w:ascii="Times New Roman" w:hAnsi="Times New Roman"/>
          <w:i w:val="0"/>
          <w:sz w:val="24"/>
          <w:szCs w:val="24"/>
        </w:rPr>
        <w:t>привлекая сведения из жизненного и читательского опыта</w:t>
      </w:r>
      <w:r w:rsidRPr="00E5192F">
        <w:rPr>
          <w:rStyle w:val="5"/>
          <w:rFonts w:ascii="Times New Roman" w:hAnsi="Times New Roman"/>
          <w:color w:val="000000"/>
          <w:sz w:val="24"/>
          <w:szCs w:val="24"/>
        </w:rPr>
        <w:t>;</w:t>
      </w:r>
    </w:p>
    <w:p w:rsidR="00F453CF" w:rsidRPr="00E5192F" w:rsidRDefault="00CA373A" w:rsidP="00E5192F">
      <w:pPr>
        <w:pStyle w:val="21"/>
        <w:shd w:val="clear" w:color="auto" w:fill="auto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</w:rPr>
      </w:pPr>
      <w:r w:rsidRPr="00E5192F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предметные:</w:t>
      </w:r>
    </w:p>
    <w:p w:rsidR="00F453CF" w:rsidRPr="00E5192F" w:rsidRDefault="00F453CF" w:rsidP="00E5192F">
      <w:pPr>
        <w:pStyle w:val="21"/>
        <w:shd w:val="clear" w:color="auto" w:fill="auto"/>
        <w:tabs>
          <w:tab w:val="left" w:pos="696"/>
        </w:tabs>
        <w:spacing w:after="0" w:line="240" w:lineRule="auto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E5192F">
        <w:rPr>
          <w:rStyle w:val="2"/>
          <w:rFonts w:ascii="Times New Roman" w:hAnsi="Times New Roman"/>
          <w:color w:val="000000"/>
          <w:sz w:val="24"/>
          <w:szCs w:val="24"/>
        </w:rPr>
        <w:t>умение анализировать текст с точки зрения смыслового содержания и структуры</w:t>
      </w:r>
      <w:r w:rsidR="006F7B2B" w:rsidRPr="00E5192F">
        <w:rPr>
          <w:rStyle w:val="2"/>
          <w:rFonts w:ascii="Times New Roman" w:hAnsi="Times New Roman"/>
          <w:color w:val="000000"/>
          <w:sz w:val="24"/>
          <w:szCs w:val="24"/>
        </w:rPr>
        <w:t xml:space="preserve">, </w:t>
      </w:r>
      <w:r w:rsidR="006F7B2B" w:rsidRPr="00E5192F">
        <w:rPr>
          <w:rFonts w:ascii="Times New Roman" w:hAnsi="Times New Roman"/>
          <w:sz w:val="24"/>
          <w:szCs w:val="24"/>
        </w:rPr>
        <w:t>осо</w:t>
      </w:r>
      <w:r w:rsidR="006F7B2B" w:rsidRPr="00E5192F">
        <w:rPr>
          <w:rFonts w:ascii="Times New Roman" w:hAnsi="Times New Roman"/>
          <w:sz w:val="24"/>
          <w:szCs w:val="24"/>
        </w:rPr>
        <w:softHyphen/>
        <w:t>бенностей языкового оформления, использования вырази</w:t>
      </w:r>
      <w:r w:rsidR="006F7B2B" w:rsidRPr="00E5192F">
        <w:rPr>
          <w:rFonts w:ascii="Times New Roman" w:hAnsi="Times New Roman"/>
          <w:sz w:val="24"/>
          <w:szCs w:val="24"/>
        </w:rPr>
        <w:softHyphen/>
        <w:t>тельных средств языка;</w:t>
      </w:r>
    </w:p>
    <w:p w:rsidR="00E5192F" w:rsidRPr="00E5192F" w:rsidRDefault="00E5192F" w:rsidP="00E5192F">
      <w:pPr>
        <w:spacing w:after="0" w:line="240" w:lineRule="auto"/>
        <w:ind w:right="-1"/>
        <w:jc w:val="both"/>
        <w:rPr>
          <w:rStyle w:val="212pt"/>
          <w:rFonts w:eastAsiaTheme="minorHAnsi"/>
          <w:b w:val="0"/>
          <w:i w:val="0"/>
        </w:rPr>
      </w:pPr>
      <w:r w:rsidRPr="00E5192F">
        <w:rPr>
          <w:rStyle w:val="212pt"/>
          <w:rFonts w:eastAsiaTheme="minorHAnsi"/>
          <w:b w:val="0"/>
          <w:i w:val="0"/>
        </w:rPr>
        <w:t>понимание, интерпретация и комментирование текста;</w:t>
      </w:r>
    </w:p>
    <w:p w:rsidR="00E5192F" w:rsidRPr="00E5192F" w:rsidRDefault="00E5192F" w:rsidP="00E5192F">
      <w:pPr>
        <w:spacing w:after="0" w:line="240" w:lineRule="auto"/>
        <w:ind w:right="-1"/>
        <w:jc w:val="both"/>
        <w:rPr>
          <w:rStyle w:val="212pt"/>
          <w:rFonts w:eastAsiaTheme="minorHAnsi"/>
          <w:b w:val="0"/>
          <w:i w:val="0"/>
        </w:rPr>
      </w:pPr>
      <w:r w:rsidRPr="00E5192F">
        <w:rPr>
          <w:rFonts w:ascii="Times New Roman" w:hAnsi="Times New Roman"/>
          <w:sz w:val="24"/>
          <w:szCs w:val="24"/>
        </w:rPr>
        <w:t xml:space="preserve">развитие навыков чтения </w:t>
      </w:r>
      <w:r w:rsidRPr="00E5192F">
        <w:rPr>
          <w:rStyle w:val="212pt"/>
          <w:rFonts w:eastAsiaTheme="minorHAnsi"/>
          <w:b w:val="0"/>
          <w:i w:val="0"/>
        </w:rPr>
        <w:t>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5192F" w:rsidRPr="00E5192F" w:rsidRDefault="00E5192F" w:rsidP="00E5192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5192F">
        <w:rPr>
          <w:rStyle w:val="212pt"/>
          <w:rFonts w:eastAsiaTheme="minorHAnsi"/>
          <w:b w:val="0"/>
          <w:i w:val="0"/>
        </w:rPr>
        <w:t>умение создавать  текстовые высказывания (аргументированный ответ на вопрос).</w:t>
      </w:r>
    </w:p>
    <w:p w:rsidR="00F453CF" w:rsidRPr="00E5192F" w:rsidRDefault="006F7B2B" w:rsidP="00E5192F">
      <w:pPr>
        <w:pStyle w:val="21"/>
        <w:shd w:val="clear" w:color="auto" w:fill="auto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92F">
        <w:rPr>
          <w:rStyle w:val="2"/>
          <w:rFonts w:ascii="Times New Roman" w:hAnsi="Times New Roman"/>
          <w:color w:val="000000"/>
          <w:sz w:val="24"/>
          <w:szCs w:val="24"/>
        </w:rPr>
        <w:t>у</w:t>
      </w:r>
      <w:r w:rsidR="00661559" w:rsidRPr="00E5192F">
        <w:rPr>
          <w:rStyle w:val="2"/>
          <w:rFonts w:ascii="Times New Roman" w:hAnsi="Times New Roman"/>
          <w:color w:val="000000"/>
          <w:sz w:val="24"/>
          <w:szCs w:val="24"/>
        </w:rPr>
        <w:t xml:space="preserve">мение </w:t>
      </w:r>
      <w:r w:rsidR="00F453CF" w:rsidRPr="00E5192F">
        <w:rPr>
          <w:rStyle w:val="2"/>
          <w:rFonts w:ascii="Times New Roman" w:hAnsi="Times New Roman"/>
          <w:color w:val="000000"/>
          <w:sz w:val="24"/>
          <w:szCs w:val="24"/>
        </w:rPr>
        <w:t>соблюдать в практике письменного и устного общения основные лексические, грамматические, орфографические и пунктуационные нормы современного русского литературного языка, правила речевого этикета.</w:t>
      </w:r>
    </w:p>
    <w:p w:rsidR="00FE4A50" w:rsidRPr="00E5192F" w:rsidRDefault="00FE4A50" w:rsidP="00E5192F">
      <w:pPr>
        <w:pStyle w:val="20"/>
        <w:shd w:val="clear" w:color="auto" w:fill="auto"/>
        <w:spacing w:line="240" w:lineRule="auto"/>
        <w:ind w:right="-1" w:firstLine="0"/>
        <w:rPr>
          <w:b w:val="0"/>
          <w:bCs w:val="0"/>
          <w:i/>
          <w:color w:val="000000"/>
          <w:sz w:val="24"/>
          <w:szCs w:val="24"/>
          <w:shd w:val="clear" w:color="auto" w:fill="FFFFFF"/>
          <w:lang w:bidi="ru-RU"/>
        </w:rPr>
      </w:pPr>
      <w:r w:rsidRPr="00E5192F">
        <w:rPr>
          <w:rStyle w:val="212pt"/>
          <w:i w:val="0"/>
        </w:rPr>
        <w:t>распознавание основных видов выразительных средств фонетики, лексики и синтаксиса в речи;</w:t>
      </w:r>
    </w:p>
    <w:p w:rsidR="00FE4A50" w:rsidRPr="00E5192F" w:rsidRDefault="00FE4A50" w:rsidP="00E5192F">
      <w:pPr>
        <w:pStyle w:val="20"/>
        <w:shd w:val="clear" w:color="auto" w:fill="auto"/>
        <w:spacing w:line="240" w:lineRule="auto"/>
        <w:ind w:right="-1" w:firstLine="0"/>
        <w:rPr>
          <w:b w:val="0"/>
          <w:i/>
          <w:sz w:val="24"/>
          <w:szCs w:val="24"/>
        </w:rPr>
      </w:pPr>
      <w:r w:rsidRPr="00E5192F">
        <w:rPr>
          <w:rStyle w:val="212pt"/>
          <w:i w:val="0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CA373A" w:rsidRPr="00E5192F" w:rsidRDefault="00FE4A50" w:rsidP="00E5192F">
      <w:pPr>
        <w:pStyle w:val="20"/>
        <w:shd w:val="clear" w:color="auto" w:fill="auto"/>
        <w:spacing w:line="240" w:lineRule="auto"/>
        <w:ind w:right="-1" w:firstLine="0"/>
        <w:rPr>
          <w:b w:val="0"/>
          <w:iCs/>
          <w:color w:val="000000"/>
          <w:sz w:val="24"/>
          <w:szCs w:val="24"/>
          <w:shd w:val="clear" w:color="auto" w:fill="FFFFFF"/>
          <w:lang w:bidi="ru-RU"/>
        </w:rPr>
      </w:pPr>
      <w:r w:rsidRPr="00E5192F">
        <w:rPr>
          <w:rStyle w:val="212pt"/>
          <w:i w:val="0"/>
        </w:rPr>
        <w:t xml:space="preserve">обогащение активного и потенциального словарного запаса, расширение объема </w:t>
      </w:r>
      <w:r w:rsidRPr="00E5192F">
        <w:rPr>
          <w:rStyle w:val="212pt"/>
          <w:i w:val="0"/>
        </w:rPr>
        <w:lastRenderedPageBreak/>
        <w:t>используемых в речи грамматических языковых сре</w:t>
      </w:r>
      <w:proofErr w:type="gramStart"/>
      <w:r w:rsidRPr="00E5192F">
        <w:rPr>
          <w:rStyle w:val="212pt"/>
          <w:i w:val="0"/>
        </w:rPr>
        <w:t>дств дл</w:t>
      </w:r>
      <w:proofErr w:type="gramEnd"/>
      <w:r w:rsidRPr="00E5192F">
        <w:rPr>
          <w:rStyle w:val="212pt"/>
          <w:i w:val="0"/>
        </w:rPr>
        <w:t>я свободного выражения мыслей и чувств в соответствии с ситуацией и стилем общения.</w:t>
      </w:r>
    </w:p>
    <w:p w:rsidR="00CA373A" w:rsidRPr="00CA373A" w:rsidRDefault="00CA373A" w:rsidP="00CA373A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7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Содержание урока: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6089"/>
      </w:tblGrid>
      <w:tr w:rsidR="00CA373A" w:rsidRPr="00CA373A" w:rsidTr="00805A86">
        <w:tc>
          <w:tcPr>
            <w:tcW w:w="329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A373A" w:rsidRPr="00CA373A" w:rsidRDefault="00CA373A" w:rsidP="00CA373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урока</w:t>
            </w:r>
          </w:p>
        </w:tc>
        <w:tc>
          <w:tcPr>
            <w:tcW w:w="60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A373A" w:rsidRPr="00CA373A" w:rsidRDefault="00CA373A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Содержание и виды деятельности учащихся</w:t>
            </w:r>
          </w:p>
        </w:tc>
      </w:tr>
      <w:tr w:rsidR="00CA373A" w:rsidRPr="00CA373A" w:rsidTr="00805A86">
        <w:tc>
          <w:tcPr>
            <w:tcW w:w="329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A373A" w:rsidRPr="00CA373A" w:rsidRDefault="00CA373A" w:rsidP="00CA373A">
            <w:pPr>
              <w:spacing w:before="99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1.​ </w:t>
            </w:r>
            <w:r w:rsidRPr="00CA3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Вводный (организационно-мотивационный) этап</w:t>
            </w:r>
          </w:p>
        </w:tc>
        <w:tc>
          <w:tcPr>
            <w:tcW w:w="60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D17E1E" w:rsidRDefault="00D17E1E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 (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r w:rsidR="00CD5A17"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предлагает учащимся (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</w:t>
            </w:r>
            <w:r w:rsidR="00CD5A17"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  <w:r w:rsidR="0027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записать тему урока «От слова к тексту»</w:t>
            </w:r>
            <w:r w:rsidR="00CA1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начать работу с эпиграфа, записанного на доске: «Дорогу осилит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идущий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7E61E7" w:rsidRDefault="00CA136C" w:rsidP="00CA136C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r w:rsidR="00CD5A17"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предлагает 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</w:t>
            </w:r>
            <w:r w:rsidR="00CD5A17"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поработать с каждым словом в этом предложении: найти синоним к слову </w:t>
            </w:r>
            <w:r w:rsidRPr="00CA136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дорога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найти однокоренные слова к слову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A136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осилит</w:t>
            </w:r>
            <w:r w:rsidR="007E61E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попробовать объяснить</w:t>
            </w:r>
            <w:r w:rsidR="007E61E7" w:rsidRP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значение</w:t>
            </w:r>
            <w:r w:rsid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этого</w:t>
            </w:r>
            <w:r w:rsidR="007E61E7" w:rsidRP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слова с помощью однокоренных слов и синонимов</w:t>
            </w:r>
            <w:r w:rsidRP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определить, какой частью речи и каким членом предложения является слово</w:t>
            </w:r>
            <w:r w:rsidRPr="00CA1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E61E7" w:rsidRPr="007E61E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идущий</w:t>
            </w:r>
            <w:r w:rsid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A514F" w:rsidRDefault="00AA514F" w:rsidP="00CA136C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отвечают на вопрос, как они понимают это выражение и как могут его прокомментировать.</w:t>
            </w:r>
          </w:p>
          <w:p w:rsidR="00AA514F" w:rsidRPr="00AA514F" w:rsidRDefault="00AA514F" w:rsidP="00CA136C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 подводит итог, говоря, что это выражение можно применить и к о</w:t>
            </w:r>
            <w:r w:rsidR="00954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бучению: дорогу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знаниям осилит</w:t>
            </w:r>
            <w:r w:rsidR="00954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каждый, кто будет по ней идти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упорно добиваться своей цели. </w:t>
            </w:r>
          </w:p>
          <w:p w:rsidR="00CA373A" w:rsidRPr="00CA136C" w:rsidRDefault="007E61E7" w:rsidP="00CA136C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r w:rsidR="00CD5A17"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акцентируя внимание на теме урока и той работе, которая была проведена с эпиграфом, предлагает выдвинуть гипотезы о том, какая работа предстоит на уроке и какова цель этого учебного занятия</w:t>
            </w:r>
            <w:r w:rsidR="00D53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(Работа с текстом, осмысление текста через анализ языковых единиц)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7E1E" w:rsidRPr="007E6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A373A" w:rsidRPr="00CA373A" w:rsidTr="00805A86">
        <w:tc>
          <w:tcPr>
            <w:tcW w:w="329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A373A" w:rsidRPr="00CA373A" w:rsidRDefault="00CA373A" w:rsidP="00CA373A">
            <w:pPr>
              <w:spacing w:before="99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2.​ </w:t>
            </w:r>
            <w:r w:rsidRPr="00CA3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Основной (информационно-аналитический) этап</w:t>
            </w:r>
          </w:p>
        </w:tc>
        <w:tc>
          <w:tcPr>
            <w:tcW w:w="60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5565C4" w:rsidRDefault="00014A00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65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r w:rsidRPr="00CD5A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CA373A" w:rsidRPr="00CA3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предлагает </w:t>
            </w:r>
            <w:r w:rsidRPr="00014A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послушать </w:t>
            </w:r>
            <w:r w:rsidR="007D6F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</w:t>
            </w:r>
            <w:r w:rsidR="00CD5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 братьях – близнецах Геракле и </w:t>
            </w:r>
            <w:proofErr w:type="spellStart"/>
            <w:r w:rsidR="00CD5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Ификле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поделиться своими впечатлениями</w:t>
            </w:r>
          </w:p>
          <w:p w:rsidR="00CD5A17" w:rsidRDefault="00CD5A17" w:rsidP="00CD5A17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>
              <w:rPr>
                <w:color w:val="333333"/>
              </w:rPr>
              <w:t>Текст:</w:t>
            </w:r>
            <w:r>
              <w:rPr>
                <w:color w:val="000000"/>
              </w:rPr>
              <w:t xml:space="preserve"> </w:t>
            </w:r>
          </w:p>
          <w:p w:rsidR="00CD5A17" w:rsidRDefault="00CD5A17" w:rsidP="00CD5A17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Древние греки рассказывают о двух братьях-близнецах – Геракле и </w:t>
            </w:r>
            <w:proofErr w:type="spellStart"/>
            <w:r>
              <w:rPr>
                <w:color w:val="000000"/>
              </w:rPr>
              <w:t>Ификле</w:t>
            </w:r>
            <w:proofErr w:type="spellEnd"/>
            <w:r>
              <w:rPr>
                <w:color w:val="000000"/>
              </w:rPr>
              <w:t xml:space="preserve">. Близнецы как близнецы, они родились совершенно одинаковые, «на одно лицо». Росли в одном доме. Один учитель учил их. Но выросли братья непохожими друг на друга. </w:t>
            </w:r>
          </w:p>
          <w:p w:rsidR="00CD5A17" w:rsidRDefault="00CD5A17" w:rsidP="00CD5A17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Рано поднимается из-за гор огненный Гелиос. Мальчикам ещё хочется спать. </w:t>
            </w:r>
            <w:proofErr w:type="spellStart"/>
            <w:r>
              <w:rPr>
                <w:color w:val="000000"/>
              </w:rPr>
              <w:t>Ификл</w:t>
            </w:r>
            <w:proofErr w:type="spellEnd"/>
            <w:r>
              <w:rPr>
                <w:color w:val="000000"/>
              </w:rPr>
              <w:t xml:space="preserve"> натягивает на голову одеяло, чтобы дольше смотреть интересные сны, а Геракл отбрасывает одеяло прочь и бежит умываться к холодному ручью.</w:t>
            </w:r>
          </w:p>
          <w:p w:rsidR="00CD5A17" w:rsidRDefault="00CD5A17" w:rsidP="00CD5A17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Во</w:t>
            </w:r>
            <w:r w:rsidR="005565C4">
              <w:rPr>
                <w:color w:val="000000"/>
              </w:rPr>
              <w:t>т братья идут по дороге и видят на пути большую лужу</w:t>
            </w:r>
            <w:r>
              <w:rPr>
                <w:color w:val="000000"/>
              </w:rPr>
              <w:t xml:space="preserve">. Геракл отходит назад, разбегается и перепрыгивает через препятствие, а </w:t>
            </w:r>
            <w:proofErr w:type="spellStart"/>
            <w:r>
              <w:rPr>
                <w:color w:val="000000"/>
              </w:rPr>
              <w:t>Ификл</w:t>
            </w:r>
            <w:proofErr w:type="spellEnd"/>
            <w:r>
              <w:rPr>
                <w:color w:val="000000"/>
              </w:rPr>
              <w:t>, недовольно ворча, ищет обходной путь.</w:t>
            </w:r>
          </w:p>
          <w:p w:rsidR="00CD5A17" w:rsidRDefault="005565C4" w:rsidP="00CD5A17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Братья видят</w:t>
            </w:r>
            <w:r w:rsidR="00CD5A17">
              <w:rPr>
                <w:color w:val="000000"/>
              </w:rPr>
              <w:t xml:space="preserve"> на высокой ветке дерева красивое яблоко. «Слишком высоко, - ворчит </w:t>
            </w:r>
            <w:proofErr w:type="spellStart"/>
            <w:r w:rsidR="00CD5A17">
              <w:rPr>
                <w:color w:val="000000"/>
              </w:rPr>
              <w:t>Ификл</w:t>
            </w:r>
            <w:proofErr w:type="spellEnd"/>
            <w:r w:rsidR="00CD5A17">
              <w:rPr>
                <w:color w:val="000000"/>
              </w:rPr>
              <w:t>. – Не очень-то хочется этого яблока». Геракл прыгает</w:t>
            </w:r>
            <w:r>
              <w:rPr>
                <w:color w:val="000000"/>
              </w:rPr>
              <w:t xml:space="preserve"> раз, другой, третий</w:t>
            </w:r>
            <w:proofErr w:type="gramStart"/>
            <w:r>
              <w:rPr>
                <w:color w:val="000000"/>
              </w:rPr>
              <w:t xml:space="preserve"> … И</w:t>
            </w:r>
            <w:proofErr w:type="gramEnd"/>
            <w:r>
              <w:rPr>
                <w:color w:val="000000"/>
              </w:rPr>
              <w:t xml:space="preserve"> </w:t>
            </w:r>
            <w:r w:rsidR="00CD5A17">
              <w:rPr>
                <w:color w:val="000000"/>
              </w:rPr>
              <w:t>плод у него в руках.</w:t>
            </w:r>
          </w:p>
          <w:p w:rsidR="005565C4" w:rsidRDefault="00CD5A17" w:rsidP="00CD5A17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Когда устают ноги и губы пересыхают от жажды, а до </w:t>
            </w:r>
          </w:p>
          <w:p w:rsidR="00954ACA" w:rsidRDefault="00CD5A17" w:rsidP="00CD5A17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привала еще далеко, </w:t>
            </w:r>
            <w:proofErr w:type="spellStart"/>
            <w:r>
              <w:rPr>
                <w:color w:val="000000"/>
              </w:rPr>
              <w:t>Ификл</w:t>
            </w:r>
            <w:proofErr w:type="spellEnd"/>
            <w:r>
              <w:rPr>
                <w:color w:val="000000"/>
              </w:rPr>
              <w:t xml:space="preserve"> обычно говорит: «О</w:t>
            </w:r>
            <w:r w:rsidR="00954ACA">
              <w:rPr>
                <w:color w:val="000000"/>
              </w:rPr>
              <w:t>тдохнем здесь, под куст</w:t>
            </w:r>
            <w:r w:rsidR="005565C4">
              <w:rPr>
                <w:color w:val="000000"/>
              </w:rPr>
              <w:t>ом».  Геракл предлагает:</w:t>
            </w:r>
            <w:r w:rsidR="00954A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«Лучше</w:t>
            </w:r>
            <w:r w:rsidR="005565C4">
              <w:rPr>
                <w:color w:val="000000"/>
              </w:rPr>
              <w:t xml:space="preserve"> побежим.</w:t>
            </w:r>
            <w:r>
              <w:rPr>
                <w:color w:val="000000"/>
              </w:rPr>
              <w:t xml:space="preserve"> Так мы скорее одолеем дорогу».</w:t>
            </w:r>
          </w:p>
          <w:p w:rsidR="005565C4" w:rsidRPr="00954ACA" w:rsidRDefault="005565C4" w:rsidP="00CD5A17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Бежать, когда устал. Прыгать, когда можно обойти. </w:t>
            </w:r>
          </w:p>
          <w:p w:rsidR="005565C4" w:rsidRDefault="005565C4" w:rsidP="00CD5A17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Вставать, когда хочется понежиться в тёплой постели… таков путь к маленьким, незаметным, очень трудным ежедневным победам над собой.</w:t>
            </w:r>
          </w:p>
          <w:p w:rsidR="005565C4" w:rsidRDefault="005565C4" w:rsidP="005565C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65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предлагает поделиться первыми впечатлениями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565C4" w:rsidRDefault="005565C4" w:rsidP="005565C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Понравился</w:t>
            </w:r>
            <w:r w:rsidR="00954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 не понравился?</w:t>
            </w:r>
          </w:p>
          <w:p w:rsidR="005565C4" w:rsidRDefault="005565C4" w:rsidP="005565C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Знакомы ли герои этого текста? </w:t>
            </w:r>
          </w:p>
          <w:p w:rsidR="005565C4" w:rsidRDefault="005565C4" w:rsidP="005565C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из героев знаком больше?</w:t>
            </w:r>
          </w:p>
          <w:p w:rsidR="005565C4" w:rsidRDefault="005565C4" w:rsidP="005565C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такие близнецы?</w:t>
            </w:r>
          </w:p>
          <w:p w:rsidR="009C36AF" w:rsidRDefault="00014A00" w:rsidP="009C36AF">
            <w:pPr>
              <w:pStyle w:val="a3"/>
              <w:spacing w:before="0" w:beforeAutospacing="0" w:after="94" w:afterAutospacing="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D5A17">
              <w:rPr>
                <w:b/>
                <w:color w:val="333333"/>
              </w:rPr>
              <w:t>У.</w:t>
            </w:r>
            <w:r>
              <w:rPr>
                <w:color w:val="333333"/>
              </w:rPr>
              <w:t xml:space="preserve"> предлагается прочитать текст «про себя», выделив карандашом ключевые слова</w:t>
            </w:r>
            <w:r w:rsidR="009C36AF">
              <w:rPr>
                <w:color w:val="000000"/>
              </w:rPr>
              <w:t xml:space="preserve">, определить важные, существенные мысли («хотя были близнецами, выросли братья разными»; Геракл преодолевал препятствия, а </w:t>
            </w:r>
            <w:proofErr w:type="spellStart"/>
            <w:r w:rsidR="009C36AF">
              <w:rPr>
                <w:color w:val="000000"/>
              </w:rPr>
              <w:t>Ификл</w:t>
            </w:r>
            <w:proofErr w:type="spellEnd"/>
            <w:r w:rsidR="009C36AF">
              <w:rPr>
                <w:color w:val="000000"/>
              </w:rPr>
              <w:t xml:space="preserve"> уклонялся, надо с детства учиться преодолевать трудности, воспитывать волю).</w:t>
            </w:r>
          </w:p>
          <w:p w:rsidR="00D53E38" w:rsidRDefault="00B70315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определяют</w:t>
            </w:r>
            <w:r w:rsidR="009C3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тему текста и основную мысль.</w:t>
            </w:r>
            <w:r w:rsidR="00014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9C36AF" w:rsidRPr="00695A9F" w:rsidRDefault="009C36AF" w:rsidP="009C36A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озаглавить текст, объяснить</w:t>
            </w:r>
            <w:r w:rsidRPr="0069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названия: на что указывает заглавие – на тему или на основную мысль текста? </w:t>
            </w:r>
          </w:p>
          <w:p w:rsidR="009C36AF" w:rsidRDefault="009C36AF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5858B8" w:rsidRDefault="00014A00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П.</w:t>
            </w:r>
            <w:r w:rsid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предлагае</w:t>
            </w:r>
            <w:r w:rsidR="00B70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 обратить внимание на</w:t>
            </w:r>
            <w:r w:rsid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повторяющиеся слова</w:t>
            </w:r>
            <w:r w:rsidR="00954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первом абзаце</w:t>
            </w:r>
            <w:r w:rsid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сказать, для чего автор использует повтор, оправдан ли он.</w:t>
            </w:r>
          </w:p>
          <w:p w:rsidR="009C36AF" w:rsidRDefault="005858B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находят повторяющиеся слова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братья-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близнецы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близнецы</w:t>
            </w:r>
            <w:r w:rsidRP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 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близнецы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аковые, «на 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лицо», в 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одном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доме, </w:t>
            </w: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учитель</w:t>
            </w:r>
            <w:r w:rsidR="009C3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аргументированно доказывают оправданный повтор автора.</w:t>
            </w:r>
          </w:p>
          <w:p w:rsidR="005858B8" w:rsidRPr="009C36AF" w:rsidRDefault="009C36AF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36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C3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предлагает назвать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ключевые слова первого абзаца и составить из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них </w:t>
            </w:r>
            <w:r w:rsidR="00585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предложение, включающее основную информацию.</w:t>
            </w:r>
          </w:p>
          <w:p w:rsidR="00014A00" w:rsidRPr="005858B8" w:rsidRDefault="005858B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58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формулируют основное содержание первого абзаца: Братья-близнецы Геракл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Ификл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родились совершенно одинаковые, а выросли непохожими друг на друга</w:t>
            </w:r>
          </w:p>
          <w:p w:rsidR="009C36AF" w:rsidRDefault="009C36AF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первую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373A" w:rsidRDefault="009C36AF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найти </w:t>
            </w:r>
            <w:proofErr w:type="gramStart"/>
            <w:r w:rsid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оставшиеся</w:t>
            </w:r>
            <w:proofErr w:type="gramEnd"/>
            <w:r w:rsid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составить простой план.</w:t>
            </w:r>
          </w:p>
          <w:p w:rsidR="00B70315" w:rsidRDefault="00B70315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7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найти в тексте слова антонимы, в том числе контекстуальные: </w:t>
            </w:r>
            <w:r w:rsidRPr="00B7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тёплая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постель – </w:t>
            </w:r>
            <w:r w:rsidRPr="00B7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холодный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ручей, </w:t>
            </w:r>
            <w:r w:rsidRPr="00B7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одинаковые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B70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непохожие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натягивает </w:t>
            </w:r>
            <w:r w:rsidRP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отбрасывает </w:t>
            </w:r>
            <w:r w:rsidRP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отдохнём – побежим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  <w:proofErr w:type="gramEnd"/>
          </w:p>
          <w:p w:rsidR="00B70315" w:rsidRDefault="00B70315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У. </w:t>
            </w:r>
            <w:r w:rsidR="0056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с какой целью их использует автор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56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обращает внимание на постанов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знаков препинания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предложениях  с прямой речью, предлагает объяснить использование автором многоточия.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56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таблицу «действий» героев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Геракл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Натягивает одеяло,                  отбрасывает одеяло,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спит;                                           бежит;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обходит лужу</w:t>
            </w:r>
            <w:r w:rsidR="00B6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перепрыгивает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66688" w:rsidRDefault="0056668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препятствие</w:t>
            </w:r>
            <w:r w:rsidR="00B6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7C78" w:rsidRDefault="00B67C7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«отдохнём»                               «побежим»</w:t>
            </w:r>
          </w:p>
          <w:p w:rsidR="00B67C78" w:rsidRDefault="00B67C7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</w:t>
            </w:r>
          </w:p>
          <w:p w:rsidR="00B67C78" w:rsidRDefault="00B67C78" w:rsidP="00B67C7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7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ещё раз ответить на вопрос, который был задан в начале работы над текстом: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из героев знаком нам больше?»</w:t>
            </w:r>
          </w:p>
          <w:p w:rsidR="00B67C78" w:rsidRDefault="00B67C78" w:rsidP="00B67C7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 почему?»</w:t>
            </w:r>
          </w:p>
          <w:p w:rsidR="00B67C78" w:rsidRPr="00B67C78" w:rsidRDefault="00B67C78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У. </w:t>
            </w:r>
            <w:r w:rsidRPr="00B6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аргументированный ответ на вопрос</w:t>
            </w:r>
          </w:p>
          <w:p w:rsidR="00B67C78" w:rsidRPr="00B67C78" w:rsidRDefault="00B67C78" w:rsidP="00B67C78">
            <w:pPr>
              <w:spacing w:before="99" w:after="99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еракл с </w:t>
            </w:r>
            <w:r w:rsidRPr="00B6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 привык одерживать ежедневные победы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 трудностями, над самим собой, поэтому становится героем, победителем чудовищ</w:t>
            </w:r>
            <w:r w:rsidR="009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поэтому его имя знакомо всем, даже нам, живущим в 21 веке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67C78" w:rsidRPr="00B67C78" w:rsidRDefault="00B67C78" w:rsidP="009C36AF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 w:rsidRPr="00B67C78">
              <w:rPr>
                <w:b/>
                <w:color w:val="000000"/>
              </w:rPr>
              <w:t>П</w:t>
            </w:r>
            <w:r w:rsidRPr="00B67C78">
              <w:rPr>
                <w:color w:val="000000"/>
              </w:rPr>
              <w:t>. предлагает ещё раз прочитать текст и составить словарь слов, которые могут вызвать проблемы при написании</w:t>
            </w:r>
            <w:r w:rsidR="00954ACA">
              <w:rPr>
                <w:color w:val="000000"/>
              </w:rPr>
              <w:t xml:space="preserve"> (у  каждого свой словарь), обозначить орфограммы.</w:t>
            </w:r>
          </w:p>
          <w:p w:rsidR="00AD753C" w:rsidRDefault="00E80B8E" w:rsidP="00E80B8E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 w:rsidRPr="00E80B8E">
              <w:rPr>
                <w:b/>
                <w:color w:val="000000"/>
              </w:rPr>
              <w:t>П</w:t>
            </w:r>
            <w:r>
              <w:rPr>
                <w:color w:val="000000"/>
              </w:rPr>
              <w:t>. предлагает прочитать последний абзац текста</w:t>
            </w:r>
            <w:r w:rsidR="009C36AF">
              <w:rPr>
                <w:color w:val="000000"/>
              </w:rPr>
              <w:t xml:space="preserve"> </w:t>
            </w:r>
            <w:r w:rsidR="00954ACA">
              <w:rPr>
                <w:color w:val="000000"/>
              </w:rPr>
              <w:t>и прокомментировать его</w:t>
            </w:r>
            <w:r>
              <w:rPr>
                <w:color w:val="000000"/>
              </w:rPr>
              <w:t>.</w:t>
            </w:r>
          </w:p>
          <w:p w:rsidR="00E80B8E" w:rsidRDefault="00E80B8E" w:rsidP="00E80B8E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 w:rsidRPr="00E80B8E">
              <w:rPr>
                <w:b/>
                <w:color w:val="000000"/>
              </w:rPr>
              <w:t>У.</w:t>
            </w:r>
            <w:r>
              <w:rPr>
                <w:color w:val="000000"/>
              </w:rPr>
              <w:t xml:space="preserve"> записывают домашнее задание</w:t>
            </w:r>
            <w:r w:rsidR="00954ACA">
              <w:rPr>
                <w:color w:val="000000"/>
              </w:rPr>
              <w:t>:</w:t>
            </w:r>
          </w:p>
          <w:p w:rsidR="00954ACA" w:rsidRPr="00CA373A" w:rsidRDefault="00954ACA" w:rsidP="00E80B8E">
            <w:pPr>
              <w:pStyle w:val="a3"/>
              <w:spacing w:before="0" w:beforeAutospacing="0" w:after="94" w:afterAutospacing="0"/>
              <w:rPr>
                <w:color w:val="000000"/>
              </w:rPr>
            </w:pPr>
            <w:r>
              <w:rPr>
                <w:color w:val="000000"/>
              </w:rPr>
              <w:t>Написать сочинение – рассуждение. Объясните, как вы понимаете смысл последней фразы текста: «Таков путь к маленьким, незаметным, очень трудным ежедневным победам над собой…». Приведите два аргумента из прочитанного текста, подтверждающие ваши рассуждения</w:t>
            </w:r>
          </w:p>
        </w:tc>
      </w:tr>
      <w:tr w:rsidR="00CA373A" w:rsidRPr="00CA373A" w:rsidTr="00805A86">
        <w:tc>
          <w:tcPr>
            <w:tcW w:w="329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A373A" w:rsidRPr="00CA373A" w:rsidRDefault="00CA373A" w:rsidP="00CA373A">
            <w:pPr>
              <w:spacing w:before="99" w:after="99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3.​ </w:t>
            </w:r>
            <w:r w:rsidRPr="00CA37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Заключительный (оценочно-рефлексивный) этап</w:t>
            </w:r>
          </w:p>
        </w:tc>
        <w:tc>
          <w:tcPr>
            <w:tcW w:w="60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CA373A" w:rsidRDefault="00CA373A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3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25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 предлагает подвести итог урока, ответив на вопрос</w:t>
            </w:r>
            <w:r w:rsidR="00F964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ы:</w:t>
            </w:r>
          </w:p>
          <w:p w:rsidR="00F964EB" w:rsidRPr="00F964EB" w:rsidRDefault="00F964EB" w:rsidP="00F9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Полезен ли</w:t>
            </w:r>
            <w:r w:rsidRPr="00F964EB">
              <w:rPr>
                <w:rFonts w:ascii="Times New Roman" w:hAnsi="Times New Roman" w:cs="Times New Roman"/>
                <w:sz w:val="24"/>
                <w:szCs w:val="24"/>
              </w:rPr>
              <w:t xml:space="preserve"> был этот урок?</w:t>
            </w:r>
          </w:p>
          <w:p w:rsidR="00F964EB" w:rsidRPr="00F964EB" w:rsidRDefault="00F964EB" w:rsidP="00F9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EB">
              <w:rPr>
                <w:rFonts w:ascii="Times New Roman" w:hAnsi="Times New Roman" w:cs="Times New Roman"/>
                <w:sz w:val="24"/>
                <w:szCs w:val="24"/>
              </w:rPr>
              <w:t>Какие выводы сделали для себя?</w:t>
            </w:r>
          </w:p>
          <w:p w:rsidR="00F964EB" w:rsidRPr="00CA373A" w:rsidRDefault="00F964EB" w:rsidP="00CA373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2AE2" w:rsidRDefault="008D2AE2" w:rsidP="008D2AE2">
      <w:pPr>
        <w:pStyle w:val="50"/>
        <w:shd w:val="clear" w:color="auto" w:fill="auto"/>
        <w:tabs>
          <w:tab w:val="left" w:pos="747"/>
        </w:tabs>
        <w:spacing w:line="240" w:lineRule="auto"/>
        <w:ind w:left="520"/>
        <w:rPr>
          <w:rStyle w:val="5"/>
          <w:color w:val="000000"/>
        </w:rPr>
      </w:pPr>
    </w:p>
    <w:p w:rsidR="008D2AE2" w:rsidRDefault="008D2AE2" w:rsidP="008D2AE2">
      <w:pPr>
        <w:pStyle w:val="50"/>
        <w:shd w:val="clear" w:color="auto" w:fill="auto"/>
        <w:tabs>
          <w:tab w:val="left" w:pos="700"/>
        </w:tabs>
        <w:spacing w:line="240" w:lineRule="auto"/>
        <w:ind w:left="500"/>
        <w:rPr>
          <w:rStyle w:val="5"/>
          <w:color w:val="000000"/>
        </w:rPr>
      </w:pPr>
    </w:p>
    <w:p w:rsidR="008D2AE2" w:rsidRPr="004C47B1" w:rsidRDefault="008D2AE2" w:rsidP="008D2AE2">
      <w:pPr>
        <w:pStyle w:val="50"/>
        <w:shd w:val="clear" w:color="auto" w:fill="auto"/>
        <w:tabs>
          <w:tab w:val="left" w:pos="715"/>
        </w:tabs>
        <w:spacing w:line="240" w:lineRule="auto"/>
        <w:ind w:left="520"/>
      </w:pPr>
    </w:p>
    <w:p w:rsidR="00805A86" w:rsidRDefault="00805A86" w:rsidP="00F964EB">
      <w:r>
        <w:t xml:space="preserve">- </w:t>
      </w:r>
    </w:p>
    <w:sectPr w:rsidR="00805A86" w:rsidSect="00BE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48A2384"/>
    <w:multiLevelType w:val="hybridMultilevel"/>
    <w:tmpl w:val="79FC5056"/>
    <w:lvl w:ilvl="0" w:tplc="D1263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A"/>
    <w:rsid w:val="00014A00"/>
    <w:rsid w:val="00071BBB"/>
    <w:rsid w:val="000C77EF"/>
    <w:rsid w:val="001C6A26"/>
    <w:rsid w:val="00201309"/>
    <w:rsid w:val="00273C9F"/>
    <w:rsid w:val="003834A6"/>
    <w:rsid w:val="003E17B9"/>
    <w:rsid w:val="004109A4"/>
    <w:rsid w:val="004253EB"/>
    <w:rsid w:val="00482106"/>
    <w:rsid w:val="004D2FD2"/>
    <w:rsid w:val="005048D5"/>
    <w:rsid w:val="005565C4"/>
    <w:rsid w:val="00566688"/>
    <w:rsid w:val="005858B8"/>
    <w:rsid w:val="00587237"/>
    <w:rsid w:val="006025A6"/>
    <w:rsid w:val="00647D04"/>
    <w:rsid w:val="00661559"/>
    <w:rsid w:val="006F7B2B"/>
    <w:rsid w:val="007205B4"/>
    <w:rsid w:val="0074263D"/>
    <w:rsid w:val="007D6F56"/>
    <w:rsid w:val="007E3270"/>
    <w:rsid w:val="007E61E7"/>
    <w:rsid w:val="00805A86"/>
    <w:rsid w:val="00813103"/>
    <w:rsid w:val="00885E9F"/>
    <w:rsid w:val="008D2AE2"/>
    <w:rsid w:val="00936E2F"/>
    <w:rsid w:val="00954ACA"/>
    <w:rsid w:val="00960369"/>
    <w:rsid w:val="009C36AF"/>
    <w:rsid w:val="00A53437"/>
    <w:rsid w:val="00AA514F"/>
    <w:rsid w:val="00AD753C"/>
    <w:rsid w:val="00B67C78"/>
    <w:rsid w:val="00B70315"/>
    <w:rsid w:val="00B7392D"/>
    <w:rsid w:val="00BE06C3"/>
    <w:rsid w:val="00CA136C"/>
    <w:rsid w:val="00CA373A"/>
    <w:rsid w:val="00CD5A17"/>
    <w:rsid w:val="00D17E1E"/>
    <w:rsid w:val="00D53E38"/>
    <w:rsid w:val="00E5192F"/>
    <w:rsid w:val="00E80B8E"/>
    <w:rsid w:val="00F453CF"/>
    <w:rsid w:val="00F915CF"/>
    <w:rsid w:val="00F964EB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373A"/>
  </w:style>
  <w:style w:type="character" w:customStyle="1" w:styleId="s2">
    <w:name w:val="s2"/>
    <w:basedOn w:val="a0"/>
    <w:rsid w:val="00CA373A"/>
  </w:style>
  <w:style w:type="character" w:customStyle="1" w:styleId="s3">
    <w:name w:val="s3"/>
    <w:basedOn w:val="a0"/>
    <w:rsid w:val="00CA373A"/>
  </w:style>
  <w:style w:type="paragraph" w:customStyle="1" w:styleId="p2">
    <w:name w:val="p2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373A"/>
  </w:style>
  <w:style w:type="paragraph" w:styleId="a3">
    <w:name w:val="Normal (Web)"/>
    <w:basedOn w:val="a"/>
    <w:uiPriority w:val="99"/>
    <w:unhideWhenUsed/>
    <w:rsid w:val="0007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5A86"/>
    <w:rPr>
      <w:color w:val="0000FF"/>
      <w:u w:val="single"/>
    </w:rPr>
  </w:style>
  <w:style w:type="character" w:customStyle="1" w:styleId="6">
    <w:name w:val="Основной текст (6)_"/>
    <w:link w:val="60"/>
    <w:uiPriority w:val="99"/>
    <w:locked/>
    <w:rsid w:val="008D2AE2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D2AE2"/>
    <w:pPr>
      <w:shd w:val="clear" w:color="auto" w:fill="FFFFFF"/>
      <w:spacing w:before="1320" w:after="0" w:line="240" w:lineRule="atLeast"/>
    </w:pPr>
  </w:style>
  <w:style w:type="character" w:customStyle="1" w:styleId="2">
    <w:name w:val="Основной текст (2)_"/>
    <w:basedOn w:val="a0"/>
    <w:link w:val="21"/>
    <w:rsid w:val="008D2AE2"/>
    <w:rPr>
      <w:rFonts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D2AE2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D2AE2"/>
    <w:rPr>
      <w:rFonts w:cs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2AE2"/>
    <w:pPr>
      <w:widowControl w:val="0"/>
      <w:shd w:val="clear" w:color="auto" w:fill="FFFFFF"/>
      <w:spacing w:after="1200" w:line="274" w:lineRule="exact"/>
      <w:jc w:val="center"/>
    </w:pPr>
    <w:rPr>
      <w:rFonts w:cs="Times New Roman"/>
    </w:rPr>
  </w:style>
  <w:style w:type="paragraph" w:customStyle="1" w:styleId="40">
    <w:name w:val="Основной текст (4)"/>
    <w:basedOn w:val="a"/>
    <w:link w:val="4"/>
    <w:uiPriority w:val="99"/>
    <w:rsid w:val="008D2AE2"/>
    <w:pPr>
      <w:widowControl w:val="0"/>
      <w:shd w:val="clear" w:color="auto" w:fill="FFFFFF"/>
      <w:spacing w:after="0" w:line="413" w:lineRule="exact"/>
      <w:jc w:val="both"/>
    </w:pPr>
    <w:rPr>
      <w:rFonts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8D2AE2"/>
    <w:pPr>
      <w:widowControl w:val="0"/>
      <w:shd w:val="clear" w:color="auto" w:fill="FFFFFF"/>
      <w:spacing w:after="0" w:line="413" w:lineRule="exact"/>
      <w:jc w:val="both"/>
    </w:pPr>
    <w:rPr>
      <w:rFonts w:cs="Times New Roman"/>
      <w:i/>
      <w:iCs/>
    </w:rPr>
  </w:style>
  <w:style w:type="character" w:customStyle="1" w:styleId="511">
    <w:name w:val="Основной текст (5) + 11"/>
    <w:aliases w:val="5 pt,Не курсив"/>
    <w:basedOn w:val="5"/>
    <w:uiPriority w:val="99"/>
    <w:rsid w:val="008D2AE2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paragraph" w:styleId="a5">
    <w:name w:val="List Paragraph"/>
    <w:basedOn w:val="a"/>
    <w:link w:val="a6"/>
    <w:uiPriority w:val="99"/>
    <w:qFormat/>
    <w:rsid w:val="0048210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48210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FE4A5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2pt">
    <w:name w:val="Основной текст (2) + 12 pt;Полужирный;Курсив"/>
    <w:basedOn w:val="2"/>
    <w:rsid w:val="00FE4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373A"/>
  </w:style>
  <w:style w:type="character" w:customStyle="1" w:styleId="s2">
    <w:name w:val="s2"/>
    <w:basedOn w:val="a0"/>
    <w:rsid w:val="00CA373A"/>
  </w:style>
  <w:style w:type="character" w:customStyle="1" w:styleId="s3">
    <w:name w:val="s3"/>
    <w:basedOn w:val="a0"/>
    <w:rsid w:val="00CA373A"/>
  </w:style>
  <w:style w:type="paragraph" w:customStyle="1" w:styleId="p2">
    <w:name w:val="p2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373A"/>
  </w:style>
  <w:style w:type="paragraph" w:styleId="a3">
    <w:name w:val="Normal (Web)"/>
    <w:basedOn w:val="a"/>
    <w:uiPriority w:val="99"/>
    <w:unhideWhenUsed/>
    <w:rsid w:val="0007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5A86"/>
    <w:rPr>
      <w:color w:val="0000FF"/>
      <w:u w:val="single"/>
    </w:rPr>
  </w:style>
  <w:style w:type="character" w:customStyle="1" w:styleId="6">
    <w:name w:val="Основной текст (6)_"/>
    <w:link w:val="60"/>
    <w:uiPriority w:val="99"/>
    <w:locked/>
    <w:rsid w:val="008D2AE2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D2AE2"/>
    <w:pPr>
      <w:shd w:val="clear" w:color="auto" w:fill="FFFFFF"/>
      <w:spacing w:before="1320" w:after="0" w:line="240" w:lineRule="atLeast"/>
    </w:pPr>
  </w:style>
  <w:style w:type="character" w:customStyle="1" w:styleId="2">
    <w:name w:val="Основной текст (2)_"/>
    <w:basedOn w:val="a0"/>
    <w:link w:val="21"/>
    <w:rsid w:val="008D2AE2"/>
    <w:rPr>
      <w:rFonts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D2AE2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D2AE2"/>
    <w:rPr>
      <w:rFonts w:cs="Times New Roman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2AE2"/>
    <w:pPr>
      <w:widowControl w:val="0"/>
      <w:shd w:val="clear" w:color="auto" w:fill="FFFFFF"/>
      <w:spacing w:after="1200" w:line="274" w:lineRule="exact"/>
      <w:jc w:val="center"/>
    </w:pPr>
    <w:rPr>
      <w:rFonts w:cs="Times New Roman"/>
    </w:rPr>
  </w:style>
  <w:style w:type="paragraph" w:customStyle="1" w:styleId="40">
    <w:name w:val="Основной текст (4)"/>
    <w:basedOn w:val="a"/>
    <w:link w:val="4"/>
    <w:uiPriority w:val="99"/>
    <w:rsid w:val="008D2AE2"/>
    <w:pPr>
      <w:widowControl w:val="0"/>
      <w:shd w:val="clear" w:color="auto" w:fill="FFFFFF"/>
      <w:spacing w:after="0" w:line="413" w:lineRule="exact"/>
      <w:jc w:val="both"/>
    </w:pPr>
    <w:rPr>
      <w:rFonts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8D2AE2"/>
    <w:pPr>
      <w:widowControl w:val="0"/>
      <w:shd w:val="clear" w:color="auto" w:fill="FFFFFF"/>
      <w:spacing w:after="0" w:line="413" w:lineRule="exact"/>
      <w:jc w:val="both"/>
    </w:pPr>
    <w:rPr>
      <w:rFonts w:cs="Times New Roman"/>
      <w:i/>
      <w:iCs/>
    </w:rPr>
  </w:style>
  <w:style w:type="character" w:customStyle="1" w:styleId="511">
    <w:name w:val="Основной текст (5) + 11"/>
    <w:aliases w:val="5 pt,Не курсив"/>
    <w:basedOn w:val="5"/>
    <w:uiPriority w:val="99"/>
    <w:rsid w:val="008D2AE2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paragraph" w:styleId="a5">
    <w:name w:val="List Paragraph"/>
    <w:basedOn w:val="a"/>
    <w:link w:val="a6"/>
    <w:uiPriority w:val="99"/>
    <w:qFormat/>
    <w:rsid w:val="0048210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48210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FE4A5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2pt">
    <w:name w:val="Основной текст (2) + 12 pt;Полужирный;Курсив"/>
    <w:basedOn w:val="2"/>
    <w:rsid w:val="00FE4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</dc:creator>
  <cp:lastModifiedBy>Ольга Н. Гулеватая</cp:lastModifiedBy>
  <cp:revision>2</cp:revision>
  <dcterms:created xsi:type="dcterms:W3CDTF">2018-02-06T11:19:00Z</dcterms:created>
  <dcterms:modified xsi:type="dcterms:W3CDTF">2018-02-06T11:19:00Z</dcterms:modified>
</cp:coreProperties>
</file>