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4" w:rsidRPr="00A71974" w:rsidRDefault="00A71974" w:rsidP="00A71974">
      <w:pPr>
        <w:autoSpaceDE w:val="0"/>
        <w:autoSpaceDN w:val="0"/>
        <w:spacing w:line="360" w:lineRule="auto"/>
        <w:rPr>
          <w:rFonts w:eastAsia="Calibri"/>
          <w:kern w:val="28"/>
          <w:sz w:val="26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71974" w:rsidRPr="00A71974" w:rsidTr="00796168">
        <w:trPr>
          <w:trHeight w:val="2112"/>
        </w:trPr>
        <w:tc>
          <w:tcPr>
            <w:tcW w:w="2500" w:type="pct"/>
          </w:tcPr>
          <w:p w:rsidR="00A71974" w:rsidRPr="00A71974" w:rsidRDefault="00A71974" w:rsidP="00A71974">
            <w:pPr>
              <w:jc w:val="center"/>
              <w:rPr>
                <w:rFonts w:eastAsia="Calibri"/>
                <w:kern w:val="28"/>
              </w:rPr>
            </w:pPr>
            <w:r w:rsidRPr="00A71974">
              <w:rPr>
                <w:rFonts w:eastAsia="Calibri"/>
                <w:noProof/>
              </w:rPr>
              <w:drawing>
                <wp:inline distT="0" distB="0" distL="0" distR="0">
                  <wp:extent cx="795600" cy="748101"/>
                  <wp:effectExtent l="0" t="0" r="508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4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Министерство образования и науки Челябинской области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Государственное бюджетное учреждение дополнительного 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>профессионального образования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«Челябинский  институт 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переподготовки и повышения квалификации работников образования» </w:t>
            </w:r>
          </w:p>
          <w:p w:rsidR="00A71974" w:rsidRPr="00A71974" w:rsidRDefault="00A71974" w:rsidP="00A71974">
            <w:pPr>
              <w:jc w:val="center"/>
              <w:rPr>
                <w:rFonts w:eastAsia="Calibri"/>
                <w:kern w:val="28"/>
              </w:rPr>
            </w:pPr>
            <w:r w:rsidRPr="00A71974">
              <w:rPr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A71974" w:rsidRPr="00A71974" w:rsidRDefault="00A71974" w:rsidP="00A71974">
            <w:pPr>
              <w:jc w:val="center"/>
              <w:rPr>
                <w:rFonts w:eastAsia="Calibri"/>
              </w:rPr>
            </w:pPr>
            <w:r w:rsidRPr="00A71974">
              <w:rPr>
                <w:rFonts w:eastAsia="Calibri"/>
                <w:noProof/>
              </w:rPr>
              <w:drawing>
                <wp:inline distT="0" distB="0" distL="0" distR="0">
                  <wp:extent cx="859972" cy="752475"/>
                  <wp:effectExtent l="0" t="0" r="0" b="0"/>
                  <wp:docPr id="2" name="Рисунок 2" descr="X:\0. Грант\Сайт гранта\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. Грант\Сайт гранта\лого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956" t="-398" r="20559" b="-18"/>
                          <a:stretch/>
                        </pic:blipFill>
                        <pic:spPr bwMode="auto">
                          <a:xfrm>
                            <a:off x="0" y="0"/>
                            <a:ext cx="861923" cy="7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both"/>
              <w:rPr>
                <w:b/>
              </w:rPr>
            </w:pP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Приоритетный проект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 xml:space="preserve">«Доступное дополнительное 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образование для детей»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 xml:space="preserve">Педагогический франчайзинг развертывания сети дополнительных общеобразовательных программ на уровне муниципальных образований 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Челябинской области</w:t>
            </w:r>
          </w:p>
          <w:p w:rsidR="00A71974" w:rsidRPr="00A71974" w:rsidRDefault="00A71974" w:rsidP="00A71974">
            <w:pPr>
              <w:jc w:val="center"/>
              <w:rPr>
                <w:rFonts w:eastAsia="Calibri"/>
                <w:noProof/>
              </w:rPr>
            </w:pPr>
          </w:p>
        </w:tc>
      </w:tr>
    </w:tbl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  <w:r w:rsidRPr="00A71974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  <w:r w:rsidRPr="00A71974">
        <w:rPr>
          <w:rFonts w:eastAsia="Calibri"/>
          <w:caps/>
          <w:sz w:val="36"/>
          <w:szCs w:val="36"/>
        </w:rPr>
        <w:t>общеразвивающая программа</w:t>
      </w: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</w:p>
    <w:p w:rsidR="00A71974" w:rsidRPr="00A71974" w:rsidRDefault="00A71974" w:rsidP="00A71974">
      <w:pPr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A71974">
        <w:rPr>
          <w:rFonts w:eastAsia="Calibri"/>
          <w:caps/>
          <w:noProof/>
          <w:sz w:val="36"/>
          <w:szCs w:val="36"/>
        </w:rPr>
        <w:t>«РАЗВИТИЕ ЛИДЕРСТВА»</w:t>
      </w:r>
    </w:p>
    <w:p w:rsidR="00A71974" w:rsidRPr="00A71974" w:rsidRDefault="00A71974" w:rsidP="00A71974">
      <w:pPr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A71974" w:rsidRPr="00A71974" w:rsidRDefault="00A71974" w:rsidP="00A71974">
      <w:pPr>
        <w:spacing w:line="360" w:lineRule="auto"/>
        <w:jc w:val="both"/>
        <w:rPr>
          <w:rFonts w:eastAsia="Calibri"/>
          <w:caps/>
          <w:sz w:val="18"/>
          <w:szCs w:val="18"/>
        </w:rPr>
      </w:pPr>
      <w:r w:rsidRPr="00A71974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</w:rPr>
      </w:pPr>
      <w:r w:rsidRPr="00A71974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A71974">
        <w:rPr>
          <w:rFonts w:eastAsia="Calibri"/>
          <w:noProof/>
          <w:sz w:val="28"/>
          <w:szCs w:val="28"/>
          <w:lang w:eastAsia="en-US"/>
        </w:rPr>
        <w:t>социально-педагогическая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Вид программы: </w:t>
      </w:r>
      <w:r w:rsidRPr="00A71974">
        <w:rPr>
          <w:rFonts w:eastAsia="Calibri"/>
          <w:noProof/>
          <w:sz w:val="28"/>
          <w:szCs w:val="22"/>
        </w:rPr>
        <w:t>ознакомительная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Возраст обучающихся: </w:t>
      </w:r>
      <w:r w:rsidRPr="00A71974">
        <w:rPr>
          <w:rFonts w:eastAsia="Calibri"/>
          <w:noProof/>
          <w:sz w:val="28"/>
          <w:szCs w:val="22"/>
        </w:rPr>
        <w:t>13–17 лет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Срок реализации программы: </w:t>
      </w:r>
      <w:r w:rsidRPr="00A71974">
        <w:rPr>
          <w:rFonts w:eastAsia="Calibri"/>
          <w:noProof/>
          <w:sz w:val="28"/>
          <w:szCs w:val="22"/>
        </w:rPr>
        <w:t>3,5 месяца</w:t>
      </w:r>
    </w:p>
    <w:p w:rsid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9A6FD0" w:rsidRPr="00A71974" w:rsidRDefault="009A6FD0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A71974">
        <w:rPr>
          <w:rFonts w:eastAsia="Calibri"/>
          <w:sz w:val="28"/>
          <w:szCs w:val="22"/>
          <w:lang w:eastAsia="en-US"/>
        </w:rPr>
        <w:t>Автор</w:t>
      </w:r>
      <w:r w:rsidR="009A6FD0">
        <w:rPr>
          <w:rFonts w:eastAsia="Calibri"/>
          <w:sz w:val="28"/>
          <w:szCs w:val="22"/>
          <w:lang w:eastAsia="en-US"/>
        </w:rPr>
        <w:t>ы-</w:t>
      </w:r>
      <w:r w:rsidRPr="00A71974">
        <w:rPr>
          <w:rFonts w:eastAsia="Calibri"/>
          <w:sz w:val="28"/>
          <w:szCs w:val="22"/>
          <w:lang w:eastAsia="en-US"/>
        </w:rPr>
        <w:t>составител</w:t>
      </w:r>
      <w:r w:rsidR="009A6FD0">
        <w:rPr>
          <w:rFonts w:eastAsia="Calibri"/>
          <w:sz w:val="28"/>
          <w:szCs w:val="22"/>
          <w:lang w:eastAsia="en-US"/>
        </w:rPr>
        <w:t>и</w:t>
      </w:r>
      <w:r w:rsidRPr="00A71974">
        <w:rPr>
          <w:rFonts w:eastAsia="Calibri"/>
          <w:sz w:val="28"/>
          <w:szCs w:val="22"/>
          <w:lang w:eastAsia="en-US"/>
        </w:rPr>
        <w:t xml:space="preserve">: </w:t>
      </w:r>
    </w:p>
    <w:p w:rsidR="0097685B" w:rsidRDefault="00A71974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 xml:space="preserve">Аксенова Светлана Сергеевна, 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Байдак Ирина Игоревна,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Качуро Ирина Леонидовна,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Макарова Анна Владимировна,</w:t>
      </w:r>
    </w:p>
    <w:p w:rsidR="00A71974" w:rsidRPr="00A71974" w:rsidRDefault="00A71974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 xml:space="preserve">Николаев Игорь Геннадьевич, </w:t>
      </w: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>Ридель Елена Николаевна</w:t>
      </w: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C442B" w:rsidRDefault="00DC442B" w:rsidP="00DC442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Пояснительная записка</w:t>
      </w:r>
    </w:p>
    <w:p w:rsidR="00DC442B" w:rsidRDefault="00DC442B" w:rsidP="00DC442B">
      <w:pPr>
        <w:jc w:val="center"/>
        <w:rPr>
          <w:b/>
          <w:sz w:val="28"/>
          <w:szCs w:val="24"/>
        </w:rPr>
      </w:pPr>
    </w:p>
    <w:p w:rsidR="00F90DDC" w:rsidRDefault="00DC442B" w:rsidP="00DC442B">
      <w:pPr>
        <w:pStyle w:val="a4"/>
        <w:spacing w:before="0" w:after="0" w:line="360" w:lineRule="auto"/>
        <w:ind w:right="75" w:firstLine="709"/>
        <w:jc w:val="both"/>
        <w:rPr>
          <w:sz w:val="28"/>
          <w:szCs w:val="28"/>
        </w:rPr>
      </w:pPr>
      <w:r w:rsidRPr="00FB6562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подтверждается приоритетами российского образования на современном этапе, целевыми ориентирами которого являются развитие личности обучающегося, обладающей актуальными знаниями и навыками, способной реализовать свой потенциал в условиях современного общества, готовой к созидательной деятельности.</w:t>
      </w:r>
    </w:p>
    <w:p w:rsidR="00F90DDC" w:rsidRDefault="00F90DDC" w:rsidP="00DC442B">
      <w:pPr>
        <w:spacing w:line="360" w:lineRule="auto"/>
        <w:ind w:firstLine="708"/>
        <w:jc w:val="both"/>
        <w:rPr>
          <w:rStyle w:val="FontStyle31"/>
          <w:b w:val="0"/>
          <w:sz w:val="28"/>
          <w:szCs w:val="28"/>
        </w:rPr>
      </w:pPr>
      <w:r w:rsidRPr="00C24E1B">
        <w:rPr>
          <w:rStyle w:val="FontStyle31"/>
          <w:b w:val="0"/>
          <w:sz w:val="28"/>
          <w:szCs w:val="28"/>
        </w:rPr>
        <w:t xml:space="preserve">Социальные преобразования стремительно меняют облик общества. Выпускник современной школы, обладающий только набором базовых знаний и умений, столкнётся с необходимостью быстрой и жёсткой адаптации к миру так называемой взрослой </w:t>
      </w:r>
      <w:r w:rsidR="00DC442B">
        <w:rPr>
          <w:rStyle w:val="FontStyle31"/>
          <w:b w:val="0"/>
          <w:sz w:val="28"/>
          <w:szCs w:val="28"/>
        </w:rPr>
        <w:t>жизни. В этот период далеко не каждый</w:t>
      </w:r>
      <w:r w:rsidRPr="00C24E1B">
        <w:rPr>
          <w:rStyle w:val="FontStyle31"/>
          <w:b w:val="0"/>
          <w:sz w:val="28"/>
          <w:szCs w:val="28"/>
        </w:rPr>
        <w:t xml:space="preserve"> выпускник, обладающий </w:t>
      </w:r>
      <w:r w:rsidR="00DC442B" w:rsidRPr="00C24E1B">
        <w:rPr>
          <w:rStyle w:val="FontStyle31"/>
          <w:b w:val="0"/>
          <w:sz w:val="28"/>
          <w:szCs w:val="28"/>
        </w:rPr>
        <w:t>блестящими предметными способностями</w:t>
      </w:r>
      <w:r w:rsidRPr="00C24E1B">
        <w:rPr>
          <w:rStyle w:val="FontStyle31"/>
          <w:b w:val="0"/>
          <w:sz w:val="28"/>
          <w:szCs w:val="28"/>
        </w:rPr>
        <w:t xml:space="preserve">, способен безболезненно перейти этот Рубикон. В результате, возможно, общество лишается сильного специалиста в той или иной области. Предлагаемая программа даёт возможность понять каждому старшекласснику, что работу над своим успешным будущим можно и нужно начинать уже </w:t>
      </w:r>
      <w:r>
        <w:rPr>
          <w:rStyle w:val="FontStyle31"/>
          <w:b w:val="0"/>
          <w:sz w:val="28"/>
          <w:szCs w:val="28"/>
        </w:rPr>
        <w:t>в период обучения в школе с развития своего лидерского потенциала</w:t>
      </w:r>
      <w:r w:rsidRPr="00C24E1B">
        <w:rPr>
          <w:rStyle w:val="FontStyle31"/>
          <w:b w:val="0"/>
          <w:sz w:val="28"/>
          <w:szCs w:val="28"/>
        </w:rPr>
        <w:t xml:space="preserve">. </w:t>
      </w:r>
    </w:p>
    <w:p w:rsidR="00F90DDC" w:rsidRPr="00C24E1B" w:rsidRDefault="00F90DDC" w:rsidP="00DC442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Также </w:t>
      </w:r>
      <w:r>
        <w:rPr>
          <w:sz w:val="28"/>
          <w:szCs w:val="28"/>
        </w:rPr>
        <w:t>в</w:t>
      </w:r>
      <w:r w:rsidR="009A3C7E" w:rsidRPr="00C24E1B">
        <w:rPr>
          <w:sz w:val="28"/>
          <w:szCs w:val="28"/>
        </w:rPr>
        <w:t>ажнейшим</w:t>
      </w:r>
      <w:r w:rsidRPr="00C24E1B">
        <w:rPr>
          <w:sz w:val="28"/>
          <w:szCs w:val="28"/>
        </w:rPr>
        <w:t xml:space="preserve"> элементом, обуславливающим актуальность разработки и реализации </w:t>
      </w:r>
      <w:r>
        <w:rPr>
          <w:sz w:val="28"/>
          <w:szCs w:val="28"/>
        </w:rPr>
        <w:t xml:space="preserve">данной образовательной </w:t>
      </w:r>
      <w:r w:rsidRPr="00C24E1B">
        <w:rPr>
          <w:sz w:val="28"/>
          <w:szCs w:val="28"/>
        </w:rPr>
        <w:t>программы, является привлекательность и востребованность рассматриваемых вопросов в подростково-молодёжной среде</w:t>
      </w:r>
      <w:r>
        <w:rPr>
          <w:sz w:val="28"/>
          <w:szCs w:val="28"/>
        </w:rPr>
        <w:t xml:space="preserve">, связанных с самоопределением и выбором </w:t>
      </w:r>
      <w:r w:rsidRPr="00C24E1B">
        <w:rPr>
          <w:sz w:val="28"/>
          <w:szCs w:val="28"/>
        </w:rPr>
        <w:t>жизненных ориентиров</w:t>
      </w:r>
      <w:r>
        <w:rPr>
          <w:sz w:val="28"/>
          <w:szCs w:val="28"/>
        </w:rPr>
        <w:t xml:space="preserve">, способов достижения личных целей, самореализации в различных сферах жизнедеятельности: профессиональной, общественной, личной, семейной и других. </w:t>
      </w:r>
    </w:p>
    <w:p w:rsidR="00DC442B" w:rsidRPr="00FB6562" w:rsidRDefault="00DC442B" w:rsidP="00DC442B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B6562">
        <w:rPr>
          <w:b/>
          <w:color w:val="000000"/>
          <w:sz w:val="28"/>
          <w:szCs w:val="28"/>
        </w:rPr>
        <w:t>Отли</w:t>
      </w:r>
      <w:r>
        <w:rPr>
          <w:b/>
          <w:color w:val="000000"/>
          <w:sz w:val="28"/>
          <w:szCs w:val="28"/>
        </w:rPr>
        <w:t>чительные особенности Программы</w:t>
      </w:r>
    </w:p>
    <w:p w:rsidR="00DC442B" w:rsidRDefault="003F500A" w:rsidP="00DC442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442B">
        <w:rPr>
          <w:sz w:val="28"/>
          <w:szCs w:val="28"/>
        </w:rPr>
        <w:t>анная образовательная программа является одним из механизмов развития лидерского потенциала обучающихся, участвующих в работе инициативных групп образовательных организаци</w:t>
      </w:r>
      <w:r>
        <w:rPr>
          <w:sz w:val="28"/>
          <w:szCs w:val="28"/>
        </w:rPr>
        <w:t>й</w:t>
      </w:r>
      <w:r w:rsidR="00DC442B">
        <w:rPr>
          <w:sz w:val="28"/>
          <w:szCs w:val="28"/>
        </w:rPr>
        <w:t xml:space="preserve"> и объединений, вооружения их знаниями и умениями по организации эффективной межличностной коммуникации, коллективной и командной деятельности.</w:t>
      </w:r>
    </w:p>
    <w:p w:rsidR="00DC442B" w:rsidRDefault="00DC442B" w:rsidP="00DC44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r w:rsidRPr="00DC442B">
        <w:rPr>
          <w:sz w:val="28"/>
          <w:szCs w:val="28"/>
        </w:rPr>
        <w:t>отличительными особенностями программы являются</w:t>
      </w:r>
      <w:r>
        <w:rPr>
          <w:sz w:val="28"/>
          <w:szCs w:val="28"/>
        </w:rPr>
        <w:t xml:space="preserve"> прикладной характер учебных достижений обучающихся и рефлексивный характер их самостоятельной работы по самооценке результатов освоения программы.</w:t>
      </w:r>
    </w:p>
    <w:p w:rsidR="00DC442B" w:rsidRDefault="00DC442B" w:rsidP="00DC442B">
      <w:pPr>
        <w:spacing w:line="360" w:lineRule="auto"/>
        <w:ind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Прикладной характер учебных достижений обучающихся будет обеспечиваться их практическим применением в текущей деятельности инициативных групп по реализации социально значимых проектов, участниками которых они являются. А рефлексивный характер их самостоятельной работы по самооценке результатов освоения программы – за счет ведения </w:t>
      </w:r>
      <w:r w:rsidR="003F500A">
        <w:rPr>
          <w:sz w:val="28"/>
          <w:szCs w:val="28"/>
        </w:rPr>
        <w:t>«</w:t>
      </w:r>
      <w:r w:rsidRPr="003F500A">
        <w:rPr>
          <w:sz w:val="28"/>
          <w:szCs w:val="28"/>
        </w:rPr>
        <w:t>Дневника саморазвития</w:t>
      </w:r>
      <w:r w:rsidR="003F500A">
        <w:rPr>
          <w:sz w:val="28"/>
          <w:szCs w:val="28"/>
        </w:rPr>
        <w:t>»</w:t>
      </w:r>
      <w:r w:rsidRPr="003F500A">
        <w:rPr>
          <w:sz w:val="28"/>
          <w:szCs w:val="28"/>
        </w:rPr>
        <w:t>, разделы которого согласованы с основными разделами образовательной</w:t>
      </w:r>
      <w:r>
        <w:rPr>
          <w:sz w:val="28"/>
          <w:szCs w:val="28"/>
        </w:rPr>
        <w:t xml:space="preserve"> программы и тематикой учебных занятий, задают предметность самоанализа и рефлексивной оценки личных достижений на когнитивном (</w:t>
      </w:r>
      <w:proofErr w:type="spellStart"/>
      <w:r>
        <w:rPr>
          <w:sz w:val="28"/>
          <w:szCs w:val="28"/>
        </w:rPr>
        <w:t>знаниевом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уровнях. Дневник саморазвития также является одной из форм организации текущего контроля за освоением обучающимися образовательной программы.</w:t>
      </w:r>
    </w:p>
    <w:p w:rsidR="00DC442B" w:rsidRPr="007D5467" w:rsidRDefault="00DC442B" w:rsidP="00616FEA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bookmarkStart w:id="0" w:name="_Toc523750609"/>
      <w:r w:rsidRPr="007D5467">
        <w:rPr>
          <w:b/>
          <w:sz w:val="28"/>
          <w:szCs w:val="28"/>
        </w:rPr>
        <w:t>Педагогическая целесообразность</w:t>
      </w:r>
      <w:bookmarkEnd w:id="0"/>
    </w:p>
    <w:p w:rsidR="00F90DDC" w:rsidRPr="009B4E82" w:rsidRDefault="00DC442B" w:rsidP="00616FEA">
      <w:pPr>
        <w:spacing w:line="360" w:lineRule="auto"/>
        <w:ind w:firstLine="708"/>
        <w:jc w:val="both"/>
        <w:rPr>
          <w:sz w:val="28"/>
          <w:szCs w:val="28"/>
        </w:rPr>
      </w:pPr>
      <w:r w:rsidRPr="007D5467">
        <w:rPr>
          <w:sz w:val="28"/>
          <w:szCs w:val="28"/>
        </w:rPr>
        <w:t xml:space="preserve">Данная модельная программа является ознакомительной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</w:t>
      </w:r>
      <w:r w:rsidR="00616FEA">
        <w:rPr>
          <w:sz w:val="28"/>
          <w:szCs w:val="28"/>
        </w:rPr>
        <w:t>а также для работы с активными группами учащихся</w:t>
      </w:r>
      <w:r w:rsidRPr="007D5467">
        <w:rPr>
          <w:sz w:val="28"/>
          <w:szCs w:val="28"/>
        </w:rPr>
        <w:t xml:space="preserve">. </w:t>
      </w:r>
      <w:r w:rsidR="00616FEA" w:rsidRPr="00616FEA">
        <w:rPr>
          <w:sz w:val="28"/>
          <w:szCs w:val="28"/>
        </w:rPr>
        <w:t>Целесообразность</w:t>
      </w:r>
      <w:r w:rsidR="00F90DDC" w:rsidRPr="00616FEA">
        <w:rPr>
          <w:sz w:val="28"/>
          <w:szCs w:val="28"/>
        </w:rPr>
        <w:t xml:space="preserve"> </w:t>
      </w:r>
      <w:r w:rsidR="00616FEA" w:rsidRPr="00616FEA">
        <w:rPr>
          <w:sz w:val="28"/>
          <w:szCs w:val="28"/>
        </w:rPr>
        <w:t>обеспечивается</w:t>
      </w:r>
      <w:r w:rsidR="00F90DDC">
        <w:rPr>
          <w:sz w:val="28"/>
          <w:szCs w:val="28"/>
        </w:rPr>
        <w:t xml:space="preserve"> </w:t>
      </w:r>
      <w:r w:rsidR="00F90DDC" w:rsidRPr="009B4E82">
        <w:rPr>
          <w:sz w:val="28"/>
          <w:szCs w:val="28"/>
        </w:rPr>
        <w:t>основны</w:t>
      </w:r>
      <w:r w:rsidR="00616FEA">
        <w:rPr>
          <w:sz w:val="28"/>
          <w:szCs w:val="28"/>
        </w:rPr>
        <w:t>ми</w:t>
      </w:r>
      <w:r w:rsidR="00F90DDC" w:rsidRPr="009B4E82">
        <w:rPr>
          <w:sz w:val="28"/>
          <w:szCs w:val="28"/>
        </w:rPr>
        <w:t xml:space="preserve"> принцип</w:t>
      </w:r>
      <w:r w:rsidR="00616FEA">
        <w:rPr>
          <w:sz w:val="28"/>
          <w:szCs w:val="28"/>
        </w:rPr>
        <w:t>ами</w:t>
      </w:r>
      <w:r w:rsidR="00F90DDC" w:rsidRPr="009B4E82"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отбора содержания и организации образовательного</w:t>
      </w:r>
      <w:r w:rsidR="00616FEA"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процесса</w:t>
      </w:r>
      <w:r w:rsidR="00F90DDC" w:rsidRPr="009B4E82">
        <w:rPr>
          <w:sz w:val="28"/>
          <w:szCs w:val="28"/>
        </w:rPr>
        <w:t>: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системности заключается  в  формировании у подростков знаний и навыков эффективного взаимодействия во всех сферах общения и деятельности (учебной, общественной, социальной).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Принцип развития включает два взаимосвязанных процесса: развитие лидерского потенциала и социальных способностей обучающихся и личностных качеств, </w:t>
      </w:r>
      <w:r w:rsidRPr="003F500A">
        <w:rPr>
          <w:rStyle w:val="FontStyle33"/>
          <w:sz w:val="28"/>
          <w:szCs w:val="28"/>
        </w:rPr>
        <w:t>необходимых для успешной деятельности в современном обществе.</w:t>
      </w:r>
    </w:p>
    <w:p w:rsidR="00F90DDC" w:rsidRPr="009B4E82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Принцип </w:t>
      </w:r>
      <w:proofErr w:type="spellStart"/>
      <w:r w:rsidRPr="003F500A">
        <w:rPr>
          <w:sz w:val="28"/>
          <w:szCs w:val="28"/>
        </w:rPr>
        <w:t>аксиологичности</w:t>
      </w:r>
      <w:proofErr w:type="spellEnd"/>
      <w:r w:rsidR="003F500A">
        <w:rPr>
          <w:sz w:val="28"/>
          <w:szCs w:val="28"/>
        </w:rPr>
        <w:t xml:space="preserve"> –</w:t>
      </w:r>
      <w:r w:rsidRPr="009B4E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4E82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учебных </w:t>
      </w:r>
      <w:r w:rsidRPr="009B4E82">
        <w:rPr>
          <w:sz w:val="28"/>
          <w:szCs w:val="28"/>
        </w:rPr>
        <w:t xml:space="preserve">занятий направленно на формирование у </w:t>
      </w:r>
      <w:r>
        <w:rPr>
          <w:sz w:val="28"/>
          <w:szCs w:val="28"/>
        </w:rPr>
        <w:t>подростков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ценностных оснований образа жизни, опирающегося на </w:t>
      </w:r>
      <w:r w:rsidRPr="009B4E82">
        <w:rPr>
          <w:sz w:val="28"/>
          <w:szCs w:val="28"/>
        </w:rPr>
        <w:t>общечеловечески</w:t>
      </w:r>
      <w:r>
        <w:rPr>
          <w:sz w:val="28"/>
          <w:szCs w:val="28"/>
        </w:rPr>
        <w:t>е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традиционные национальные </w:t>
      </w:r>
      <w:r w:rsidRPr="009B4E82">
        <w:rPr>
          <w:sz w:val="28"/>
          <w:szCs w:val="28"/>
        </w:rPr>
        <w:t>ценност</w:t>
      </w:r>
      <w:r>
        <w:rPr>
          <w:sz w:val="28"/>
          <w:szCs w:val="28"/>
        </w:rPr>
        <w:t>и</w:t>
      </w:r>
      <w:r w:rsidRPr="009B4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осознанную </w:t>
      </w:r>
      <w:r w:rsidRPr="009B4E82">
        <w:rPr>
          <w:sz w:val="28"/>
          <w:szCs w:val="28"/>
        </w:rPr>
        <w:lastRenderedPageBreak/>
        <w:t>ответственност</w:t>
      </w:r>
      <w:r>
        <w:rPr>
          <w:sz w:val="28"/>
          <w:szCs w:val="28"/>
        </w:rPr>
        <w:t>ь</w:t>
      </w:r>
      <w:r w:rsidRPr="009B4E82">
        <w:rPr>
          <w:sz w:val="28"/>
          <w:szCs w:val="28"/>
        </w:rPr>
        <w:t xml:space="preserve"> за себя и других, уважени</w:t>
      </w:r>
      <w:r>
        <w:rPr>
          <w:sz w:val="28"/>
          <w:szCs w:val="28"/>
        </w:rPr>
        <w:t>е</w:t>
      </w:r>
      <w:r w:rsidRPr="009B4E82">
        <w:rPr>
          <w:sz w:val="28"/>
          <w:szCs w:val="28"/>
        </w:rPr>
        <w:t xml:space="preserve"> к человеку, государству, обществу, стремления к </w:t>
      </w:r>
      <w:r>
        <w:rPr>
          <w:sz w:val="28"/>
          <w:szCs w:val="28"/>
        </w:rPr>
        <w:t xml:space="preserve">созидательной социально полезной деятельности, </w:t>
      </w:r>
      <w:r w:rsidRPr="009B4E82">
        <w:rPr>
          <w:sz w:val="28"/>
          <w:szCs w:val="28"/>
        </w:rPr>
        <w:t xml:space="preserve">оказанию помощи слабым и нуждающимся.  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преемственности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содержание занятий, методов и форм обучения последовательны, логически взаимосвязаны и взаимообусловлены.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добровольности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образовательный курс, реализующийся в условиях учреждения дополнительного образования, предполагает добровольное участие обучающихся в программе (участие по желанию, а не принуждению). </w:t>
      </w:r>
    </w:p>
    <w:p w:rsidR="00F90DDC" w:rsidRPr="007671AA" w:rsidRDefault="00F90DDC" w:rsidP="007671A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привлекательности и доступности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содержание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Pr="009B4E82">
        <w:rPr>
          <w:sz w:val="28"/>
          <w:szCs w:val="28"/>
        </w:rPr>
        <w:t xml:space="preserve">занятий подобрано таким образом, чтобы вызвать  познавательную активность </w:t>
      </w:r>
      <w:r>
        <w:rPr>
          <w:sz w:val="28"/>
          <w:szCs w:val="28"/>
        </w:rPr>
        <w:t>подростков</w:t>
      </w:r>
      <w:r w:rsidRPr="009B4E82">
        <w:rPr>
          <w:sz w:val="28"/>
          <w:szCs w:val="28"/>
        </w:rPr>
        <w:t>. Практические задания</w:t>
      </w:r>
      <w:r>
        <w:rPr>
          <w:sz w:val="28"/>
          <w:szCs w:val="28"/>
        </w:rPr>
        <w:t xml:space="preserve"> и</w:t>
      </w:r>
      <w:r w:rsidRPr="009B4E82">
        <w:rPr>
          <w:sz w:val="28"/>
          <w:szCs w:val="28"/>
        </w:rPr>
        <w:t xml:space="preserve"> упражнения подобраны с учетом возрастных особе</w:t>
      </w:r>
      <w:r w:rsidR="007671AA">
        <w:rPr>
          <w:sz w:val="28"/>
          <w:szCs w:val="28"/>
        </w:rPr>
        <w:t xml:space="preserve">нностей старшеклассников. </w:t>
      </w:r>
    </w:p>
    <w:p w:rsidR="007671AA" w:rsidRDefault="007671AA" w:rsidP="007671AA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 и задачи п</w:t>
      </w:r>
      <w:r w:rsidRPr="00784583">
        <w:rPr>
          <w:b/>
          <w:sz w:val="28"/>
          <w:szCs w:val="28"/>
        </w:rPr>
        <w:t>рограммы</w:t>
      </w:r>
    </w:p>
    <w:p w:rsidR="00F90DDC" w:rsidRDefault="007671AA" w:rsidP="007671AA">
      <w:pPr>
        <w:tabs>
          <w:tab w:val="num" w:pos="0"/>
        </w:tabs>
        <w:spacing w:line="360" w:lineRule="auto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ab/>
        <w:t>Цель программы – с</w:t>
      </w:r>
      <w:r w:rsidR="00F90DDC" w:rsidRPr="00D7759E">
        <w:rPr>
          <w:rStyle w:val="FontStyle33"/>
          <w:sz w:val="28"/>
          <w:szCs w:val="28"/>
        </w:rPr>
        <w:t>одейств</w:t>
      </w:r>
      <w:r w:rsidR="00F90DDC">
        <w:rPr>
          <w:rStyle w:val="FontStyle33"/>
          <w:sz w:val="28"/>
          <w:szCs w:val="28"/>
        </w:rPr>
        <w:t>ие</w:t>
      </w:r>
      <w:r w:rsidR="00F90DDC" w:rsidRPr="00D7759E">
        <w:rPr>
          <w:rStyle w:val="FontStyle33"/>
          <w:sz w:val="28"/>
          <w:szCs w:val="28"/>
        </w:rPr>
        <w:t xml:space="preserve"> </w:t>
      </w:r>
      <w:r w:rsidR="00F90DDC">
        <w:rPr>
          <w:rStyle w:val="FontStyle33"/>
          <w:sz w:val="28"/>
          <w:szCs w:val="28"/>
        </w:rPr>
        <w:t>личностному развитию школьников, формированию у них знаний, умений и навыков эффективного</w:t>
      </w:r>
      <w:r w:rsidR="00F90DDC" w:rsidRPr="00D7759E">
        <w:rPr>
          <w:rStyle w:val="FontStyle33"/>
          <w:sz w:val="28"/>
          <w:szCs w:val="28"/>
        </w:rPr>
        <w:t xml:space="preserve"> межличностного </w:t>
      </w:r>
      <w:r w:rsidR="00F90DDC">
        <w:rPr>
          <w:rStyle w:val="FontStyle33"/>
          <w:sz w:val="28"/>
          <w:szCs w:val="28"/>
        </w:rPr>
        <w:t xml:space="preserve">общения, </w:t>
      </w:r>
      <w:r w:rsidR="00F90DDC" w:rsidRPr="00D7759E">
        <w:rPr>
          <w:rStyle w:val="FontStyle33"/>
          <w:sz w:val="28"/>
          <w:szCs w:val="28"/>
        </w:rPr>
        <w:t>взаимодействия</w:t>
      </w:r>
      <w:r w:rsidR="00F90DDC">
        <w:rPr>
          <w:rStyle w:val="FontStyle33"/>
          <w:sz w:val="28"/>
          <w:szCs w:val="28"/>
        </w:rPr>
        <w:t xml:space="preserve"> и организации деятельности</w:t>
      </w:r>
      <w:r w:rsidR="00F90DDC" w:rsidRPr="00D7759E">
        <w:rPr>
          <w:rStyle w:val="FontStyle33"/>
          <w:sz w:val="28"/>
          <w:szCs w:val="28"/>
        </w:rPr>
        <w:t>, необходимы</w:t>
      </w:r>
      <w:r w:rsidR="00F90DDC">
        <w:rPr>
          <w:rStyle w:val="FontStyle33"/>
          <w:sz w:val="28"/>
          <w:szCs w:val="28"/>
        </w:rPr>
        <w:t>х</w:t>
      </w:r>
      <w:r w:rsidR="00F90DDC" w:rsidRPr="00D7759E">
        <w:rPr>
          <w:rStyle w:val="FontStyle33"/>
          <w:sz w:val="28"/>
          <w:szCs w:val="28"/>
        </w:rPr>
        <w:t xml:space="preserve"> для </w:t>
      </w:r>
      <w:r w:rsidR="00F90DDC">
        <w:rPr>
          <w:rStyle w:val="FontStyle33"/>
          <w:sz w:val="28"/>
          <w:szCs w:val="28"/>
        </w:rPr>
        <w:t xml:space="preserve">совершенствования лидерского опыта и </w:t>
      </w:r>
      <w:r w:rsidR="00F90DDC" w:rsidRPr="00D7759E">
        <w:rPr>
          <w:rStyle w:val="FontStyle33"/>
          <w:sz w:val="28"/>
          <w:szCs w:val="28"/>
        </w:rPr>
        <w:t xml:space="preserve">успешной </w:t>
      </w:r>
      <w:r w:rsidR="00F90DDC">
        <w:rPr>
          <w:rStyle w:val="FontStyle33"/>
          <w:sz w:val="28"/>
          <w:szCs w:val="28"/>
        </w:rPr>
        <w:t>самореализации</w:t>
      </w:r>
      <w:r w:rsidR="00F90DDC" w:rsidRPr="00D7759E">
        <w:rPr>
          <w:rStyle w:val="FontStyle33"/>
          <w:sz w:val="28"/>
          <w:szCs w:val="28"/>
        </w:rPr>
        <w:t xml:space="preserve"> в различных сферах современного общества. </w:t>
      </w:r>
    </w:p>
    <w:p w:rsidR="00F90DDC" w:rsidRPr="00F526E6" w:rsidRDefault="003F500A" w:rsidP="007671AA">
      <w:pPr>
        <w:spacing w:line="360" w:lineRule="auto"/>
        <w:jc w:val="both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        </w:t>
      </w:r>
      <w:r w:rsidRPr="00F526E6">
        <w:rPr>
          <w:rStyle w:val="FontStyle33"/>
          <w:sz w:val="28"/>
          <w:szCs w:val="28"/>
        </w:rPr>
        <w:t>Задачи программы</w:t>
      </w:r>
    </w:p>
    <w:p w:rsidR="007671AA" w:rsidRPr="003F500A" w:rsidRDefault="003F500A" w:rsidP="007671AA">
      <w:pPr>
        <w:spacing w:line="360" w:lineRule="auto"/>
        <w:ind w:firstLine="708"/>
        <w:jc w:val="both"/>
        <w:rPr>
          <w:rStyle w:val="FontStyle33"/>
          <w:b/>
          <w:sz w:val="28"/>
          <w:szCs w:val="28"/>
        </w:rPr>
      </w:pPr>
      <w:r>
        <w:rPr>
          <w:sz w:val="28"/>
          <w:szCs w:val="28"/>
        </w:rPr>
        <w:t>К</w:t>
      </w:r>
      <w:r w:rsidR="007671AA" w:rsidRPr="003F500A">
        <w:rPr>
          <w:sz w:val="28"/>
          <w:szCs w:val="28"/>
        </w:rPr>
        <w:t>огнитивные:</w:t>
      </w:r>
    </w:p>
    <w:p w:rsidR="00F90DDC" w:rsidRPr="003F500A" w:rsidRDefault="007671AA" w:rsidP="007671AA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</w:t>
      </w:r>
      <w:r w:rsidR="00F90DDC" w:rsidRPr="003F500A">
        <w:rPr>
          <w:sz w:val="28"/>
          <w:szCs w:val="28"/>
        </w:rPr>
        <w:t xml:space="preserve">беспечить мотивированное включение участников образовательной программы в освоение содержания учебных занятий, приобретение ими знаний, умений, навыков </w:t>
      </w:r>
      <w:r w:rsidR="00F90DDC" w:rsidRPr="003F500A">
        <w:rPr>
          <w:rStyle w:val="FontStyle33"/>
          <w:sz w:val="28"/>
          <w:szCs w:val="28"/>
        </w:rPr>
        <w:t>эффективного межличностного общения, взаимодействия и организации деятельности.</w:t>
      </w:r>
      <w:r w:rsidR="00F90DDC" w:rsidRPr="003F500A">
        <w:rPr>
          <w:sz w:val="28"/>
          <w:szCs w:val="28"/>
        </w:rPr>
        <w:t xml:space="preserve"> </w:t>
      </w:r>
    </w:p>
    <w:p w:rsidR="007671AA" w:rsidRPr="003F500A" w:rsidRDefault="003F500A" w:rsidP="007671AA">
      <w:pPr>
        <w:pStyle w:val="a5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671AA" w:rsidRPr="003F500A">
        <w:rPr>
          <w:sz w:val="28"/>
          <w:szCs w:val="28"/>
        </w:rPr>
        <w:t>отивационно-ценностные:</w:t>
      </w:r>
    </w:p>
    <w:p w:rsidR="007671AA" w:rsidRPr="003F500A" w:rsidRDefault="007671AA" w:rsidP="007671A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м</w:t>
      </w:r>
      <w:r w:rsidR="00F90DDC" w:rsidRPr="003F500A">
        <w:rPr>
          <w:sz w:val="28"/>
          <w:szCs w:val="28"/>
        </w:rPr>
        <w:t>отивировать подростков на</w:t>
      </w:r>
      <w:r w:rsidR="00F90DDC" w:rsidRPr="003F500A">
        <w:rPr>
          <w:color w:val="000000"/>
          <w:sz w:val="28"/>
          <w:szCs w:val="28"/>
        </w:rPr>
        <w:t xml:space="preserve"> реализацию приобретенных знаний, умений и навыков в индивидуальных, групповых и командных формах практической деятельности инициативных групп по разработке и реализа</w:t>
      </w:r>
      <w:r w:rsidRPr="003F500A">
        <w:rPr>
          <w:color w:val="000000"/>
          <w:sz w:val="28"/>
          <w:szCs w:val="28"/>
        </w:rPr>
        <w:t>ции социально значимых проектов;</w:t>
      </w:r>
    </w:p>
    <w:p w:rsidR="00F90DDC" w:rsidRPr="003F500A" w:rsidRDefault="007671AA" w:rsidP="007671A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lastRenderedPageBreak/>
        <w:t>с</w:t>
      </w:r>
      <w:r w:rsidR="00F90DDC" w:rsidRPr="003F500A">
        <w:rPr>
          <w:sz w:val="28"/>
          <w:szCs w:val="28"/>
        </w:rPr>
        <w:t>оздать условия для формирования социальной активности, гражданской позиции, экологической и информационной культуры личности, развития опыта конструктивного и безопасного общения и поведения учащихся в социуме, их мотивации к самореализации в различных видах деятельности, потребности в саморазвитии, самостоятельности, ответственности, активности и инициативности.</w:t>
      </w:r>
    </w:p>
    <w:p w:rsidR="007671AA" w:rsidRPr="003F500A" w:rsidRDefault="003F500A" w:rsidP="007671AA">
      <w:pPr>
        <w:pStyle w:val="a5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7671AA" w:rsidRPr="003F500A">
        <w:rPr>
          <w:sz w:val="28"/>
          <w:szCs w:val="28"/>
        </w:rPr>
        <w:t>еятельностные</w:t>
      </w:r>
      <w:proofErr w:type="spellEnd"/>
      <w:r w:rsidR="007671AA" w:rsidRPr="003F500A">
        <w:rPr>
          <w:sz w:val="28"/>
          <w:szCs w:val="28"/>
        </w:rPr>
        <w:t>:</w:t>
      </w:r>
    </w:p>
    <w:p w:rsidR="007671AA" w:rsidRDefault="007671AA" w:rsidP="007671AA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о</w:t>
      </w:r>
      <w:r w:rsidR="00F90DDC" w:rsidRPr="007671AA">
        <w:rPr>
          <w:sz w:val="28"/>
          <w:szCs w:val="28"/>
        </w:rPr>
        <w:t>беспечить личностную значимость для участников программы приобретенного опыта и возможности его применения в дальнейшей жизни</w:t>
      </w:r>
      <w:r w:rsidRPr="007671AA">
        <w:rPr>
          <w:sz w:val="28"/>
          <w:szCs w:val="28"/>
        </w:rPr>
        <w:t>;</w:t>
      </w:r>
    </w:p>
    <w:p w:rsidR="00F90DDC" w:rsidRPr="007671AA" w:rsidRDefault="007671AA" w:rsidP="007671AA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DDC" w:rsidRPr="007671AA">
        <w:rPr>
          <w:sz w:val="28"/>
          <w:szCs w:val="28"/>
        </w:rPr>
        <w:t>беспечить педагогическую поддержку и помощь участникам программы в разрешении ими возникающих проблем и трудностей, построения индивидуальных траекторий самообразования, саморазвития и самореализации в условиях освоения образовательной программы.</w:t>
      </w:r>
    </w:p>
    <w:p w:rsidR="00F90DDC" w:rsidRDefault="007671AA" w:rsidP="007671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49E">
        <w:rPr>
          <w:b/>
          <w:sz w:val="28"/>
          <w:szCs w:val="28"/>
        </w:rPr>
        <w:t>Адресат обучающихся</w:t>
      </w:r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Подростки 13</w:t>
      </w:r>
      <w:r w:rsidR="003F500A">
        <w:rPr>
          <w:sz w:val="28"/>
          <w:szCs w:val="28"/>
        </w:rPr>
        <w:t>–</w:t>
      </w:r>
      <w:r>
        <w:rPr>
          <w:sz w:val="28"/>
          <w:szCs w:val="28"/>
        </w:rPr>
        <w:t>17 лет, обучающиеся 8</w:t>
      </w:r>
      <w:r w:rsidR="003F500A">
        <w:rPr>
          <w:sz w:val="28"/>
          <w:szCs w:val="28"/>
        </w:rPr>
        <w:t>–</w:t>
      </w:r>
      <w:r>
        <w:rPr>
          <w:sz w:val="28"/>
          <w:szCs w:val="28"/>
        </w:rPr>
        <w:t>11 класс</w:t>
      </w:r>
      <w:r w:rsidR="003F500A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общеобразовательных организаций, являющиеся участниками инициативных групп и заинтересованные в развитии своего лидерского потенциала.</w:t>
      </w:r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E5341B">
        <w:rPr>
          <w:b/>
          <w:sz w:val="28"/>
          <w:szCs w:val="28"/>
        </w:rPr>
        <w:t>Логика построения программы</w:t>
      </w:r>
    </w:p>
    <w:p w:rsidR="00F90DDC" w:rsidRPr="007671AA" w:rsidRDefault="00F90DDC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 xml:space="preserve">Краткосрочный характер </w:t>
      </w:r>
      <w:r w:rsidR="00F526E6">
        <w:rPr>
          <w:sz w:val="28"/>
          <w:szCs w:val="28"/>
        </w:rPr>
        <w:t>п</w:t>
      </w:r>
      <w:r w:rsidRPr="007671AA">
        <w:rPr>
          <w:sz w:val="28"/>
          <w:szCs w:val="28"/>
        </w:rPr>
        <w:t>рограммы определяется общей продолжительностью ее реализации в течени</w:t>
      </w:r>
      <w:proofErr w:type="gramStart"/>
      <w:r w:rsidRPr="007671AA">
        <w:rPr>
          <w:sz w:val="28"/>
          <w:szCs w:val="28"/>
        </w:rPr>
        <w:t>и</w:t>
      </w:r>
      <w:proofErr w:type="gramEnd"/>
      <w:r w:rsidRPr="007671AA">
        <w:rPr>
          <w:sz w:val="28"/>
          <w:szCs w:val="28"/>
        </w:rPr>
        <w:t xml:space="preserve"> 14 учебных недель (3,5 месяца).</w:t>
      </w:r>
    </w:p>
    <w:p w:rsidR="00F90DDC" w:rsidRPr="00867A71" w:rsidRDefault="00F90DDC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Основными формами организации образовательного процесса являются: интерактивная лекция, беседа, ситуативный разговор, групповая познавательная игра, круглый стол, дискуссия, мастер-класс, психологический тренинг личностного роста, самостоятельная работа, самодиагностика</w:t>
      </w:r>
      <w:r>
        <w:rPr>
          <w:sz w:val="28"/>
          <w:szCs w:val="28"/>
        </w:rPr>
        <w:t>, проектная индивидуальная, групповая и командная работа.</w:t>
      </w:r>
    </w:p>
    <w:p w:rsidR="00F90DDC" w:rsidRDefault="00F90DDC" w:rsidP="007671AA">
      <w:pPr>
        <w:spacing w:line="360" w:lineRule="auto"/>
        <w:jc w:val="both"/>
        <w:rPr>
          <w:sz w:val="28"/>
          <w:szCs w:val="28"/>
        </w:rPr>
      </w:pPr>
      <w:r>
        <w:tab/>
      </w:r>
      <w:r w:rsidRPr="00867A71">
        <w:rPr>
          <w:sz w:val="28"/>
          <w:szCs w:val="28"/>
        </w:rPr>
        <w:t xml:space="preserve">Для более полного раскрытия содержания </w:t>
      </w:r>
      <w:r>
        <w:rPr>
          <w:sz w:val="28"/>
          <w:szCs w:val="28"/>
        </w:rPr>
        <w:t xml:space="preserve">отдельных </w:t>
      </w:r>
      <w:r w:rsidRPr="00867A71">
        <w:rPr>
          <w:sz w:val="28"/>
          <w:szCs w:val="28"/>
        </w:rPr>
        <w:t xml:space="preserve">учебных занятий, демонстрации примеров и образцов успешной деятельности, проведения мастер-классов </w:t>
      </w:r>
      <w:r>
        <w:rPr>
          <w:sz w:val="28"/>
          <w:szCs w:val="28"/>
        </w:rPr>
        <w:t xml:space="preserve">преподавателем образовательной программы могут быть приглашены </w:t>
      </w:r>
      <w:r w:rsidRPr="00867A71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властных структур, некоммерческих организаций, </w:t>
      </w:r>
      <w:r w:rsidRPr="00867A71">
        <w:rPr>
          <w:sz w:val="28"/>
          <w:szCs w:val="28"/>
        </w:rPr>
        <w:t>бизнес-сообщества, СМИ, родители учащихся и т.</w:t>
      </w:r>
      <w:r>
        <w:rPr>
          <w:sz w:val="28"/>
          <w:szCs w:val="28"/>
        </w:rPr>
        <w:t>п.</w:t>
      </w:r>
    </w:p>
    <w:p w:rsidR="007671AA" w:rsidRPr="00E5341B" w:rsidRDefault="007671AA" w:rsidP="007671AA">
      <w:pPr>
        <w:keepNext/>
        <w:keepLines/>
        <w:tabs>
          <w:tab w:val="left" w:pos="993"/>
        </w:tabs>
        <w:spacing w:line="360" w:lineRule="auto"/>
        <w:ind w:firstLine="709"/>
        <w:jc w:val="both"/>
        <w:outlineLvl w:val="1"/>
        <w:rPr>
          <w:b/>
          <w:i/>
          <w:sz w:val="28"/>
          <w:szCs w:val="28"/>
        </w:rPr>
      </w:pPr>
      <w:bookmarkStart w:id="1" w:name="_Toc523750613"/>
      <w:r w:rsidRPr="00E5341B">
        <w:rPr>
          <w:b/>
          <w:sz w:val="28"/>
          <w:szCs w:val="28"/>
        </w:rPr>
        <w:lastRenderedPageBreak/>
        <w:t>Сроки и объем</w:t>
      </w:r>
      <w:bookmarkEnd w:id="1"/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Объем Программы составляет 42 академических часа, реализуемых в рамках очной формы обучения.</w:t>
      </w:r>
    </w:p>
    <w:p w:rsidR="007671AA" w:rsidRP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Режим проведения учебных занятий предполагает их проведение 1 раз в неделю. Продолжительность учебного занятия – 3 академических часа.</w:t>
      </w:r>
    </w:p>
    <w:p w:rsidR="007671AA" w:rsidRDefault="007671AA" w:rsidP="003F500A">
      <w:pPr>
        <w:keepNext/>
        <w:keepLine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052156">
        <w:rPr>
          <w:b/>
          <w:sz w:val="28"/>
          <w:szCs w:val="28"/>
        </w:rPr>
        <w:t>Планируемые результаты</w:t>
      </w:r>
    </w:p>
    <w:p w:rsidR="00191AF0" w:rsidRPr="003F500A" w:rsidRDefault="003F500A" w:rsidP="00290D3A">
      <w:pPr>
        <w:keepNext/>
        <w:keepLines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91AF0" w:rsidRPr="003F500A">
        <w:rPr>
          <w:sz w:val="28"/>
          <w:szCs w:val="28"/>
        </w:rPr>
        <w:t>огнитивные: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деятельности;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освоение способов решения проблем творческого, поискового и проектного характера;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формирование умения планировать, контролировать, регулировать и оценивать учебные и практические действия в соответствии с поставленной задачей и условиями их реализации; определять наиболее эффективные способы достижения результата;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овладение алгоритмами деятельности по проведению сравнения, анализа, синтеза, обобщения, установления а</w:t>
      </w:r>
      <w:r w:rsidR="003F500A">
        <w:rPr>
          <w:sz w:val="28"/>
          <w:szCs w:val="28"/>
        </w:rPr>
        <w:t>налогий в процессе деятельности.</w:t>
      </w:r>
    </w:p>
    <w:p w:rsidR="007671AA" w:rsidRPr="003F500A" w:rsidRDefault="003F500A" w:rsidP="00290D3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191AF0" w:rsidRPr="003F500A">
        <w:rPr>
          <w:sz w:val="28"/>
          <w:szCs w:val="28"/>
        </w:rPr>
        <w:t>отивационно-ценностные: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мотивация </w:t>
      </w:r>
      <w:r w:rsidR="00F64EE0" w:rsidRPr="003F500A">
        <w:rPr>
          <w:sz w:val="28"/>
          <w:szCs w:val="28"/>
        </w:rPr>
        <w:t xml:space="preserve">к </w:t>
      </w:r>
      <w:r w:rsidRPr="003F500A">
        <w:rPr>
          <w:sz w:val="28"/>
          <w:szCs w:val="28"/>
        </w:rPr>
        <w:t>различны</w:t>
      </w:r>
      <w:r w:rsidR="00F64EE0" w:rsidRPr="003F500A">
        <w:rPr>
          <w:sz w:val="28"/>
          <w:szCs w:val="28"/>
        </w:rPr>
        <w:t>м</w:t>
      </w:r>
      <w:r w:rsidRPr="003F500A">
        <w:rPr>
          <w:sz w:val="28"/>
          <w:szCs w:val="28"/>
        </w:rPr>
        <w:t xml:space="preserve"> вид</w:t>
      </w:r>
      <w:r w:rsidR="00F64EE0" w:rsidRPr="003F500A">
        <w:rPr>
          <w:sz w:val="28"/>
          <w:szCs w:val="28"/>
        </w:rPr>
        <w:t>ам</w:t>
      </w:r>
      <w:r w:rsidRPr="003F500A">
        <w:rPr>
          <w:sz w:val="28"/>
          <w:szCs w:val="28"/>
        </w:rPr>
        <w:t xml:space="preserve"> деятельности: учебно-познавательной, творческой, проектной, организаторской, коммуникативной, волонтерской и т.п.;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удовлетворение потребностей в деятельностной самореализации, творческом самовыражении, свободном общении;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осознание ответственности человека за результаты групповой (командной) работы, за общее дело;</w:t>
      </w:r>
      <w:r w:rsidRPr="003F500A">
        <w:t xml:space="preserve"> 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самооценка на основе критериев успешности организаторской деятельности, готовность и способн</w:t>
      </w:r>
      <w:r w:rsidR="003F500A">
        <w:rPr>
          <w:sz w:val="28"/>
          <w:szCs w:val="28"/>
        </w:rPr>
        <w:t>ость обучающихся к саморазвитию.</w:t>
      </w:r>
    </w:p>
    <w:p w:rsidR="00290D3A" w:rsidRPr="003F500A" w:rsidRDefault="003F500A" w:rsidP="00290D3A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191AF0" w:rsidRPr="003F500A">
        <w:rPr>
          <w:sz w:val="28"/>
          <w:szCs w:val="28"/>
        </w:rPr>
        <w:t>еятельностные</w:t>
      </w:r>
      <w:proofErr w:type="spellEnd"/>
      <w:r w:rsidR="00191AF0" w:rsidRPr="003F500A">
        <w:rPr>
          <w:sz w:val="28"/>
          <w:szCs w:val="28"/>
        </w:rPr>
        <w:t>:</w:t>
      </w:r>
    </w:p>
    <w:p w:rsidR="00290D3A" w:rsidRPr="003C19D1" w:rsidRDefault="00290D3A" w:rsidP="00290D3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lastRenderedPageBreak/>
        <w:t>организация реальных дел, доступных для детей и дающих конкретный результат;</w:t>
      </w:r>
    </w:p>
    <w:p w:rsidR="00290D3A" w:rsidRPr="003C19D1" w:rsidRDefault="00290D3A" w:rsidP="00290D3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t xml:space="preserve">навыки сотрудничества в разных ситуациях, умение не создавать конфликты и находить выходы из </w:t>
      </w:r>
      <w:r>
        <w:rPr>
          <w:sz w:val="28"/>
          <w:szCs w:val="28"/>
        </w:rPr>
        <w:t>конфликтных</w:t>
      </w:r>
      <w:r w:rsidRPr="003C19D1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>;</w:t>
      </w:r>
    </w:p>
    <w:p w:rsidR="00290D3A" w:rsidRDefault="00290D3A" w:rsidP="00F64EE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t xml:space="preserve">внесение в жизнь обучающихся </w:t>
      </w:r>
      <w:r>
        <w:rPr>
          <w:sz w:val="28"/>
          <w:szCs w:val="28"/>
        </w:rPr>
        <w:t>новых целевых ориентиров и</w:t>
      </w:r>
      <w:r w:rsidRPr="003C19D1">
        <w:rPr>
          <w:sz w:val="28"/>
          <w:szCs w:val="28"/>
        </w:rPr>
        <w:t xml:space="preserve"> оптимистической перспективы</w:t>
      </w:r>
      <w:r>
        <w:rPr>
          <w:sz w:val="28"/>
          <w:szCs w:val="28"/>
        </w:rPr>
        <w:t>.</w:t>
      </w:r>
    </w:p>
    <w:p w:rsidR="00F64EE0" w:rsidRDefault="00F64EE0" w:rsidP="00A170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66C83">
        <w:rPr>
          <w:b/>
          <w:sz w:val="28"/>
          <w:szCs w:val="28"/>
        </w:rPr>
        <w:t xml:space="preserve">Система оценки достижения планируемых результатов освоения программы 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Промежуточная аттестация проводится в форме разработки группового проекта.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Итоговая аттестации проводится в форме очной защиты группового проекта.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Дневник саморазвития.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Индивидуальные и групповые проектные задания: «Индивидуальная диаграмма целей», «Разработка идеи КТД», «Разработка плана визуального экспресс-оформления события», «Подготовка пресс-релиза события», «Разработка информационного новостного контента о событии».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Анкет</w:t>
      </w:r>
      <w:r w:rsidR="003F500A">
        <w:rPr>
          <w:w w:val="101"/>
          <w:sz w:val="28"/>
          <w:szCs w:val="28"/>
        </w:rPr>
        <w:t>а</w:t>
      </w:r>
      <w:r w:rsidRPr="00A170E5">
        <w:rPr>
          <w:w w:val="101"/>
          <w:sz w:val="28"/>
          <w:szCs w:val="28"/>
        </w:rPr>
        <w:t>: «Эффект</w:t>
      </w:r>
      <w:r w:rsidR="00F526E6">
        <w:rPr>
          <w:w w:val="101"/>
          <w:sz w:val="28"/>
          <w:szCs w:val="28"/>
        </w:rPr>
        <w:t>ивно ли вы используете время?»</w:t>
      </w:r>
      <w:bookmarkStart w:id="2" w:name="_GoBack"/>
      <w:bookmarkEnd w:id="2"/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Творчески</w:t>
      </w:r>
      <w:r w:rsidR="003F500A">
        <w:rPr>
          <w:w w:val="101"/>
          <w:sz w:val="28"/>
          <w:szCs w:val="28"/>
        </w:rPr>
        <w:t>й</w:t>
      </w:r>
      <w:r w:rsidRPr="00A170E5">
        <w:rPr>
          <w:w w:val="101"/>
          <w:sz w:val="28"/>
          <w:szCs w:val="28"/>
        </w:rPr>
        <w:t xml:space="preserve"> о</w:t>
      </w:r>
      <w:r>
        <w:rPr>
          <w:w w:val="101"/>
          <w:sz w:val="28"/>
          <w:szCs w:val="28"/>
        </w:rPr>
        <w:t>тчёт: «Публичное выступление».</w:t>
      </w:r>
    </w:p>
    <w:p w:rsidR="00F64EE0" w:rsidRPr="00166C83" w:rsidRDefault="00F64EE0" w:rsidP="00F64EE0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968"/>
        <w:gridCol w:w="993"/>
        <w:gridCol w:w="1134"/>
        <w:gridCol w:w="1381"/>
        <w:gridCol w:w="1879"/>
      </w:tblGrid>
      <w:tr w:rsidR="00800025" w:rsidRPr="005571A6" w:rsidTr="00800025">
        <w:trPr>
          <w:trHeight w:val="379"/>
        </w:trPr>
        <w:tc>
          <w:tcPr>
            <w:tcW w:w="852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Тема</w:t>
            </w:r>
          </w:p>
        </w:tc>
        <w:tc>
          <w:tcPr>
            <w:tcW w:w="3508" w:type="dxa"/>
            <w:gridSpan w:val="3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79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Формы контроля/</w:t>
            </w:r>
          </w:p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аттестации</w:t>
            </w:r>
          </w:p>
        </w:tc>
      </w:tr>
      <w:tr w:rsidR="00800025" w:rsidRPr="005571A6" w:rsidTr="00800025">
        <w:trPr>
          <w:trHeight w:val="386"/>
        </w:trPr>
        <w:tc>
          <w:tcPr>
            <w:tcW w:w="852" w:type="dxa"/>
            <w:vMerge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Практика</w:t>
            </w:r>
          </w:p>
        </w:tc>
        <w:tc>
          <w:tcPr>
            <w:tcW w:w="1879" w:type="dxa"/>
            <w:vMerge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A170E5" w:rsidRPr="005571A6" w:rsidTr="003F500A">
        <w:trPr>
          <w:trHeight w:val="386"/>
        </w:trPr>
        <w:tc>
          <w:tcPr>
            <w:tcW w:w="852" w:type="dxa"/>
            <w:vAlign w:val="center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  <w:r w:rsidRPr="00166C83">
              <w:rPr>
                <w:b/>
                <w:sz w:val="28"/>
                <w:szCs w:val="28"/>
              </w:rPr>
              <w:t>Ознакомительный модуль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В</w:t>
            </w:r>
            <w:r w:rsidR="003F500A">
              <w:rPr>
                <w:b/>
                <w:sz w:val="28"/>
                <w:szCs w:val="28"/>
              </w:rPr>
              <w:t>ведение в программу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Знакомство с программой. Самодиагностика «Лидер ли я?»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Портрет современного лидера 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i/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Самооценка и сам</w:t>
            </w:r>
            <w:r w:rsidR="003F500A">
              <w:rPr>
                <w:sz w:val="28"/>
                <w:szCs w:val="28"/>
              </w:rPr>
              <w:t>оразвитие. Дневник саморазвития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Тестовое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Л</w:t>
            </w:r>
            <w:r w:rsidR="003F500A">
              <w:rPr>
                <w:b/>
                <w:sz w:val="28"/>
                <w:szCs w:val="28"/>
              </w:rPr>
              <w:t>идерство как образ жизни и пространства самореализации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Ценности </w:t>
            </w:r>
            <w:r w:rsidR="003F500A">
              <w:rPr>
                <w:sz w:val="28"/>
                <w:szCs w:val="28"/>
              </w:rPr>
              <w:t>современного лидерства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Я горжусь – я россиянин!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Челов</w:t>
            </w:r>
            <w:r w:rsidR="003F500A">
              <w:rPr>
                <w:sz w:val="28"/>
                <w:szCs w:val="28"/>
              </w:rPr>
              <w:t>ек культуры, культурный человек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Госуд</w:t>
            </w:r>
            <w:r w:rsidR="003F500A">
              <w:rPr>
                <w:sz w:val="28"/>
                <w:szCs w:val="28"/>
              </w:rPr>
              <w:t>арственная молодежная политика.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2.5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Форсайт образования ХХ</w:t>
            </w:r>
            <w:r w:rsidRPr="00E10D13">
              <w:rPr>
                <w:sz w:val="28"/>
                <w:szCs w:val="28"/>
                <w:lang w:val="en-US"/>
              </w:rPr>
              <w:t>I</w:t>
            </w:r>
            <w:r w:rsidRPr="00E10D1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2.6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Мир современных профессий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2.7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Экологическая культура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2.8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Информационная культура и средства современной коммуникации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2.9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Добровольчество или </w:t>
            </w:r>
            <w:proofErr w:type="spellStart"/>
            <w:r w:rsidRPr="00E10D13">
              <w:rPr>
                <w:sz w:val="28"/>
                <w:szCs w:val="28"/>
              </w:rPr>
              <w:t>волонт</w:t>
            </w:r>
            <w:r w:rsidR="003F500A">
              <w:rPr>
                <w:sz w:val="28"/>
                <w:szCs w:val="28"/>
              </w:rPr>
              <w:t>ё</w:t>
            </w:r>
            <w:r w:rsidRPr="00E10D13">
              <w:rPr>
                <w:sz w:val="28"/>
                <w:szCs w:val="28"/>
              </w:rPr>
              <w:t>рство</w:t>
            </w:r>
            <w:proofErr w:type="spellEnd"/>
            <w:r w:rsidRPr="00E10D13"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Дневник саморазвития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С</w:t>
            </w:r>
            <w:r w:rsidR="003F500A">
              <w:rPr>
                <w:b/>
                <w:sz w:val="28"/>
                <w:szCs w:val="28"/>
              </w:rPr>
              <w:t>амореализация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Мечты и планы. Жизненные цели. Цели деятельности.</w:t>
            </w:r>
          </w:p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Тренинг постановки целей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0D13"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t>-</w:t>
            </w:r>
            <w:r w:rsidRPr="00E10D13">
              <w:rPr>
                <w:sz w:val="28"/>
                <w:szCs w:val="28"/>
              </w:rPr>
              <w:t>альное</w:t>
            </w:r>
            <w:proofErr w:type="spellEnd"/>
            <w:proofErr w:type="gramEnd"/>
            <w:r w:rsidRPr="00E10D13">
              <w:rPr>
                <w:sz w:val="28"/>
                <w:szCs w:val="28"/>
              </w:rPr>
              <w:t xml:space="preserve">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Эффект призмы и принципы, управляющие эффективн</w:t>
            </w:r>
            <w:r w:rsidR="003F500A">
              <w:rPr>
                <w:sz w:val="28"/>
                <w:szCs w:val="28"/>
              </w:rPr>
              <w:t>остью человеческой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Навык и привычка. Навык проактивной личности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Решение как выбор альтернативы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3.5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0D13">
              <w:rPr>
                <w:sz w:val="28"/>
                <w:szCs w:val="28"/>
              </w:rPr>
              <w:t>Анкетирова</w:t>
            </w:r>
            <w:r>
              <w:rPr>
                <w:sz w:val="28"/>
                <w:szCs w:val="28"/>
              </w:rPr>
              <w:t>-</w:t>
            </w:r>
            <w:r w:rsidRPr="00E10D13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3.6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3.7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Самоанализ. Рефлексия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3.8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i/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Общение и коммуникативные навыки лидера</w:t>
            </w:r>
            <w:r w:rsidR="003F500A">
              <w:rPr>
                <w:sz w:val="28"/>
                <w:szCs w:val="28"/>
              </w:rPr>
              <w:t>. Принципы эффективного общения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3.9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Ораторское мастерство. 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Творческий отчёт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3.10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И</w:t>
            </w:r>
            <w:r w:rsidR="003F500A">
              <w:rPr>
                <w:b/>
                <w:sz w:val="28"/>
                <w:szCs w:val="28"/>
              </w:rPr>
              <w:t>нструменты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 xml:space="preserve">От развития </w:t>
            </w:r>
            <w:r w:rsidR="003F500A">
              <w:rPr>
                <w:b/>
                <w:sz w:val="28"/>
                <w:szCs w:val="28"/>
              </w:rPr>
              <w:t xml:space="preserve">коллектива к </w:t>
            </w:r>
            <w:proofErr w:type="spellStart"/>
            <w:r w:rsidR="003F500A">
              <w:rPr>
                <w:b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4.1.1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Формы организации люд</w:t>
            </w:r>
            <w:r w:rsidR="003F500A">
              <w:rPr>
                <w:sz w:val="28"/>
                <w:szCs w:val="28"/>
              </w:rPr>
              <w:t>ей: группа, коллектив, команда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4.1.2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Коллективное </w:t>
            </w:r>
            <w:r w:rsidR="003F500A">
              <w:rPr>
                <w:sz w:val="28"/>
                <w:szCs w:val="28"/>
              </w:rPr>
              <w:t>самоуправление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lastRenderedPageBreak/>
              <w:t>4.1.3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Методы принятия </w:t>
            </w:r>
            <w:r w:rsidR="003F500A">
              <w:rPr>
                <w:sz w:val="28"/>
                <w:szCs w:val="28"/>
              </w:rPr>
              <w:t>коллективного решения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Дневник саморазвития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Ме</w:t>
            </w:r>
            <w:r w:rsidR="003F500A">
              <w:rPr>
                <w:sz w:val="28"/>
                <w:szCs w:val="28"/>
              </w:rPr>
              <w:t>жличностные отношения. Конфликт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Пути </w:t>
            </w:r>
            <w:r w:rsidR="003F500A">
              <w:rPr>
                <w:sz w:val="28"/>
                <w:szCs w:val="28"/>
              </w:rPr>
              <w:t>разрешения конфликтных ситуаций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Тестовое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Типы собеседников. Способы установления партнерских </w:t>
            </w:r>
            <w:r w:rsidR="003F500A">
              <w:rPr>
                <w:sz w:val="28"/>
                <w:szCs w:val="28"/>
              </w:rPr>
              <w:t>отношений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A170E5" w:rsidRPr="005571A6" w:rsidTr="003F500A">
        <w:tc>
          <w:tcPr>
            <w:tcW w:w="852" w:type="dxa"/>
          </w:tcPr>
          <w:p w:rsidR="00A170E5" w:rsidRPr="00E10D13" w:rsidRDefault="00A170E5" w:rsidP="001E6843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66C83">
              <w:rPr>
                <w:b/>
                <w:sz w:val="28"/>
                <w:szCs w:val="28"/>
              </w:rPr>
              <w:t xml:space="preserve">обытийный </w:t>
            </w:r>
            <w:r>
              <w:rPr>
                <w:b/>
                <w:sz w:val="28"/>
                <w:szCs w:val="28"/>
              </w:rPr>
              <w:t>модуль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Формы и техн</w:t>
            </w:r>
            <w:r w:rsidR="003F500A">
              <w:rPr>
                <w:b/>
                <w:sz w:val="28"/>
                <w:szCs w:val="28"/>
              </w:rPr>
              <w:t>ологии организации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Коллективно-творческое д</w:t>
            </w:r>
            <w:r w:rsidR="003F500A">
              <w:rPr>
                <w:sz w:val="28"/>
                <w:szCs w:val="28"/>
              </w:rPr>
              <w:t>ело и технология его подготовки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4.3.2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дела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4.3.3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4.3.4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Блиц-технологии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4.3.5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Шоу-технологии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Разработка группового проекта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proofErr w:type="spellStart"/>
            <w:r w:rsidRPr="00E10D13">
              <w:rPr>
                <w:b/>
                <w:sz w:val="28"/>
                <w:szCs w:val="28"/>
              </w:rPr>
              <w:t>Информационно-меди</w:t>
            </w:r>
            <w:r w:rsidR="003F500A">
              <w:rPr>
                <w:b/>
                <w:sz w:val="28"/>
                <w:szCs w:val="28"/>
              </w:rPr>
              <w:t>йное</w:t>
            </w:r>
            <w:proofErr w:type="spellEnd"/>
            <w:r w:rsidR="003F500A">
              <w:rPr>
                <w:b/>
                <w:sz w:val="28"/>
                <w:szCs w:val="28"/>
              </w:rPr>
              <w:t xml:space="preserve"> сопровождение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Информационное зеркало (ви</w:t>
            </w:r>
            <w:r w:rsidR="003F500A">
              <w:rPr>
                <w:sz w:val="28"/>
                <w:szCs w:val="28"/>
              </w:rPr>
              <w:t>зуальное сопровождение события)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Подготовка информационных материалов о событии. Фото-, видео</w:t>
            </w:r>
            <w:r w:rsidR="00A170E5">
              <w:rPr>
                <w:sz w:val="28"/>
                <w:szCs w:val="28"/>
              </w:rPr>
              <w:t xml:space="preserve"> </w:t>
            </w:r>
            <w:r w:rsidR="003F500A">
              <w:rPr>
                <w:sz w:val="28"/>
                <w:szCs w:val="28"/>
              </w:rPr>
              <w:t>сопровождение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Формирование информационн</w:t>
            </w:r>
            <w:r w:rsidR="003F500A">
              <w:rPr>
                <w:sz w:val="28"/>
                <w:szCs w:val="28"/>
              </w:rPr>
              <w:t>ого контента в социальных сетях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задание,</w:t>
            </w:r>
          </w:p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очная защита группового проекта</w:t>
            </w:r>
          </w:p>
        </w:tc>
      </w:tr>
      <w:tr w:rsidR="00800025" w:rsidRPr="005571A6" w:rsidTr="00800025">
        <w:tc>
          <w:tcPr>
            <w:tcW w:w="852" w:type="dxa"/>
            <w:vAlign w:val="center"/>
          </w:tcPr>
          <w:p w:rsidR="00800025" w:rsidRPr="00E10D13" w:rsidRDefault="00800025" w:rsidP="001E68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800025" w:rsidRPr="00E10D13" w:rsidRDefault="00800025" w:rsidP="001E6843">
            <w:pPr>
              <w:jc w:val="right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759D" w:rsidRDefault="0062759D" w:rsidP="00A170E5">
      <w:pPr>
        <w:keepNext/>
        <w:keepLines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3" w:name="_Toc518942992"/>
    </w:p>
    <w:p w:rsidR="00A170E5" w:rsidRPr="005F58FE" w:rsidRDefault="00A170E5" w:rsidP="00A170E5">
      <w:pPr>
        <w:keepNext/>
        <w:keepLines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>Содержание программы</w:t>
      </w:r>
      <w:bookmarkEnd w:id="3"/>
    </w:p>
    <w:p w:rsidR="00A170E5" w:rsidRPr="00A170E5" w:rsidRDefault="00A170E5" w:rsidP="00A170E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170E5">
        <w:rPr>
          <w:b/>
          <w:color w:val="000000"/>
          <w:sz w:val="28"/>
          <w:szCs w:val="28"/>
        </w:rPr>
        <w:t>Ознакомительный модуль</w:t>
      </w:r>
    </w:p>
    <w:p w:rsidR="009C5642" w:rsidRPr="00A170E5" w:rsidRDefault="009C5642" w:rsidP="00A170E5">
      <w:pPr>
        <w:spacing w:line="360" w:lineRule="auto"/>
        <w:ind w:firstLine="708"/>
        <w:rPr>
          <w:b/>
          <w:sz w:val="28"/>
          <w:szCs w:val="28"/>
        </w:rPr>
      </w:pPr>
      <w:r w:rsidRPr="00A170E5">
        <w:rPr>
          <w:b/>
          <w:sz w:val="28"/>
          <w:szCs w:val="28"/>
        </w:rPr>
        <w:t>РАЗДЕЛ 1. В</w:t>
      </w:r>
      <w:r w:rsidR="0070637D">
        <w:rPr>
          <w:b/>
          <w:sz w:val="28"/>
          <w:szCs w:val="28"/>
        </w:rPr>
        <w:t>ведение в программу</w:t>
      </w:r>
      <w:r w:rsidRPr="00A170E5">
        <w:rPr>
          <w:b/>
          <w:sz w:val="28"/>
          <w:szCs w:val="28"/>
        </w:rPr>
        <w:t xml:space="preserve"> (3 часа)</w:t>
      </w:r>
    </w:p>
    <w:p w:rsidR="009C5642" w:rsidRPr="00A170E5" w:rsidRDefault="009C5642" w:rsidP="00A170E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1.1. </w:t>
      </w:r>
      <w:r w:rsidRPr="00A170E5">
        <w:rPr>
          <w:rFonts w:eastAsia="Calibri"/>
          <w:b/>
          <w:sz w:val="28"/>
          <w:szCs w:val="28"/>
          <w:lang w:eastAsia="en-US"/>
        </w:rPr>
        <w:t>Знакомство с программой</w:t>
      </w:r>
      <w:r w:rsidR="003F500A">
        <w:rPr>
          <w:rFonts w:eastAsia="Calibri"/>
          <w:b/>
          <w:sz w:val="28"/>
          <w:szCs w:val="28"/>
          <w:lang w:eastAsia="en-US"/>
        </w:rPr>
        <w:t>. Самодиагностика «Лидер ли я?»</w:t>
      </w:r>
    </w:p>
    <w:p w:rsidR="009C5642" w:rsidRPr="00A170E5" w:rsidRDefault="009C5642" w:rsidP="003F500A">
      <w:pPr>
        <w:spacing w:line="360" w:lineRule="auto"/>
        <w:ind w:right="142" w:firstLine="708"/>
        <w:jc w:val="both"/>
        <w:rPr>
          <w:sz w:val="28"/>
          <w:szCs w:val="28"/>
        </w:rPr>
      </w:pPr>
      <w:r w:rsidRPr="00A170E5">
        <w:rPr>
          <w:rStyle w:val="FontStyle33"/>
          <w:sz w:val="28"/>
          <w:szCs w:val="28"/>
        </w:rPr>
        <w:lastRenderedPageBreak/>
        <w:t>Структура курса, методы и</w:t>
      </w:r>
      <w:r w:rsidRPr="00A170E5">
        <w:rPr>
          <w:sz w:val="28"/>
          <w:szCs w:val="28"/>
        </w:rPr>
        <w:t xml:space="preserve"> технологии реализации данного курса. Выявление ожидания учащихся по данному курсу. Притчи как философия народной мудрости.</w:t>
      </w:r>
    </w:p>
    <w:p w:rsidR="009C5642" w:rsidRPr="00A170E5" w:rsidRDefault="004B123C" w:rsidP="00A170E5">
      <w:pPr>
        <w:spacing w:line="360" w:lineRule="auto"/>
        <w:ind w:right="142"/>
        <w:jc w:val="both"/>
        <w:rPr>
          <w:sz w:val="28"/>
          <w:szCs w:val="28"/>
        </w:rPr>
      </w:pPr>
      <w:r w:rsidRPr="00A170E5">
        <w:rPr>
          <w:rStyle w:val="FontStyle33"/>
          <w:sz w:val="28"/>
          <w:szCs w:val="28"/>
        </w:rPr>
        <w:t>Проведение тестирования</w:t>
      </w:r>
      <w:r w:rsidR="009C5642" w:rsidRPr="00A170E5">
        <w:rPr>
          <w:rStyle w:val="FontStyle33"/>
          <w:sz w:val="28"/>
          <w:szCs w:val="28"/>
        </w:rPr>
        <w:t xml:space="preserve"> участников программы (повторная диагностика проводится в </w:t>
      </w:r>
      <w:r w:rsidRPr="00A170E5">
        <w:rPr>
          <w:rStyle w:val="FontStyle33"/>
          <w:sz w:val="28"/>
          <w:szCs w:val="28"/>
        </w:rPr>
        <w:t xml:space="preserve">конце </w:t>
      </w:r>
      <w:r w:rsidRPr="00A170E5">
        <w:rPr>
          <w:rStyle w:val="FontStyle35"/>
          <w:i w:val="0"/>
          <w:sz w:val="28"/>
          <w:szCs w:val="28"/>
        </w:rPr>
        <w:t>учебного</w:t>
      </w:r>
      <w:r w:rsidR="009C5642" w:rsidRPr="00A170E5">
        <w:rPr>
          <w:rStyle w:val="FontStyle35"/>
          <w:i w:val="0"/>
          <w:sz w:val="28"/>
          <w:szCs w:val="28"/>
        </w:rPr>
        <w:t xml:space="preserve"> года),</w:t>
      </w:r>
      <w:r w:rsidR="009C5642" w:rsidRPr="00A170E5">
        <w:rPr>
          <w:i/>
          <w:sz w:val="28"/>
          <w:szCs w:val="28"/>
        </w:rPr>
        <w:t xml:space="preserve"> </w:t>
      </w:r>
      <w:r w:rsidR="009C5642" w:rsidRPr="00A170E5">
        <w:rPr>
          <w:sz w:val="28"/>
          <w:szCs w:val="28"/>
        </w:rPr>
        <w:t>д</w:t>
      </w:r>
      <w:r w:rsidR="009C5642" w:rsidRPr="00A170E5">
        <w:rPr>
          <w:rStyle w:val="FontStyle35"/>
          <w:i w:val="0"/>
          <w:sz w:val="28"/>
          <w:szCs w:val="28"/>
        </w:rPr>
        <w:t>иагностика личностных качеств учащихся (анализ и выявление сильных и слабых сторон участников программы проводится преподавателем в закрытом режиме).</w:t>
      </w:r>
    </w:p>
    <w:p w:rsidR="009C5642" w:rsidRPr="00A170E5" w:rsidRDefault="009C5642" w:rsidP="003F500A">
      <w:pPr>
        <w:spacing w:line="360" w:lineRule="auto"/>
        <w:ind w:right="142" w:firstLine="708"/>
        <w:jc w:val="both"/>
        <w:rPr>
          <w:sz w:val="28"/>
          <w:szCs w:val="28"/>
        </w:rPr>
      </w:pPr>
      <w:r w:rsidRPr="00A170E5">
        <w:rPr>
          <w:rStyle w:val="FontStyle35"/>
          <w:i w:val="0"/>
          <w:sz w:val="28"/>
          <w:szCs w:val="28"/>
        </w:rPr>
        <w:t>Общие рекомендации по развитию качеств, необходимых успешному человеку, лидеру:</w:t>
      </w:r>
      <w:r w:rsidRPr="00A170E5">
        <w:rPr>
          <w:sz w:val="28"/>
          <w:szCs w:val="28"/>
        </w:rPr>
        <w:t xml:space="preserve"> умение управлять </w:t>
      </w:r>
      <w:r w:rsidR="004B123C" w:rsidRPr="00A170E5">
        <w:rPr>
          <w:sz w:val="28"/>
          <w:szCs w:val="28"/>
        </w:rPr>
        <w:t>собой; осознание</w:t>
      </w:r>
      <w:r w:rsidRPr="00A170E5">
        <w:rPr>
          <w:sz w:val="28"/>
          <w:szCs w:val="28"/>
        </w:rPr>
        <w:t xml:space="preserve"> цели; умение решать проблемы; наличие творческого подхода; влияние на окружающих; знание правил организаторской работы; организаторские способности; умение работать с группой.</w:t>
      </w:r>
    </w:p>
    <w:p w:rsidR="009C5642" w:rsidRPr="00A170E5" w:rsidRDefault="009C5642" w:rsidP="003F500A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1</w:t>
      </w:r>
      <w:r w:rsidR="003F500A">
        <w:rPr>
          <w:rFonts w:eastAsia="Calibri"/>
          <w:b/>
          <w:sz w:val="28"/>
          <w:szCs w:val="28"/>
          <w:lang w:eastAsia="en-US"/>
        </w:rPr>
        <w:t>.2. Портрет современного лидера</w:t>
      </w:r>
    </w:p>
    <w:p w:rsidR="009C5642" w:rsidRPr="00A170E5" w:rsidRDefault="009C5642" w:rsidP="003F50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 xml:space="preserve">Базовые компетенции современного человека. Понятия «успешный человек», «лидер». </w:t>
      </w:r>
      <w:r w:rsidRPr="00A170E5">
        <w:rPr>
          <w:sz w:val="28"/>
          <w:szCs w:val="28"/>
        </w:rPr>
        <w:t xml:space="preserve">Ключевые лидерские </w:t>
      </w:r>
      <w:r w:rsidR="004B123C" w:rsidRPr="00A170E5">
        <w:rPr>
          <w:sz w:val="28"/>
          <w:szCs w:val="28"/>
        </w:rPr>
        <w:t>качества, навыки</w:t>
      </w:r>
      <w:r w:rsidRPr="00A170E5">
        <w:rPr>
          <w:sz w:val="28"/>
          <w:szCs w:val="28"/>
        </w:rPr>
        <w:t xml:space="preserve"> и компетенции. Ступени становления лидеров.</w:t>
      </w:r>
    </w:p>
    <w:p w:rsidR="009C5642" w:rsidRPr="00A170E5" w:rsidRDefault="009C5642" w:rsidP="003F500A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</w:t>
      </w:r>
      <w:r w:rsidR="003F500A">
        <w:rPr>
          <w:rFonts w:eastAsia="Calibri"/>
          <w:b/>
          <w:sz w:val="28"/>
          <w:szCs w:val="28"/>
          <w:lang w:eastAsia="en-US"/>
        </w:rPr>
        <w:t xml:space="preserve"> 1.3. Самооценка и саморазвитие</w:t>
      </w:r>
    </w:p>
    <w:p w:rsidR="009C5642" w:rsidRPr="00A170E5" w:rsidRDefault="009C5642" w:rsidP="003F500A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 xml:space="preserve">Самооценка, определение понятия, проведение теста на определение самооценки. Заниженная и завышенная самооценка. Способы повышения самооценки. Адекватная самооценка. Презентация дневника саморазвития, обсуждение правил работы с дневником. </w:t>
      </w:r>
    </w:p>
    <w:p w:rsidR="009C5642" w:rsidRPr="00A170E5" w:rsidRDefault="009C5642" w:rsidP="004B123C">
      <w:pPr>
        <w:spacing w:line="360" w:lineRule="auto"/>
        <w:ind w:left="1843" w:hanging="1135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>РАЗДЕЛ 2.</w:t>
      </w:r>
      <w:r w:rsidRPr="00A170E5">
        <w:rPr>
          <w:sz w:val="28"/>
          <w:szCs w:val="28"/>
        </w:rPr>
        <w:t xml:space="preserve"> </w:t>
      </w:r>
      <w:r w:rsidRPr="00A170E5">
        <w:rPr>
          <w:rFonts w:eastAsia="Calibri"/>
          <w:b/>
          <w:sz w:val="28"/>
          <w:szCs w:val="28"/>
          <w:lang w:eastAsia="en-US"/>
        </w:rPr>
        <w:t>Л</w:t>
      </w:r>
      <w:r w:rsidR="0070637D">
        <w:rPr>
          <w:rFonts w:eastAsia="Calibri"/>
          <w:b/>
          <w:sz w:val="28"/>
          <w:szCs w:val="28"/>
          <w:lang w:eastAsia="en-US"/>
        </w:rPr>
        <w:t>идерство как образ жизни и пространства самореализации человека (12 часов)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2.1. </w:t>
      </w:r>
      <w:r w:rsidR="0070637D">
        <w:rPr>
          <w:rFonts w:eastAsia="Calibri"/>
          <w:b/>
          <w:sz w:val="28"/>
          <w:szCs w:val="28"/>
          <w:lang w:eastAsia="en-US"/>
        </w:rPr>
        <w:t>Ценности современного лидерства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Общественная ценность лидера – носителя нравственных установок. </w:t>
      </w:r>
      <w:r w:rsidRPr="00A170E5">
        <w:rPr>
          <w:rFonts w:eastAsia="Calibri"/>
          <w:sz w:val="28"/>
          <w:szCs w:val="28"/>
          <w:lang w:eastAsia="en-US"/>
        </w:rPr>
        <w:t xml:space="preserve">Ценностные основания деятельности лидера. 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2.2. Я горжусь – я россиянин!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Государство и гражданское общество. Гражданственность и патриотизм. Возможности, направления, формы и способы реализации гражданской и социальной активности детей и молодежи. Понятие «культурный код нации». </w:t>
      </w:r>
      <w:r w:rsidRPr="00A170E5">
        <w:rPr>
          <w:rFonts w:eastAsia="Calibri"/>
          <w:sz w:val="28"/>
          <w:szCs w:val="28"/>
          <w:lang w:eastAsia="en-US"/>
        </w:rPr>
        <w:lastRenderedPageBreak/>
        <w:t>Культурный код России. Русский мир. Национальная идея. Традиционные российские ценности.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2.3. Челов</w:t>
      </w:r>
      <w:r w:rsidR="0070637D">
        <w:rPr>
          <w:rFonts w:eastAsia="Calibri"/>
          <w:b/>
          <w:sz w:val="28"/>
          <w:szCs w:val="28"/>
          <w:lang w:eastAsia="en-US"/>
        </w:rPr>
        <w:t>ек культуры, культурный человек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Культура в жизни человека и общества. Типы культуры. Мораль и нравственность. Отличительные черты культурного человека. Молодежная субкультура.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2.4. </w:t>
      </w:r>
      <w:r w:rsidRPr="00A170E5">
        <w:rPr>
          <w:rFonts w:eastAsia="Calibri"/>
          <w:b/>
          <w:sz w:val="28"/>
          <w:szCs w:val="28"/>
          <w:lang w:eastAsia="en-US"/>
        </w:rPr>
        <w:t>Госуд</w:t>
      </w:r>
      <w:r w:rsidR="0070637D">
        <w:rPr>
          <w:rFonts w:eastAsia="Calibri"/>
          <w:b/>
          <w:sz w:val="28"/>
          <w:szCs w:val="28"/>
          <w:lang w:eastAsia="en-US"/>
        </w:rPr>
        <w:t>арственная молодежная политика</w:t>
      </w:r>
    </w:p>
    <w:p w:rsidR="009C5642" w:rsidRPr="009A6FD0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Цели, приоритеты и направления государственной молодежной политики в Российской Федерации. Общероссийские и региональные молодежные форумы и проекты. Формы поддержки социальной и предпринимательской активности молодежи, гранты на реализацию молодежных проектов. Детские и молодежные движения и организации. </w:t>
      </w:r>
      <w:r w:rsidRPr="009A6FD0">
        <w:rPr>
          <w:rFonts w:eastAsia="Calibri"/>
          <w:sz w:val="28"/>
          <w:szCs w:val="28"/>
          <w:lang w:eastAsia="en-US"/>
        </w:rPr>
        <w:t>О</w:t>
      </w:r>
      <w:r w:rsidRPr="009A6FD0">
        <w:rPr>
          <w:sz w:val="28"/>
          <w:szCs w:val="28"/>
          <w:shd w:val="clear" w:color="auto" w:fill="FFFFFF"/>
        </w:rPr>
        <w:t>бщественно-государственная детско-юношеская организация «Российское движение школьников»: цели, основные направления и проекты деятельности</w:t>
      </w:r>
      <w:r w:rsidRPr="009A6FD0">
        <w:rPr>
          <w:rFonts w:eastAsia="Calibri"/>
          <w:sz w:val="28"/>
          <w:szCs w:val="28"/>
          <w:lang w:eastAsia="en-US"/>
        </w:rPr>
        <w:t>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2.5. Форсайт образования ХХ</w:t>
      </w:r>
      <w:r w:rsidRPr="00A170E5">
        <w:rPr>
          <w:rFonts w:eastAsia="Calibri"/>
          <w:b/>
          <w:sz w:val="28"/>
          <w:szCs w:val="28"/>
          <w:lang w:val="en-US" w:eastAsia="en-US"/>
        </w:rPr>
        <w:t>I</w:t>
      </w:r>
      <w:r w:rsidR="0070637D">
        <w:rPr>
          <w:rFonts w:eastAsia="Calibri"/>
          <w:b/>
          <w:sz w:val="28"/>
          <w:szCs w:val="28"/>
          <w:lang w:eastAsia="en-US"/>
        </w:rPr>
        <w:t xml:space="preserve"> 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форсайт</w:t>
      </w:r>
      <w:proofErr w:type="spellEnd"/>
      <w:r w:rsidRPr="00A170E5">
        <w:rPr>
          <w:rFonts w:eastAsia="Calibri"/>
          <w:sz w:val="28"/>
          <w:szCs w:val="28"/>
          <w:lang w:eastAsia="en-US"/>
        </w:rPr>
        <w:t>». Основные тенденции развития образования в ХХ</w:t>
      </w:r>
      <w:r w:rsidRPr="00A170E5">
        <w:rPr>
          <w:rFonts w:eastAsia="Calibri"/>
          <w:sz w:val="28"/>
          <w:szCs w:val="28"/>
          <w:lang w:val="en-US" w:eastAsia="en-US"/>
        </w:rPr>
        <w:t>I</w:t>
      </w:r>
      <w:r w:rsidRPr="00A170E5">
        <w:rPr>
          <w:rFonts w:eastAsia="Calibri"/>
          <w:sz w:val="28"/>
          <w:szCs w:val="28"/>
          <w:lang w:eastAsia="en-US"/>
        </w:rPr>
        <w:t xml:space="preserve"> веке. Система образования в Российской Федерации. Формы получения образования. Образование как пространство проектирования саморазвития личности.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</w:t>
      </w:r>
      <w:r w:rsidR="0070637D">
        <w:rPr>
          <w:rFonts w:eastAsia="Calibri"/>
          <w:b/>
          <w:sz w:val="28"/>
          <w:szCs w:val="28"/>
          <w:lang w:eastAsia="en-US"/>
        </w:rPr>
        <w:t xml:space="preserve"> 2.6. Мир современных профессий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 xml:space="preserve">Понятия «профессия», «специальность», «специалист», «квалификация». Современный рынок труда: тенденции развития и риски. Атлас профессий </w:t>
      </w:r>
      <w:r w:rsidRPr="00A170E5">
        <w:rPr>
          <w:rFonts w:eastAsia="Calibri"/>
          <w:sz w:val="28"/>
          <w:szCs w:val="28"/>
          <w:lang w:eastAsia="en-US"/>
        </w:rPr>
        <w:t>ХХ</w:t>
      </w:r>
      <w:r w:rsidRPr="00A170E5">
        <w:rPr>
          <w:rFonts w:eastAsia="Calibri"/>
          <w:sz w:val="28"/>
          <w:szCs w:val="28"/>
          <w:lang w:val="en-US" w:eastAsia="en-US"/>
        </w:rPr>
        <w:t>I</w:t>
      </w:r>
      <w:r w:rsidRPr="00A170E5">
        <w:rPr>
          <w:rFonts w:eastAsia="Calibri"/>
          <w:sz w:val="28"/>
          <w:szCs w:val="28"/>
          <w:lang w:eastAsia="en-US"/>
        </w:rPr>
        <w:t xml:space="preserve"> века. Актуальные универсальные профессиональные способности и навыки.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2.7. </w:t>
      </w:r>
      <w:r w:rsidR="0070637D">
        <w:rPr>
          <w:rFonts w:eastAsia="Calibri"/>
          <w:b/>
          <w:sz w:val="28"/>
          <w:szCs w:val="28"/>
          <w:lang w:eastAsia="en-US"/>
        </w:rPr>
        <w:t>Экологическая культура человека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Понятие «экологическая культура». Современное состояние экологической культуры человека: глобальные (цивилизационные) и национальные проблемы. Экологическая культура человека как основа устойчивого развития общества и государства. 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2.8. Информационная культура и средства со</w:t>
      </w:r>
      <w:r w:rsidR="0070637D">
        <w:rPr>
          <w:rFonts w:eastAsia="Calibri"/>
          <w:b/>
          <w:sz w:val="28"/>
          <w:szCs w:val="28"/>
          <w:lang w:eastAsia="en-US"/>
        </w:rPr>
        <w:t>временной коммуникации человека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lastRenderedPageBreak/>
        <w:t>Информационные революции в истории человеческой цивилизации. Роль информации в современном обществе. Информационное общество и его основные признаки. Понятие «информационная культура». Современное состояние информационной культуры человека: глобальные (цивилизационные) и национальные проблемы. Средства современной коммуникации человека. Актуальные знания, умения, навыки и рефлексивные установки личности для и во взаимодействии с информационной средой.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2.9. Добровольчество или </w:t>
      </w:r>
      <w:proofErr w:type="spellStart"/>
      <w:r w:rsidRPr="00A170E5">
        <w:rPr>
          <w:rFonts w:eastAsia="Calibri"/>
          <w:b/>
          <w:sz w:val="28"/>
          <w:szCs w:val="28"/>
          <w:lang w:eastAsia="en-US"/>
        </w:rPr>
        <w:t>волонт</w:t>
      </w:r>
      <w:r w:rsidR="0070637D">
        <w:rPr>
          <w:rFonts w:eastAsia="Calibri"/>
          <w:b/>
          <w:sz w:val="28"/>
          <w:szCs w:val="28"/>
          <w:lang w:eastAsia="en-US"/>
        </w:rPr>
        <w:t>ё</w:t>
      </w:r>
      <w:r w:rsidRPr="00A170E5">
        <w:rPr>
          <w:rFonts w:eastAsia="Calibri"/>
          <w:b/>
          <w:sz w:val="28"/>
          <w:szCs w:val="28"/>
          <w:lang w:eastAsia="en-US"/>
        </w:rPr>
        <w:t>рство</w:t>
      </w:r>
      <w:proofErr w:type="spellEnd"/>
      <w:r w:rsidRPr="00A170E5">
        <w:rPr>
          <w:rFonts w:eastAsia="Calibri"/>
          <w:b/>
          <w:sz w:val="28"/>
          <w:szCs w:val="28"/>
          <w:lang w:eastAsia="en-US"/>
        </w:rPr>
        <w:t>?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рская (добровольческая) деятельность». История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 xml:space="preserve">рского (добровольческого) движения в мире и России.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рство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 (добровольчество) и благотворительность. Типы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рства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>. Современное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рское движение в России. Основные направления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рской (добровольческой) деятельности. Возможности участия школьников в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рской (добровольческой) деятельности.</w:t>
      </w:r>
    </w:p>
    <w:p w:rsidR="009C5642" w:rsidRPr="00A170E5" w:rsidRDefault="009C5642" w:rsidP="004B123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Р</w:t>
      </w:r>
      <w:r w:rsidR="0070637D">
        <w:rPr>
          <w:rFonts w:eastAsia="Calibri"/>
          <w:b/>
          <w:sz w:val="28"/>
          <w:szCs w:val="28"/>
          <w:lang w:eastAsia="en-US"/>
        </w:rPr>
        <w:t>аздел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3. С</w:t>
      </w:r>
      <w:r w:rsidR="0070637D">
        <w:rPr>
          <w:rFonts w:eastAsia="Calibri"/>
          <w:b/>
          <w:sz w:val="28"/>
          <w:szCs w:val="28"/>
          <w:lang w:eastAsia="en-US"/>
        </w:rPr>
        <w:t>амореализация лидера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(12 часов</w:t>
      </w:r>
      <w:r w:rsidR="0070637D">
        <w:rPr>
          <w:rFonts w:eastAsia="Calibri"/>
          <w:b/>
          <w:sz w:val="28"/>
          <w:szCs w:val="28"/>
          <w:lang w:eastAsia="en-US"/>
        </w:rPr>
        <w:t>)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3.1</w:t>
      </w:r>
      <w:r w:rsidR="0070637D">
        <w:rPr>
          <w:rFonts w:eastAsia="Calibri"/>
          <w:b/>
          <w:sz w:val="28"/>
          <w:szCs w:val="28"/>
          <w:lang w:eastAsia="en-US"/>
        </w:rPr>
        <w:t>. Мечты и планы. Жизненные цели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0"/>
          <w:b w:val="0"/>
          <w:sz w:val="28"/>
          <w:szCs w:val="28"/>
        </w:rPr>
        <w:t xml:space="preserve">Значение цели в жизни человека. Различие мечты и цели. Правила постановки цели. Определение приоритетной области жизни. Составление индивидуальной диаграммы целей. </w:t>
      </w:r>
      <w:r w:rsidRPr="00A170E5">
        <w:rPr>
          <w:rFonts w:eastAsia="Calibri"/>
          <w:sz w:val="28"/>
          <w:szCs w:val="28"/>
          <w:lang w:eastAsia="en-US"/>
        </w:rPr>
        <w:t>Цели деятельности. Тренинг постановки целей.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3.2. Эффект призмы и принципы, управляющие эффективн</w:t>
      </w:r>
      <w:r w:rsidR="0070637D">
        <w:rPr>
          <w:rFonts w:eastAsia="Calibri"/>
          <w:b/>
          <w:sz w:val="28"/>
          <w:szCs w:val="28"/>
          <w:lang w:eastAsia="en-US"/>
        </w:rPr>
        <w:t>остью человеческой деятельности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Понятие установки. Влияние установок на восприятие человеком ситуации. Сущность «эффекта призмы». Знакомство с основным принципом изменения ситуации. Определение принципов, управляющих эффективностью человеческой деятельности.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3.3. Навык и привы</w:t>
      </w:r>
      <w:r w:rsidR="0070637D">
        <w:rPr>
          <w:rFonts w:eastAsia="Calibri"/>
          <w:b/>
          <w:sz w:val="28"/>
          <w:szCs w:val="28"/>
          <w:lang w:eastAsia="en-US"/>
        </w:rPr>
        <w:t>чка. Навык проактивной личности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Влияние привычек на формирование характера человека. </w:t>
      </w:r>
      <w:r w:rsidR="004B123C" w:rsidRPr="00A170E5">
        <w:rPr>
          <w:sz w:val="28"/>
          <w:szCs w:val="28"/>
        </w:rPr>
        <w:t>Навык, как</w:t>
      </w:r>
      <w:r w:rsidRPr="00A170E5">
        <w:rPr>
          <w:sz w:val="28"/>
          <w:szCs w:val="28"/>
        </w:rPr>
        <w:t xml:space="preserve"> базовая фундаментальная привычка.  Введение понятий реактивной и проактивной личности. Конструкция реактивной и проактивной речи.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3.4.</w:t>
      </w:r>
      <w:r w:rsidR="0070637D">
        <w:rPr>
          <w:rFonts w:eastAsia="Calibri"/>
          <w:b/>
          <w:sz w:val="28"/>
          <w:szCs w:val="28"/>
          <w:lang w:eastAsia="en-US"/>
        </w:rPr>
        <w:t xml:space="preserve"> Решение как выбор альтернативы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lastRenderedPageBreak/>
        <w:t>Природа процесса принятия решений. Интуитивные решения и решения, основанные на суждениях. Рациональные решения. Этапы принятия рационального решения. Условия оптимального решения. Стратегии поведения человека, стоящего перед необходимостью принять важное решение.</w:t>
      </w:r>
      <w:r w:rsidRPr="00A170E5">
        <w:rPr>
          <w:b/>
          <w:sz w:val="28"/>
          <w:szCs w:val="28"/>
        </w:rPr>
        <w:t xml:space="preserve"> </w:t>
      </w:r>
      <w:r w:rsidRPr="00A170E5">
        <w:rPr>
          <w:sz w:val="28"/>
          <w:szCs w:val="28"/>
        </w:rPr>
        <w:t>Основные правила принятия решений.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3.5. Тайм-менеджмент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Анкетирование «Эффек</w:t>
      </w:r>
      <w:r w:rsidR="0070637D">
        <w:rPr>
          <w:sz w:val="28"/>
          <w:szCs w:val="28"/>
        </w:rPr>
        <w:t>тивно ли вы используете время?»</w:t>
      </w:r>
      <w:r w:rsidRPr="00A170E5">
        <w:rPr>
          <w:sz w:val="28"/>
          <w:szCs w:val="28"/>
        </w:rPr>
        <w:t xml:space="preserve"> Анализ полученных данных. Ценность времени и денег, сравнение понятий. Важность тайм-менеджмента.  Скрытые ресурсы и основные правила </w:t>
      </w:r>
      <w:proofErr w:type="gramStart"/>
      <w:r w:rsidRPr="00A170E5">
        <w:rPr>
          <w:sz w:val="28"/>
          <w:szCs w:val="28"/>
        </w:rPr>
        <w:t>тайм-менеджмента</w:t>
      </w:r>
      <w:proofErr w:type="gramEnd"/>
      <w:r w:rsidRPr="00A170E5">
        <w:rPr>
          <w:sz w:val="28"/>
          <w:szCs w:val="28"/>
        </w:rPr>
        <w:t>: выполнение  работы вовремя, выполнение сложной работы и правила экономии времени.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3.6. Планирование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Первый закон Паркинсона. Правила выполнения работы в установленные сроки. Время недоступности. Планирование: основные принципа планирования. Похитители времени. Методика подготовки и проведения встреч.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3.7. Самоанализ. Рефлексия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Понятия «самоанализ», «рефлексия»: общее и особенно</w:t>
      </w:r>
      <w:r w:rsidR="0070637D">
        <w:rPr>
          <w:rFonts w:eastAsia="Calibri"/>
          <w:sz w:val="28"/>
          <w:szCs w:val="28"/>
          <w:lang w:eastAsia="en-US"/>
        </w:rPr>
        <w:t>сти</w:t>
      </w:r>
      <w:r w:rsidRPr="00A170E5">
        <w:rPr>
          <w:rFonts w:eastAsia="Calibri"/>
          <w:sz w:val="28"/>
          <w:szCs w:val="28"/>
          <w:lang w:eastAsia="en-US"/>
        </w:rPr>
        <w:t xml:space="preserve">. Причинно-следственные связи как предмет самоанализа и рефлексивной оценки. Предметность самоанализа и рефлексии: настроение и эмоциональное состояние, деятельность, содержание процессов и явлений. Этапы проведения самоанализа. Формы организации самоанализа. Алгоритм рефлексивной оценки. Методы и приемы проведения самоанализа и рефлексии: «рефлексивный экран», «Плюс-Минус-Интересно» (методика Эдварда де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Боно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), «Стратегия «З-Х-У» (методика Донны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Огл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), «Ромашка вопросов» (метод таксономии вопросов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Бенджамина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3.8. Общение </w:t>
      </w:r>
      <w:r w:rsidR="0070637D">
        <w:rPr>
          <w:rFonts w:eastAsia="Calibri"/>
          <w:b/>
          <w:sz w:val="28"/>
          <w:szCs w:val="28"/>
          <w:lang w:eastAsia="en-US"/>
        </w:rPr>
        <w:t>и коммуникативные навыки лидера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Общение как многомерное явление. Формальное, неформальное общение. Нормы общения.</w:t>
      </w:r>
      <w:r w:rsidRPr="00A170E5">
        <w:rPr>
          <w:rStyle w:val="FontStyle33"/>
          <w:sz w:val="28"/>
          <w:szCs w:val="28"/>
        </w:rPr>
        <w:t xml:space="preserve"> Эффективное и неэффективное общение, их виды: понимающее общение, рефлексивное общение, принижающее, агрессивное и защитно-агрессивное общение. Установление контакта, активное слушание. Открытые и </w:t>
      </w:r>
      <w:r w:rsidRPr="00A170E5">
        <w:rPr>
          <w:rStyle w:val="FontStyle33"/>
          <w:sz w:val="28"/>
          <w:szCs w:val="28"/>
        </w:rPr>
        <w:lastRenderedPageBreak/>
        <w:t>закрытые вопросы, невербальное сообщение. Тестовая диагностика «Умеете ли вы слушать и воспринимать собеседника?».</w:t>
      </w:r>
      <w:r w:rsidRPr="00A170E5">
        <w:rPr>
          <w:rStyle w:val="FontStyle33"/>
          <w:i/>
          <w:sz w:val="28"/>
          <w:szCs w:val="28"/>
        </w:rPr>
        <w:t xml:space="preserve"> </w:t>
      </w:r>
      <w:r w:rsidRPr="00A170E5">
        <w:rPr>
          <w:rFonts w:eastAsia="Calibri"/>
          <w:sz w:val="28"/>
          <w:szCs w:val="28"/>
          <w:lang w:eastAsia="en-US"/>
        </w:rPr>
        <w:t>Принципы эффективного общения.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3.9. Ораторское мастерст</w:t>
      </w:r>
      <w:r w:rsidR="0070637D">
        <w:rPr>
          <w:rFonts w:eastAsia="Calibri"/>
          <w:b/>
          <w:sz w:val="28"/>
          <w:szCs w:val="28"/>
          <w:lang w:eastAsia="en-US"/>
        </w:rPr>
        <w:t>во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>Формирование понятия стратегии вербального воздействия коммуникатора на аудиторию. Определение публичного выступления. Знакомство с видами публичного выступления. Основные принципы, правила публичного выступления. Знакомство со структурой выступления, правилами подготовки  текста выступления.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Style w:val="FontStyle33"/>
          <w:sz w:val="28"/>
          <w:szCs w:val="28"/>
        </w:rPr>
      </w:pPr>
      <w:r w:rsidRPr="00A170E5">
        <w:rPr>
          <w:sz w:val="28"/>
          <w:szCs w:val="28"/>
        </w:rPr>
        <w:t>Требования к внешнему виду выступающего.</w:t>
      </w:r>
      <w:r w:rsidRPr="00A170E5">
        <w:rPr>
          <w:rStyle w:val="FontStyle33"/>
          <w:sz w:val="28"/>
          <w:szCs w:val="28"/>
        </w:rPr>
        <w:t xml:space="preserve"> Приёмы установления контакта со слушателем. Виды контакта: зрительный, эмоциональный, вербальный, невербальный, содержательный. Приёмы управления вниманием слушателей.</w:t>
      </w:r>
      <w:r w:rsidRPr="00A170E5">
        <w:rPr>
          <w:sz w:val="28"/>
          <w:szCs w:val="28"/>
        </w:rPr>
        <w:t xml:space="preserve"> </w:t>
      </w:r>
      <w:r w:rsidRPr="00A170E5">
        <w:rPr>
          <w:rStyle w:val="FontStyle33"/>
          <w:sz w:val="28"/>
          <w:szCs w:val="28"/>
        </w:rPr>
        <w:t>Методы и приёмы преодоления страха и волнения.</w:t>
      </w:r>
    </w:p>
    <w:p w:rsidR="009C5642" w:rsidRPr="00A170E5" w:rsidRDefault="009C5642" w:rsidP="00A170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Практическая работа по подготовке публичного выступления.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3.10. Имидж лидера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«имидж», «имидж лидера». Факторы</w:t>
      </w:r>
      <w:r w:rsidR="0070637D">
        <w:rPr>
          <w:rFonts w:eastAsia="Calibri"/>
          <w:sz w:val="28"/>
          <w:szCs w:val="28"/>
          <w:lang w:eastAsia="en-US"/>
        </w:rPr>
        <w:t>,</w:t>
      </w:r>
      <w:r w:rsidRPr="00A170E5">
        <w:rPr>
          <w:rFonts w:eastAsia="Calibri"/>
          <w:sz w:val="28"/>
          <w:szCs w:val="28"/>
          <w:lang w:eastAsia="en-US"/>
        </w:rPr>
        <w:t xml:space="preserve"> влияющие на формирование имиджа. Типы имиджа. Базовые составляющие имиджа лидера: внешний вид, специальные качества, способности и навыки, система невербальных сигналов (язык жестов и тела), личная харизма и обаяние.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Имиджевые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 стереотипы. Этические проблемы имиджа – быть или казаться.  </w:t>
      </w:r>
    </w:p>
    <w:p w:rsidR="009C5642" w:rsidRPr="00A170E5" w:rsidRDefault="009C5642" w:rsidP="004B123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РАЗДЕЛ 4.</w:t>
      </w:r>
      <w:r w:rsidRPr="00A170E5">
        <w:rPr>
          <w:rFonts w:eastAsia="Calibri"/>
          <w:sz w:val="28"/>
          <w:szCs w:val="28"/>
          <w:lang w:eastAsia="en-US"/>
        </w:rPr>
        <w:t xml:space="preserve"> </w:t>
      </w:r>
      <w:r w:rsidR="0070637D">
        <w:rPr>
          <w:rFonts w:eastAsia="Calibri"/>
          <w:b/>
          <w:sz w:val="28"/>
          <w:szCs w:val="28"/>
          <w:lang w:eastAsia="en-US"/>
        </w:rPr>
        <w:t>ИНСТРУМЕНТЫ ЛИДЕРА (15 часов)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4.1. От развития коллектив</w:t>
      </w:r>
      <w:r w:rsidR="0070637D">
        <w:rPr>
          <w:rFonts w:eastAsia="Calibri"/>
          <w:b/>
          <w:sz w:val="28"/>
          <w:szCs w:val="28"/>
          <w:lang w:eastAsia="en-US"/>
        </w:rPr>
        <w:t xml:space="preserve">а к </w:t>
      </w:r>
      <w:proofErr w:type="spellStart"/>
      <w:r w:rsidR="0070637D">
        <w:rPr>
          <w:rFonts w:eastAsia="Calibri"/>
          <w:b/>
          <w:sz w:val="28"/>
          <w:szCs w:val="28"/>
          <w:lang w:eastAsia="en-US"/>
        </w:rPr>
        <w:t>командообразованию</w:t>
      </w:r>
      <w:proofErr w:type="spellEnd"/>
      <w:r w:rsidR="0070637D">
        <w:rPr>
          <w:rFonts w:eastAsia="Calibri"/>
          <w:b/>
          <w:sz w:val="28"/>
          <w:szCs w:val="28"/>
          <w:lang w:eastAsia="en-US"/>
        </w:rPr>
        <w:t xml:space="preserve"> (3 часа)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4.1.1. Формы организации лю</w:t>
      </w:r>
      <w:r w:rsidR="0070637D">
        <w:rPr>
          <w:rFonts w:eastAsia="Calibri"/>
          <w:b/>
          <w:sz w:val="28"/>
          <w:szCs w:val="28"/>
          <w:lang w:eastAsia="en-US"/>
        </w:rPr>
        <w:t>дей: группа, коллектив, команда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Отличительные особенности различных форм организации людей. Стадии развития коллектива </w:t>
      </w:r>
      <w:r w:rsidRPr="00A170E5">
        <w:rPr>
          <w:sz w:val="28"/>
          <w:szCs w:val="28"/>
        </w:rPr>
        <w:t xml:space="preserve">(по А. С. Макаренко и А. Н. </w:t>
      </w:r>
      <w:proofErr w:type="spellStart"/>
      <w:r w:rsidRPr="00A170E5">
        <w:rPr>
          <w:sz w:val="28"/>
          <w:szCs w:val="28"/>
        </w:rPr>
        <w:t>Лутошкину</w:t>
      </w:r>
      <w:proofErr w:type="spellEnd"/>
      <w:r w:rsidRPr="00A170E5">
        <w:rPr>
          <w:sz w:val="28"/>
          <w:szCs w:val="28"/>
        </w:rPr>
        <w:t>)</w:t>
      </w:r>
      <w:r w:rsidRPr="00A170E5">
        <w:rPr>
          <w:rFonts w:eastAsia="Calibri"/>
          <w:sz w:val="28"/>
          <w:szCs w:val="28"/>
          <w:lang w:eastAsia="en-US"/>
        </w:rPr>
        <w:t xml:space="preserve">. Роль лидера в развитии коллектива. </w:t>
      </w:r>
      <w:r w:rsidRPr="00A170E5">
        <w:rPr>
          <w:sz w:val="28"/>
          <w:szCs w:val="28"/>
        </w:rPr>
        <w:t>Формирование и развитие команды. Знакомство с принципами формирования эффективно работающей команды: формирование умения и готовности понимать и принимать общие цели, сотрудничать, воспринимать мнения других, доверять друг другу. Основные принципы командной работы</w:t>
      </w:r>
      <w:r w:rsidRPr="00A170E5">
        <w:rPr>
          <w:i/>
          <w:sz w:val="28"/>
          <w:szCs w:val="28"/>
        </w:rPr>
        <w:t>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</w:t>
      </w:r>
      <w:r w:rsidR="0070637D">
        <w:rPr>
          <w:rFonts w:eastAsia="Calibri"/>
          <w:b/>
          <w:sz w:val="28"/>
          <w:szCs w:val="28"/>
          <w:lang w:eastAsia="en-US"/>
        </w:rPr>
        <w:t>.2. Коллективное самоуправление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lastRenderedPageBreak/>
        <w:t>Понятие «самоуправление», «ученическое самоуправление». Федеральный закон «Об образовании в Российской Федерации» об участии обучающихся в управлении образовательной организацией. Государственно-общественный характер управления. Модели организации ученического самоуправления в образовательной организации: административная, игровая, административно-игровая. Характеристика моделей. Типичные ошибки организации ученического самоуправления в школе. Деятельность органов ученического самоуправления и детского общественного объединения (организации) в образовательной организации: общее и различное.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4.1.3. Методы</w:t>
      </w:r>
      <w:r w:rsidR="0070637D">
        <w:rPr>
          <w:rFonts w:eastAsia="Calibri"/>
          <w:b/>
          <w:sz w:val="28"/>
          <w:szCs w:val="28"/>
          <w:lang w:eastAsia="en-US"/>
        </w:rPr>
        <w:t xml:space="preserve"> принятия коллективного решения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«принятие решения». Методы принятия решений.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Основные причины неработоспособности методов принятия решений. </w:t>
      </w:r>
      <w:r w:rsidRPr="00A170E5">
        <w:rPr>
          <w:sz w:val="28"/>
          <w:szCs w:val="28"/>
        </w:rPr>
        <w:t xml:space="preserve">Методы принятия коллективного решения: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мозговая атака (штурм), метод </w:t>
      </w:r>
      <w:proofErr w:type="spellStart"/>
      <w:r w:rsidRPr="00A170E5">
        <w:rPr>
          <w:color w:val="000000"/>
          <w:sz w:val="28"/>
          <w:szCs w:val="28"/>
          <w:shd w:val="clear" w:color="auto" w:fill="FFFFFF"/>
        </w:rPr>
        <w:t>Дельфи</w:t>
      </w:r>
      <w:proofErr w:type="spellEnd"/>
      <w:r w:rsidRPr="00A170E5">
        <w:rPr>
          <w:color w:val="000000"/>
          <w:sz w:val="28"/>
          <w:szCs w:val="28"/>
          <w:shd w:val="clear" w:color="auto" w:fill="FFFFFF"/>
        </w:rPr>
        <w:t xml:space="preserve">, морфологический метод и метод анализа круга проблем, метод аналогий, метод «случайного импульса», метод «635», метод </w:t>
      </w:r>
      <w:proofErr w:type="spellStart"/>
      <w:r w:rsidRPr="00A170E5">
        <w:rPr>
          <w:color w:val="000000"/>
          <w:sz w:val="28"/>
          <w:szCs w:val="28"/>
          <w:shd w:val="clear" w:color="auto" w:fill="FFFFFF"/>
        </w:rPr>
        <w:t>модерации</w:t>
      </w:r>
      <w:proofErr w:type="spellEnd"/>
      <w:r w:rsidRPr="00A170E5">
        <w:rPr>
          <w:sz w:val="28"/>
          <w:szCs w:val="28"/>
        </w:rPr>
        <w:t xml:space="preserve">. «Золотые» правила применения методов принятия коллективного решения.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Достоинства и недостатки коллективных методов принятия решений.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</w:t>
      </w:r>
      <w:r w:rsidR="0070637D">
        <w:rPr>
          <w:rFonts w:eastAsia="Calibri"/>
          <w:b/>
          <w:sz w:val="28"/>
          <w:szCs w:val="28"/>
          <w:lang w:eastAsia="en-US"/>
        </w:rPr>
        <w:t>.2. Психология общения (3 часа)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4.2.1. Ме</w:t>
      </w:r>
      <w:r w:rsidR="0070637D">
        <w:rPr>
          <w:rFonts w:eastAsia="Calibri"/>
          <w:b/>
          <w:sz w:val="28"/>
          <w:szCs w:val="28"/>
          <w:lang w:eastAsia="en-US"/>
        </w:rPr>
        <w:t>жличностные отношения. Конфликт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t>Личность, группа, коллектив,  межличностные отношения в коллективе. Межличностное взаимодействие. Формальный, неформальный коллектив, уровни развития коллектива. Стабильная команда, социальные  командные роли. Личность и группа, стадии и стратегии вхождения в группу.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>Конфликтные ситуации. Толерантность в общении. Формирование конфликтной компетентности учащихся и способности толерантного поведения. Эмоциональное общение. Диагностика сформированных методов решения конфликтов у  участников программы – самотестирование: «Оценка собственного поведения в конфликтной ситуации»,  «Уровень конфликтности личности» (повторное тестирование проводится после тренингов). Сказки как пример конфликта и его разрешения. Социально</w:t>
      </w:r>
      <w:r w:rsidR="0070637D">
        <w:rPr>
          <w:rStyle w:val="FontStyle33"/>
          <w:sz w:val="28"/>
          <w:szCs w:val="28"/>
        </w:rPr>
        <w:t>-</w:t>
      </w:r>
      <w:r w:rsidRPr="00A170E5">
        <w:rPr>
          <w:rStyle w:val="FontStyle33"/>
          <w:sz w:val="28"/>
          <w:szCs w:val="28"/>
        </w:rPr>
        <w:t xml:space="preserve">психологические  и  межличностные  причины  конфликтов. Стадии  конфликта. Виды конфликтов. Временные модели </w:t>
      </w:r>
      <w:r w:rsidRPr="00A170E5">
        <w:rPr>
          <w:rStyle w:val="FontStyle33"/>
          <w:sz w:val="28"/>
          <w:szCs w:val="28"/>
        </w:rPr>
        <w:lastRenderedPageBreak/>
        <w:t>конфликтных реакций. Конфликтные  типы  личностей. Стили реагирования в конфликтных ситуациях. Тест К.Томаса «Стили разрешения конфликтов». Конструктивный и деструктивный  способы выхода из конфликта. 9 способов изменить мнение людей, не вызывая обиды или негодования Дейла Карнеги. Рост личности через конфликт.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4.2.2. Пути </w:t>
      </w:r>
      <w:r w:rsidR="0070637D">
        <w:rPr>
          <w:rFonts w:eastAsia="Calibri"/>
          <w:b/>
          <w:sz w:val="28"/>
          <w:szCs w:val="28"/>
          <w:lang w:eastAsia="en-US"/>
        </w:rPr>
        <w:t>разрешения конфликтных ситуаций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Стратегии поведения в конфликтах</w:t>
      </w:r>
      <w:r w:rsidRPr="00A170E5">
        <w:rPr>
          <w:b/>
          <w:sz w:val="28"/>
          <w:szCs w:val="28"/>
        </w:rPr>
        <w:t xml:space="preserve">. </w:t>
      </w:r>
      <w:r w:rsidRPr="00A170E5">
        <w:rPr>
          <w:sz w:val="28"/>
          <w:szCs w:val="28"/>
        </w:rPr>
        <w:t xml:space="preserve">Пути выхода из конфликта на основе взаимовыгодных уступок и соглашений. Варианты решения конфликта. Медиатор-посредник в конфликте. Ролевая игра «Сглаживание конфликтов». Отработка умения </w:t>
      </w:r>
      <w:r w:rsidR="004B123C" w:rsidRPr="00A170E5">
        <w:rPr>
          <w:sz w:val="28"/>
          <w:szCs w:val="28"/>
        </w:rPr>
        <w:t>разрешать конфликтные</w:t>
      </w:r>
      <w:r w:rsidRPr="00A170E5">
        <w:rPr>
          <w:sz w:val="28"/>
          <w:szCs w:val="28"/>
        </w:rPr>
        <w:t xml:space="preserve"> ситуации.  Тестирование.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4.2.3. Типы собеседников. Способы установления партнерских отношен</w:t>
      </w:r>
      <w:r w:rsidR="0070637D">
        <w:rPr>
          <w:rFonts w:eastAsia="Calibri"/>
          <w:b/>
          <w:sz w:val="28"/>
          <w:szCs w:val="28"/>
          <w:lang w:eastAsia="en-US"/>
        </w:rPr>
        <w:t>ий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b/>
          <w:sz w:val="28"/>
          <w:szCs w:val="28"/>
        </w:rPr>
      </w:pPr>
      <w:r w:rsidRPr="00A170E5">
        <w:rPr>
          <w:sz w:val="28"/>
          <w:szCs w:val="28"/>
        </w:rPr>
        <w:t>Вербальное и невербальное общение. Формальное и неформальное общение. Стратегия эффективной коммуникации. Навыки эффективного общения. Приемы и техники эффективного общения.</w:t>
      </w:r>
      <w:r w:rsidRPr="00A170E5">
        <w:rPr>
          <w:b/>
          <w:sz w:val="28"/>
          <w:szCs w:val="28"/>
        </w:rPr>
        <w:t xml:space="preserve">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t>«Трудный собеседник» и «агрессивный собеседник»: разница понятий. Типология «трудных собеседников». Стратегии взаимодействия с представителями различных «проблемных категорий». «Плюсы» и «минусы» поведения разных категорий «трудных собеседников» для окружающих.</w:t>
      </w:r>
    </w:p>
    <w:p w:rsidR="009C5642" w:rsidRPr="00A170E5" w:rsidRDefault="009C5642" w:rsidP="00A170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>Способы и приемы установления партнерских отношений.</w:t>
      </w:r>
    </w:p>
    <w:p w:rsidR="004B123C" w:rsidRDefault="004B123C" w:rsidP="0070637D">
      <w:pPr>
        <w:pStyle w:val="a4"/>
        <w:shd w:val="clear" w:color="auto" w:fill="FFFFFF"/>
        <w:spacing w:before="0" w:after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Pr="00166C83">
        <w:rPr>
          <w:b/>
          <w:sz w:val="28"/>
          <w:szCs w:val="28"/>
        </w:rPr>
        <w:t xml:space="preserve">обытийный </w:t>
      </w:r>
      <w:r>
        <w:rPr>
          <w:b/>
          <w:sz w:val="28"/>
          <w:szCs w:val="28"/>
        </w:rPr>
        <w:t>модуль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4.3.</w:t>
      </w:r>
      <w:r w:rsidRPr="00A170E5">
        <w:rPr>
          <w:rFonts w:eastAsia="Calibri"/>
          <w:sz w:val="28"/>
          <w:szCs w:val="28"/>
          <w:lang w:eastAsia="en-US"/>
        </w:rPr>
        <w:t xml:space="preserve"> </w:t>
      </w:r>
      <w:r w:rsidRPr="00A170E5">
        <w:rPr>
          <w:rFonts w:eastAsia="Calibri"/>
          <w:b/>
          <w:sz w:val="28"/>
          <w:szCs w:val="28"/>
          <w:lang w:eastAsia="en-US"/>
        </w:rPr>
        <w:t>Формы и технологии орг</w:t>
      </w:r>
      <w:r w:rsidR="0070637D">
        <w:rPr>
          <w:rFonts w:eastAsia="Calibri"/>
          <w:b/>
          <w:sz w:val="28"/>
          <w:szCs w:val="28"/>
          <w:lang w:eastAsia="en-US"/>
        </w:rPr>
        <w:t>анизации деятельности (6 часов)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4.3.1. Коллективно-творческое д</w:t>
      </w:r>
      <w:r w:rsidR="0070637D">
        <w:rPr>
          <w:rFonts w:eastAsia="Calibri"/>
          <w:b/>
          <w:sz w:val="28"/>
          <w:szCs w:val="28"/>
          <w:lang w:eastAsia="en-US"/>
        </w:rPr>
        <w:t>ело и технология его подготовки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«коллективно-творческое дело». Этапы подготовки и проведения КТД: накопление и выдвижение идей, отбор и разработка идеи, коллективное планирование подготовки дела, распределение и выполнение отдельных поручений по подготовке дела, проведение дела, подведение итогов проведения дела. Виды КТД. Способы</w:t>
      </w:r>
      <w:r w:rsidR="004B123C">
        <w:rPr>
          <w:rFonts w:eastAsia="Calibri"/>
          <w:sz w:val="28"/>
          <w:szCs w:val="28"/>
          <w:lang w:eastAsia="en-US"/>
        </w:rPr>
        <w:t xml:space="preserve"> и приемы конструирования КТД. </w:t>
      </w:r>
      <w:r w:rsidRPr="00A170E5">
        <w:rPr>
          <w:rFonts w:eastAsia="Calibri"/>
          <w:sz w:val="28"/>
          <w:szCs w:val="28"/>
          <w:lang w:eastAsia="en-US"/>
        </w:rPr>
        <w:t>Организация разработки идеи КТД.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</w:t>
      </w:r>
      <w:r w:rsidR="0070637D">
        <w:rPr>
          <w:rFonts w:eastAsia="Calibri"/>
          <w:b/>
          <w:sz w:val="28"/>
          <w:szCs w:val="28"/>
          <w:lang w:eastAsia="en-US"/>
        </w:rPr>
        <w:t>.3.2. Проектирование дела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lastRenderedPageBreak/>
        <w:t xml:space="preserve">Понятия «проектная деятельность», «проект». Основные этапы проектирования дела: определение цели дела и ожидаемых результатов от его проведения, разработка концепции проведения дела (определение содержания, видов деятельности и формы проведения дела), разработка и реализация плана подготовки проведения дела, оценка проекта дела (оценка готовности проекта дела к практической реализации). 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 xml:space="preserve">Понятие «социальное проектирование». Основные этапы подготовки социального проекта: постановка проблемы, определение целевой группы проекта, формулировка цели проекта, постановка задач, методы и участники проекта, ресурсы проекта, партнеры по реализации проекта, </w:t>
      </w:r>
      <w:r w:rsidRPr="00A170E5">
        <w:rPr>
          <w:rStyle w:val="FontStyle33"/>
          <w:sz w:val="28"/>
          <w:szCs w:val="28"/>
          <w:lang w:val="en-US"/>
        </w:rPr>
        <w:t>PR</w:t>
      </w:r>
      <w:r w:rsidRPr="00A170E5">
        <w:rPr>
          <w:rStyle w:val="FontStyle33"/>
          <w:sz w:val="28"/>
          <w:szCs w:val="28"/>
        </w:rPr>
        <w:t>-кампания проекта, план реализации, ожидаемые результаты реализации проекта.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4.3</w:t>
      </w:r>
      <w:r w:rsidR="0070637D">
        <w:rPr>
          <w:rFonts w:eastAsia="Calibri"/>
          <w:b/>
          <w:sz w:val="28"/>
          <w:szCs w:val="28"/>
          <w:lang w:eastAsia="en-US"/>
        </w:rPr>
        <w:t>.3. Игровые технологии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Игровая деятельность. История игр. Роль игры в коллективе. Виды игр: игры на знакомство, игры-настройщики, игры на выявление лидеров, игры на установление контакта и сплочение, игры с залом, </w:t>
      </w:r>
      <w:proofErr w:type="spellStart"/>
      <w:r w:rsidRPr="00A170E5">
        <w:rPr>
          <w:sz w:val="28"/>
          <w:szCs w:val="28"/>
        </w:rPr>
        <w:t>игры-кричалки</w:t>
      </w:r>
      <w:proofErr w:type="spellEnd"/>
      <w:r w:rsidRPr="00A170E5">
        <w:rPr>
          <w:sz w:val="28"/>
          <w:szCs w:val="28"/>
        </w:rPr>
        <w:t xml:space="preserve">, подвижные игры на местности, спортивные игры-состязания, интеллектуальные игры, деловые игры, имитационно-деловые игры, сюжетно-ролевые игры. Правила игры. Этапы организации игры. 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4.3.4. Блиц-технологии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«блиц-технология». Виды и основные характеристики </w:t>
      </w:r>
      <w:proofErr w:type="spellStart"/>
      <w:r w:rsidRPr="00A170E5">
        <w:rPr>
          <w:sz w:val="28"/>
          <w:szCs w:val="28"/>
        </w:rPr>
        <w:t>блиц-технологий</w:t>
      </w:r>
      <w:proofErr w:type="spellEnd"/>
      <w:r w:rsidRPr="00A170E5">
        <w:rPr>
          <w:sz w:val="28"/>
          <w:szCs w:val="28"/>
        </w:rPr>
        <w:t xml:space="preserve">: акция, </w:t>
      </w:r>
      <w:proofErr w:type="spellStart"/>
      <w:r w:rsidRPr="00A170E5">
        <w:rPr>
          <w:sz w:val="28"/>
          <w:szCs w:val="28"/>
        </w:rPr>
        <w:t>неспектакльный</w:t>
      </w:r>
      <w:proofErr w:type="spellEnd"/>
      <w:r w:rsidRPr="00A170E5">
        <w:rPr>
          <w:sz w:val="28"/>
          <w:szCs w:val="28"/>
        </w:rPr>
        <w:t xml:space="preserve"> </w:t>
      </w:r>
      <w:proofErr w:type="spellStart"/>
      <w:r w:rsidRPr="00A170E5">
        <w:rPr>
          <w:sz w:val="28"/>
          <w:szCs w:val="28"/>
        </w:rPr>
        <w:t>моб</w:t>
      </w:r>
      <w:proofErr w:type="spellEnd"/>
      <w:r w:rsidRPr="00A170E5">
        <w:rPr>
          <w:sz w:val="28"/>
          <w:szCs w:val="28"/>
        </w:rPr>
        <w:t xml:space="preserve">, </w:t>
      </w:r>
      <w:proofErr w:type="spellStart"/>
      <w:r w:rsidRPr="00A170E5">
        <w:rPr>
          <w:sz w:val="28"/>
          <w:szCs w:val="28"/>
        </w:rPr>
        <w:t>арт-моб</w:t>
      </w:r>
      <w:proofErr w:type="spellEnd"/>
      <w:r w:rsidRPr="00A170E5">
        <w:rPr>
          <w:sz w:val="28"/>
          <w:szCs w:val="28"/>
        </w:rPr>
        <w:t xml:space="preserve">, танцевальный </w:t>
      </w:r>
      <w:proofErr w:type="spellStart"/>
      <w:r w:rsidRPr="00A170E5">
        <w:rPr>
          <w:sz w:val="28"/>
          <w:szCs w:val="28"/>
        </w:rPr>
        <w:t>флэш-моб</w:t>
      </w:r>
      <w:proofErr w:type="spellEnd"/>
      <w:r w:rsidRPr="00A170E5">
        <w:rPr>
          <w:sz w:val="28"/>
          <w:szCs w:val="28"/>
        </w:rPr>
        <w:t xml:space="preserve">, </w:t>
      </w:r>
      <w:proofErr w:type="spellStart"/>
      <w:r w:rsidRPr="00A170E5">
        <w:rPr>
          <w:sz w:val="28"/>
          <w:szCs w:val="28"/>
        </w:rPr>
        <w:t>экстрим-моб</w:t>
      </w:r>
      <w:proofErr w:type="spellEnd"/>
      <w:r w:rsidRPr="00A170E5">
        <w:rPr>
          <w:sz w:val="28"/>
          <w:szCs w:val="28"/>
        </w:rPr>
        <w:t xml:space="preserve">, </w:t>
      </w:r>
      <w:r w:rsidRPr="00A170E5">
        <w:rPr>
          <w:sz w:val="28"/>
          <w:szCs w:val="28"/>
          <w:lang w:val="en-US"/>
        </w:rPr>
        <w:t>L</w:t>
      </w:r>
      <w:r w:rsidRPr="00A170E5">
        <w:rPr>
          <w:sz w:val="28"/>
          <w:szCs w:val="28"/>
        </w:rPr>
        <w:t>-</w:t>
      </w:r>
      <w:proofErr w:type="spellStart"/>
      <w:r w:rsidRPr="00A170E5">
        <w:rPr>
          <w:sz w:val="28"/>
          <w:szCs w:val="28"/>
        </w:rPr>
        <w:t>моб</w:t>
      </w:r>
      <w:proofErr w:type="spellEnd"/>
      <w:r w:rsidRPr="00A170E5">
        <w:rPr>
          <w:sz w:val="28"/>
          <w:szCs w:val="28"/>
        </w:rPr>
        <w:t xml:space="preserve">, </w:t>
      </w:r>
      <w:proofErr w:type="spellStart"/>
      <w:r w:rsidRPr="00A170E5">
        <w:rPr>
          <w:sz w:val="28"/>
          <w:szCs w:val="28"/>
        </w:rPr>
        <w:t>фан-моб</w:t>
      </w:r>
      <w:proofErr w:type="spellEnd"/>
      <w:r w:rsidRPr="00A170E5">
        <w:rPr>
          <w:sz w:val="28"/>
          <w:szCs w:val="28"/>
        </w:rPr>
        <w:t xml:space="preserve">, </w:t>
      </w:r>
      <w:proofErr w:type="spellStart"/>
      <w:r w:rsidRPr="00A170E5">
        <w:rPr>
          <w:sz w:val="28"/>
          <w:szCs w:val="28"/>
        </w:rPr>
        <w:t>моб-хаус</w:t>
      </w:r>
      <w:proofErr w:type="spellEnd"/>
      <w:r w:rsidRPr="00A170E5">
        <w:rPr>
          <w:sz w:val="28"/>
          <w:szCs w:val="28"/>
        </w:rPr>
        <w:t>. Познавательно-воспитательный аспект акции. Этапы организации акции.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4.3.5. Шоу-технологии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«шоу-технология». Виды и основные характеристики шоу-технологий: интерактивная игровая программа с залом, </w:t>
      </w:r>
      <w:proofErr w:type="spellStart"/>
      <w:r w:rsidRPr="00A170E5">
        <w:rPr>
          <w:sz w:val="28"/>
          <w:szCs w:val="28"/>
        </w:rPr>
        <w:t>конкурсно-игровая</w:t>
      </w:r>
      <w:proofErr w:type="spellEnd"/>
      <w:r w:rsidRPr="00A170E5">
        <w:rPr>
          <w:sz w:val="28"/>
          <w:szCs w:val="28"/>
        </w:rPr>
        <w:t xml:space="preserve"> программа, сценический праздник, концертная программа, шоу-программа. Познавательно-воспитательный аспект детского шоу. Разработка сценария. Этапы организации праздника. </w:t>
      </w:r>
    </w:p>
    <w:p w:rsidR="009C5642" w:rsidRPr="00A170E5" w:rsidRDefault="009C5642" w:rsidP="0070637D">
      <w:pPr>
        <w:spacing w:line="360" w:lineRule="auto"/>
        <w:ind w:left="1843" w:hanging="1135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Блок 4.4. </w:t>
      </w:r>
      <w:proofErr w:type="spellStart"/>
      <w:r w:rsidRPr="00A170E5">
        <w:rPr>
          <w:rFonts w:eastAsia="Calibri"/>
          <w:b/>
          <w:sz w:val="28"/>
          <w:szCs w:val="28"/>
          <w:lang w:eastAsia="en-US"/>
        </w:rPr>
        <w:t>Информационно-медийное</w:t>
      </w:r>
      <w:proofErr w:type="spellEnd"/>
      <w:r w:rsidRPr="00A170E5">
        <w:rPr>
          <w:rFonts w:eastAsia="Calibri"/>
          <w:b/>
          <w:sz w:val="28"/>
          <w:szCs w:val="28"/>
          <w:lang w:eastAsia="en-US"/>
        </w:rPr>
        <w:t xml:space="preserve"> сопр</w:t>
      </w:r>
      <w:r w:rsidR="0070637D">
        <w:rPr>
          <w:rFonts w:eastAsia="Calibri"/>
          <w:b/>
          <w:sz w:val="28"/>
          <w:szCs w:val="28"/>
          <w:lang w:eastAsia="en-US"/>
        </w:rPr>
        <w:t>овождение деятельности (3 часа)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lastRenderedPageBreak/>
        <w:t>Тема 4.4.1. Информационное зеркало (ви</w:t>
      </w:r>
      <w:r w:rsidR="0070637D">
        <w:rPr>
          <w:rFonts w:eastAsia="Calibri"/>
          <w:b/>
          <w:sz w:val="28"/>
          <w:szCs w:val="28"/>
          <w:lang w:eastAsia="en-US"/>
        </w:rPr>
        <w:t>зуальное сопровождение события)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>Понятие информационного зеркала. Характеристика технологии. Виды информационного зеркала: информационный стенд, «стена гласности», Приемы и техники визуального оформления события: плакатное письмо, трафаретное письмо, техника симметричного вырезывания, граффити, «</w:t>
      </w:r>
      <w:proofErr w:type="spellStart"/>
      <w:r w:rsidRPr="00A170E5">
        <w:rPr>
          <w:sz w:val="28"/>
          <w:szCs w:val="28"/>
        </w:rPr>
        <w:t>фигуризация</w:t>
      </w:r>
      <w:proofErr w:type="spellEnd"/>
      <w:r w:rsidRPr="00A170E5">
        <w:rPr>
          <w:sz w:val="28"/>
          <w:szCs w:val="28"/>
        </w:rPr>
        <w:t xml:space="preserve"> образа». Правила визуального оформления. Познавательно-воспитательный и эстетический аспект визуального оформления события. Организация визуального экспресс-оформления.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4.4.2. Подготовка информационных материалов о соб</w:t>
      </w:r>
      <w:r w:rsidR="0070637D">
        <w:rPr>
          <w:rFonts w:eastAsia="Calibri"/>
          <w:b/>
          <w:sz w:val="28"/>
          <w:szCs w:val="28"/>
          <w:lang w:eastAsia="en-US"/>
        </w:rPr>
        <w:t xml:space="preserve">ытии. Фото-, </w:t>
      </w:r>
      <w:proofErr w:type="spellStart"/>
      <w:r w:rsidR="0070637D">
        <w:rPr>
          <w:rFonts w:eastAsia="Calibri"/>
          <w:b/>
          <w:sz w:val="28"/>
          <w:szCs w:val="28"/>
          <w:lang w:eastAsia="en-US"/>
        </w:rPr>
        <w:t>видеосопровождение</w:t>
      </w:r>
      <w:proofErr w:type="spellEnd"/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Виды информационных материалов для СМИ: прес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с-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пост-релиз,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</w:t>
      </w:r>
      <w:r w:rsidR="004B123C">
        <w:rPr>
          <w:rFonts w:eastAsia="Calibri"/>
          <w:sz w:val="28"/>
          <w:szCs w:val="28"/>
          <w:lang w:eastAsia="en-US"/>
        </w:rPr>
        <w:t>э</w:t>
      </w:r>
      <w:r w:rsidRPr="00A170E5">
        <w:rPr>
          <w:rFonts w:eastAsia="Calibri"/>
          <w:sz w:val="28"/>
          <w:szCs w:val="28"/>
          <w:lang w:eastAsia="en-US"/>
        </w:rPr>
        <w:t>кграундер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,  пресс-кит, факт-лист, кейс-история, обзорная статья, авторская статья. Структура новостного материала. Правила подготовки эффективного пресс-релиза и его распространения.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Использование фото- и видео-сьемки в информационном освещении событий. Новостная, репортажная и документальная фото- и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видеодокументалистика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>. Этические и правовые аспекты использования фото- и видео-сьемки в информационном освещении событий.</w:t>
      </w:r>
    </w:p>
    <w:p w:rsidR="009C5642" w:rsidRPr="00C97D12" w:rsidRDefault="009C5642" w:rsidP="00C97D12">
      <w:pPr>
        <w:spacing w:line="360" w:lineRule="auto"/>
        <w:ind w:firstLine="709"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C97D12">
        <w:rPr>
          <w:rFonts w:eastAsia="Calibri"/>
          <w:b/>
          <w:spacing w:val="-4"/>
          <w:sz w:val="28"/>
          <w:szCs w:val="28"/>
          <w:lang w:eastAsia="en-US"/>
        </w:rPr>
        <w:t>Тема 4.4.3. Формирование информационн</w:t>
      </w:r>
      <w:r w:rsidR="0070637D" w:rsidRPr="00C97D12">
        <w:rPr>
          <w:rFonts w:eastAsia="Calibri"/>
          <w:b/>
          <w:spacing w:val="-4"/>
          <w:sz w:val="28"/>
          <w:szCs w:val="28"/>
          <w:lang w:eastAsia="en-US"/>
        </w:rPr>
        <w:t>ого контента в социальных сетях</w:t>
      </w:r>
    </w:p>
    <w:p w:rsidR="00A428CA" w:rsidRDefault="009C5642" w:rsidP="007063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170E5">
        <w:rPr>
          <w:sz w:val="28"/>
          <w:szCs w:val="28"/>
        </w:rPr>
        <w:t xml:space="preserve">Понятия «социальные сети», «контент», «целевая аудитория». Возможности социальных сетей по установлению личных коммуникаций и распространения информации. Принципы и правила «открытой и «закрытой» коммуникации в социальных сетях. Правила безопасной коммуникации в социальных сетях. Секреты создания эффективного информационного контента для социальной сети. Использование </w:t>
      </w:r>
      <w:proofErr w:type="spellStart"/>
      <w:r w:rsidRPr="00A170E5">
        <w:rPr>
          <w:sz w:val="28"/>
          <w:szCs w:val="28"/>
        </w:rPr>
        <w:t>инфографики</w:t>
      </w:r>
      <w:proofErr w:type="spellEnd"/>
      <w:r w:rsidRPr="00A170E5">
        <w:rPr>
          <w:sz w:val="28"/>
          <w:szCs w:val="28"/>
        </w:rPr>
        <w:t xml:space="preserve"> при подготовке информационного контента. Правила подготовки и размещения фото- и видео-контента. Разра</w:t>
      </w:r>
      <w:r w:rsidR="004B123C">
        <w:rPr>
          <w:sz w:val="28"/>
          <w:szCs w:val="28"/>
        </w:rPr>
        <w:t>ботка информационного контента.</w:t>
      </w: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  <w:sectPr w:rsidR="00A428CA" w:rsidSect="00A428CA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5800" w:rsidRPr="000A606C" w:rsidRDefault="00D35800" w:rsidP="00D3580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Календарн</w:t>
      </w:r>
      <w:r w:rsidR="00C97B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о-тематическое планирование</w:t>
      </w:r>
    </w:p>
    <w:p w:rsidR="00A428CA" w:rsidRDefault="00A428CA" w:rsidP="00A428CA">
      <w:pPr>
        <w:jc w:val="center"/>
        <w:rPr>
          <w:b/>
          <w:sz w:val="24"/>
          <w:szCs w:val="24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2"/>
        <w:gridCol w:w="850"/>
        <w:gridCol w:w="567"/>
        <w:gridCol w:w="567"/>
        <w:gridCol w:w="426"/>
        <w:gridCol w:w="425"/>
        <w:gridCol w:w="426"/>
        <w:gridCol w:w="425"/>
        <w:gridCol w:w="425"/>
        <w:gridCol w:w="1275"/>
        <w:gridCol w:w="1276"/>
      </w:tblGrid>
      <w:tr w:rsidR="00A428CA" w:rsidRPr="004B123C" w:rsidTr="00C97B2E">
        <w:trPr>
          <w:trHeight w:val="379"/>
        </w:trPr>
        <w:tc>
          <w:tcPr>
            <w:tcW w:w="851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Общее кол-во часов</w:t>
            </w:r>
          </w:p>
        </w:tc>
        <w:tc>
          <w:tcPr>
            <w:tcW w:w="1134" w:type="dxa"/>
            <w:gridSpan w:val="2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Из них</w:t>
            </w:r>
          </w:p>
        </w:tc>
        <w:tc>
          <w:tcPr>
            <w:tcW w:w="2127" w:type="dxa"/>
            <w:gridSpan w:val="5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color w:val="000000"/>
              </w:rPr>
              <w:t>Количество часов по месяцам</w:t>
            </w:r>
          </w:p>
        </w:tc>
        <w:tc>
          <w:tcPr>
            <w:tcW w:w="2551" w:type="dxa"/>
            <w:gridSpan w:val="2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Формы</w:t>
            </w:r>
          </w:p>
        </w:tc>
      </w:tr>
      <w:tr w:rsidR="00A428CA" w:rsidRPr="004B123C" w:rsidTr="00C97B2E">
        <w:trPr>
          <w:cantSplit/>
          <w:trHeight w:val="1538"/>
        </w:trPr>
        <w:tc>
          <w:tcPr>
            <w:tcW w:w="851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428CA" w:rsidRPr="004B123C" w:rsidRDefault="00A428CA" w:rsidP="00AB5E69">
            <w:pPr>
              <w:ind w:left="113" w:right="113"/>
              <w:jc w:val="center"/>
            </w:pPr>
            <w:r w:rsidRPr="004B123C"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A428CA" w:rsidRPr="004B123C" w:rsidRDefault="00A428CA" w:rsidP="00AB5E69">
            <w:pPr>
              <w:ind w:left="113" w:right="113"/>
              <w:jc w:val="center"/>
            </w:pPr>
            <w:r w:rsidRPr="004B123C">
              <w:t>практика</w:t>
            </w:r>
          </w:p>
        </w:tc>
        <w:tc>
          <w:tcPr>
            <w:tcW w:w="426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май</w:t>
            </w:r>
          </w:p>
        </w:tc>
        <w:tc>
          <w:tcPr>
            <w:tcW w:w="1275" w:type="dxa"/>
            <w:vAlign w:val="center"/>
          </w:tcPr>
          <w:p w:rsidR="00A428CA" w:rsidRPr="004B123C" w:rsidRDefault="00A428CA" w:rsidP="00AB5E69">
            <w:pPr>
              <w:ind w:firstLine="34"/>
              <w:jc w:val="center"/>
            </w:pPr>
            <w:r w:rsidRPr="004B123C">
              <w:t>текущего контроля</w:t>
            </w:r>
          </w:p>
          <w:p w:rsidR="00A428CA" w:rsidRPr="004B123C" w:rsidRDefault="00A428CA" w:rsidP="00AB5E69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промежуточной и итоговой аттестации</w:t>
            </w: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1.</w:t>
            </w:r>
          </w:p>
        </w:tc>
        <w:tc>
          <w:tcPr>
            <w:tcW w:w="2722" w:type="dxa"/>
          </w:tcPr>
          <w:p w:rsidR="00A428CA" w:rsidRPr="004B123C" w:rsidRDefault="00A428CA" w:rsidP="0070637D">
            <w:pPr>
              <w:rPr>
                <w:b/>
              </w:rPr>
            </w:pPr>
            <w:r w:rsidRPr="004B123C">
              <w:rPr>
                <w:b/>
              </w:rPr>
              <w:t>В</w:t>
            </w:r>
            <w:r w:rsidR="0070637D">
              <w:rPr>
                <w:b/>
              </w:rPr>
              <w:t>ведение в программу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Знакомство с программой. Самодиагностика «Лидер ли я?»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Портрет современного лидера 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1.3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i/>
              </w:rPr>
            </w:pPr>
            <w:r w:rsidRPr="004B123C">
              <w:t>Самооценка и сам</w:t>
            </w:r>
            <w:r w:rsidR="00457813">
              <w:t>оразвитие. Дневник саморазвития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Тестовое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2.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Л</w:t>
            </w:r>
            <w:r w:rsidR="00457813">
              <w:rPr>
                <w:b/>
              </w:rPr>
              <w:t>идерство как образ жизни и пространства самореализации человека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5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7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Ценнос</w:t>
            </w:r>
            <w:r w:rsidR="00457813">
              <w:t>ти современного лидерства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Я горжусь – я россиянин!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Челов</w:t>
            </w:r>
            <w:r w:rsidR="00457813">
              <w:t>ек культуры, культурный человек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3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2.4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Госуд</w:t>
            </w:r>
            <w:r w:rsidR="00457813">
              <w:t>арственная молодежная политика.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2.5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Форсайт образования ХХ</w:t>
            </w:r>
            <w:r w:rsidRPr="004B123C">
              <w:rPr>
                <w:lang w:val="en-US"/>
              </w:rPr>
              <w:t>I</w:t>
            </w:r>
            <w:r w:rsidR="00457813">
              <w:t xml:space="preserve"> 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2.6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Мир современных профессий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5F6DE7" w:rsidRPr="004B123C" w:rsidTr="00C97B2E">
        <w:tc>
          <w:tcPr>
            <w:tcW w:w="851" w:type="dxa"/>
          </w:tcPr>
          <w:p w:rsidR="005F6DE7" w:rsidRPr="004B123C" w:rsidRDefault="005F6DE7" w:rsidP="005F6DE7">
            <w:r w:rsidRPr="004B123C">
              <w:t>2.7</w:t>
            </w:r>
          </w:p>
        </w:tc>
        <w:tc>
          <w:tcPr>
            <w:tcW w:w="2722" w:type="dxa"/>
          </w:tcPr>
          <w:p w:rsidR="005F6DE7" w:rsidRPr="004B123C" w:rsidRDefault="005F6DE7" w:rsidP="005F6DE7">
            <w:r w:rsidRPr="004B123C">
              <w:t>Экологическая куль</w:t>
            </w:r>
            <w:r w:rsidR="00457813">
              <w:t>тура человека</w:t>
            </w:r>
          </w:p>
        </w:tc>
        <w:tc>
          <w:tcPr>
            <w:tcW w:w="850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567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127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1276" w:type="dxa"/>
          </w:tcPr>
          <w:p w:rsidR="005F6DE7" w:rsidRPr="004B123C" w:rsidRDefault="005F6DE7" w:rsidP="005F6DE7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2.8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Информационная культура и средства современной коммуникации человека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2.9</w:t>
            </w:r>
          </w:p>
        </w:tc>
        <w:tc>
          <w:tcPr>
            <w:tcW w:w="2722" w:type="dxa"/>
          </w:tcPr>
          <w:p w:rsidR="00A428CA" w:rsidRPr="004B123C" w:rsidRDefault="00A428CA" w:rsidP="00457813">
            <w:r w:rsidRPr="004B123C">
              <w:t xml:space="preserve">Добровольчество или </w:t>
            </w:r>
            <w:proofErr w:type="spellStart"/>
            <w:r w:rsidRPr="004B123C">
              <w:t>волонт</w:t>
            </w:r>
            <w:r w:rsidR="00457813">
              <w:t>ё</w:t>
            </w:r>
            <w:r w:rsidRPr="004B123C">
              <w:t>рство</w:t>
            </w:r>
            <w:proofErr w:type="spellEnd"/>
            <w:r w:rsidRPr="004B123C">
              <w:t>?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Дневник саморазвития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3.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С</w:t>
            </w:r>
            <w:r w:rsidR="00457813">
              <w:rPr>
                <w:b/>
              </w:rPr>
              <w:t>аморазвитие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4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8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Мечты и планы. Жизненные цели. Цели деятельности.</w:t>
            </w:r>
          </w:p>
          <w:p w:rsidR="00A428CA" w:rsidRPr="004B123C" w:rsidRDefault="00A428CA" w:rsidP="00AB5E69">
            <w:r w:rsidRPr="004B123C">
              <w:t>Тренинг постановки целей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C97B2E" w:rsidP="00AB5E69">
            <w:pPr>
              <w:jc w:val="center"/>
            </w:pPr>
            <w:r>
              <w:t>Индивидуаль</w:t>
            </w:r>
            <w:r w:rsidR="00A428CA" w:rsidRPr="004B123C">
              <w:t>ное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Эффект призмы и принципы, управляющие эффективн</w:t>
            </w:r>
            <w:r w:rsidR="00457813">
              <w:t>остью человеческой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Навык и привычка. Навык проактивной личности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3.4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Решение как выбор альтернативы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3.5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Тайм-менеджмент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Анкетирование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3.6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Планирование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3.7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Самоанализ. Рефлексия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3.8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i/>
              </w:rPr>
            </w:pPr>
            <w:r w:rsidRPr="004B123C">
              <w:t xml:space="preserve">Общение и коммуникативные навыки </w:t>
            </w:r>
            <w:r w:rsidRPr="004B123C">
              <w:lastRenderedPageBreak/>
              <w:t>лидера</w:t>
            </w:r>
            <w:r w:rsidR="00457813">
              <w:t>. Принципы эффективного общения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lastRenderedPageBreak/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lastRenderedPageBreak/>
              <w:t>3.9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Ораторское мастерство.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Творческий отчёт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3.10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Имидж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И</w:t>
            </w:r>
            <w:r w:rsidR="00457813">
              <w:rPr>
                <w:b/>
              </w:rPr>
              <w:t>нструменты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15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9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4.1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 xml:space="preserve">От развития коллектива к </w:t>
            </w:r>
            <w:proofErr w:type="spellStart"/>
            <w:r w:rsidRPr="004B123C">
              <w:rPr>
                <w:b/>
              </w:rPr>
              <w:t>командообразованию</w:t>
            </w:r>
            <w:proofErr w:type="spellEnd"/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Формы организации люд</w:t>
            </w:r>
            <w:r w:rsidR="00457813">
              <w:t>ей: группа, коллектив, команда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4.1.2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Коллективное самоуправление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Методы</w:t>
            </w:r>
            <w:r w:rsidR="00457813">
              <w:t xml:space="preserve"> принятия коллективного решения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Дневник саморазвития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4.2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Психология общения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</w:t>
            </w:r>
            <w:r w:rsidR="00457813">
              <w:t>жличностные отношения. Конфликт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Пути </w:t>
            </w:r>
            <w:r w:rsidR="00457813">
              <w:t>разрешения конфликтных ситуаций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Тестовое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Типы собеседников. Способы уст</w:t>
            </w:r>
            <w:r w:rsidR="00457813">
              <w:t>ановления партнерских отношений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4.3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Формы и технологии организации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5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Коллективно-творческое д</w:t>
            </w:r>
            <w:r w:rsidR="00457813">
              <w:t>ело и технология его подготовки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B55E4" w:rsidRPr="004B123C" w:rsidTr="00C97B2E">
        <w:tc>
          <w:tcPr>
            <w:tcW w:w="851" w:type="dxa"/>
          </w:tcPr>
          <w:p w:rsidR="00AB55E4" w:rsidRPr="004B123C" w:rsidRDefault="00AB55E4" w:rsidP="00AB5E69">
            <w:r w:rsidRPr="004B123C">
              <w:t>4.3.2</w:t>
            </w:r>
          </w:p>
        </w:tc>
        <w:tc>
          <w:tcPr>
            <w:tcW w:w="2722" w:type="dxa"/>
          </w:tcPr>
          <w:p w:rsidR="00AB55E4" w:rsidRPr="004B123C" w:rsidRDefault="00457813" w:rsidP="00AB5E69">
            <w:r>
              <w:t>Проектирование дела</w:t>
            </w:r>
          </w:p>
        </w:tc>
        <w:tc>
          <w:tcPr>
            <w:tcW w:w="850" w:type="dxa"/>
          </w:tcPr>
          <w:p w:rsidR="00AB55E4" w:rsidRPr="004B123C" w:rsidRDefault="00AB55E4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B55E4" w:rsidRPr="004B123C" w:rsidRDefault="00AB55E4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B55E4" w:rsidRPr="004B123C" w:rsidRDefault="00AB55E4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6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127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1276" w:type="dxa"/>
          </w:tcPr>
          <w:p w:rsidR="00AB55E4" w:rsidRPr="004B123C" w:rsidRDefault="00AB55E4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Игровые т</w:t>
            </w:r>
            <w:r w:rsidR="00457813">
              <w:t>ехнологии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4.3.4</w:t>
            </w:r>
          </w:p>
        </w:tc>
        <w:tc>
          <w:tcPr>
            <w:tcW w:w="2722" w:type="dxa"/>
          </w:tcPr>
          <w:p w:rsidR="00A428CA" w:rsidRPr="004B123C" w:rsidRDefault="00A428CA" w:rsidP="00AB5E69">
            <w:proofErr w:type="spellStart"/>
            <w:r w:rsidRPr="004B123C">
              <w:t>Бл</w:t>
            </w:r>
            <w:r w:rsidR="00457813">
              <w:t>иц-технологии</w:t>
            </w:r>
            <w:proofErr w:type="spellEnd"/>
            <w:r w:rsidR="00457813">
              <w:t xml:space="preserve"> (акции, </w:t>
            </w:r>
            <w:proofErr w:type="spellStart"/>
            <w:r w:rsidR="00457813">
              <w:t>флешмобы</w:t>
            </w:r>
            <w:proofErr w:type="spellEnd"/>
            <w:r w:rsidR="00457813">
              <w:t>)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4.3.5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Шоу-технологии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  <w:r w:rsidRPr="004B123C">
              <w:t>Разработка группового проекта</w:t>
            </w: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4.4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proofErr w:type="spellStart"/>
            <w:r w:rsidRPr="004B123C">
              <w:rPr>
                <w:b/>
              </w:rPr>
              <w:t>Информационно-медийное</w:t>
            </w:r>
            <w:proofErr w:type="spellEnd"/>
            <w:r w:rsidRPr="004B123C">
              <w:rPr>
                <w:b/>
              </w:rPr>
              <w:t xml:space="preserve"> сопровождение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Информационное зеркало (визуальное с</w:t>
            </w:r>
            <w:r w:rsidR="00457813">
              <w:t>опровождение события)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Подготовка информационных материалов о соб</w:t>
            </w:r>
            <w:r w:rsidR="00457813">
              <w:t xml:space="preserve">ытии. Фото-, </w:t>
            </w:r>
            <w:proofErr w:type="spellStart"/>
            <w:r w:rsidR="00457813">
              <w:t>видеосопровождение</w:t>
            </w:r>
            <w:proofErr w:type="spellEnd"/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Формирование информационн</w:t>
            </w:r>
            <w:r w:rsidR="00457813">
              <w:t>ого контента в социальных сетях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  <w:r w:rsidRPr="004B123C">
              <w:t>Очная защита группового проекта</w:t>
            </w:r>
          </w:p>
        </w:tc>
      </w:tr>
      <w:tr w:rsidR="00A428CA" w:rsidRPr="004B123C" w:rsidTr="00C97B2E">
        <w:tc>
          <w:tcPr>
            <w:tcW w:w="851" w:type="dxa"/>
            <w:vAlign w:val="center"/>
          </w:tcPr>
          <w:p w:rsidR="00A428CA" w:rsidRPr="004B123C" w:rsidRDefault="00A428CA" w:rsidP="00AB5E69">
            <w:pPr>
              <w:jc w:val="right"/>
              <w:rPr>
                <w:b/>
              </w:rPr>
            </w:pPr>
          </w:p>
        </w:tc>
        <w:tc>
          <w:tcPr>
            <w:tcW w:w="2722" w:type="dxa"/>
            <w:vAlign w:val="center"/>
          </w:tcPr>
          <w:p w:rsidR="00A428CA" w:rsidRPr="004B123C" w:rsidRDefault="00A428CA" w:rsidP="00AB5E69">
            <w:pPr>
              <w:jc w:val="right"/>
              <w:rPr>
                <w:b/>
              </w:rPr>
            </w:pPr>
            <w:r w:rsidRPr="004B123C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b/>
              </w:rPr>
              <w:t>42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26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</w:tbl>
    <w:p w:rsidR="00A428CA" w:rsidRDefault="00A428CA" w:rsidP="009C5642">
      <w:pPr>
        <w:jc w:val="both"/>
        <w:rPr>
          <w:b/>
          <w:sz w:val="28"/>
          <w:szCs w:val="28"/>
        </w:rPr>
      </w:pPr>
    </w:p>
    <w:p w:rsidR="00876FED" w:rsidRPr="000A606C" w:rsidRDefault="00876FED" w:rsidP="00876FE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Календарный учебный график (примерный)</w:t>
      </w:r>
    </w:p>
    <w:tbl>
      <w:tblPr>
        <w:tblW w:w="10206" w:type="dxa"/>
        <w:tblInd w:w="-147" w:type="dxa"/>
        <w:tblLayout w:type="fixed"/>
        <w:tblLook w:val="04A0"/>
      </w:tblPr>
      <w:tblGrid>
        <w:gridCol w:w="535"/>
        <w:gridCol w:w="741"/>
        <w:gridCol w:w="771"/>
        <w:gridCol w:w="567"/>
        <w:gridCol w:w="567"/>
        <w:gridCol w:w="452"/>
        <w:gridCol w:w="452"/>
        <w:gridCol w:w="567"/>
        <w:gridCol w:w="567"/>
        <w:gridCol w:w="452"/>
        <w:gridCol w:w="452"/>
        <w:gridCol w:w="567"/>
        <w:gridCol w:w="682"/>
        <w:gridCol w:w="708"/>
        <w:gridCol w:w="709"/>
        <w:gridCol w:w="709"/>
        <w:gridCol w:w="708"/>
      </w:tblGrid>
      <w:tr w:rsidR="00876FED" w:rsidRPr="00876FED" w:rsidTr="00876FED">
        <w:trPr>
          <w:trHeight w:val="39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Год обучения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Количество групп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Количество учебных недель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Учебные недели / учебная нагрузка</w:t>
            </w:r>
          </w:p>
        </w:tc>
      </w:tr>
      <w:tr w:rsidR="00876FED" w:rsidRPr="00876FED" w:rsidTr="00876FED">
        <w:trPr>
          <w:trHeight w:val="51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14</w:t>
            </w:r>
          </w:p>
        </w:tc>
      </w:tr>
      <w:tr w:rsidR="00876FED" w:rsidRPr="00876FED" w:rsidTr="00876FED">
        <w:trPr>
          <w:trHeight w:val="19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29.01-04.02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05.02-11.02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12.02-18.02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19.02-25.02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26.02-04.03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05.03-11.03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12.03-18.03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19.03-25.03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26.03-01.04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02.04-08.04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09.04-15.04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16.04-22.04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23.04-29.04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30.04-06.05</w:t>
            </w:r>
          </w:p>
        </w:tc>
      </w:tr>
      <w:tr w:rsidR="00876FED" w:rsidRPr="00876FED" w:rsidTr="00876FED">
        <w:trPr>
          <w:trHeight w:val="4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3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2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</w:tbl>
    <w:p w:rsidR="00A428CA" w:rsidRDefault="00A428CA" w:rsidP="00A428CA">
      <w:pPr>
        <w:pStyle w:val="a5"/>
        <w:ind w:left="0"/>
        <w:jc w:val="both"/>
        <w:rPr>
          <w:b/>
          <w:i/>
        </w:rPr>
      </w:pPr>
    </w:p>
    <w:p w:rsidR="00A428CA" w:rsidRPr="005B3267" w:rsidRDefault="00A428CA" w:rsidP="00876FED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5B3267">
        <w:rPr>
          <w:b/>
          <w:i/>
          <w:sz w:val="28"/>
          <w:szCs w:val="28"/>
        </w:rPr>
        <w:t>Примечания:</w:t>
      </w:r>
      <w:r w:rsidRPr="005B3267">
        <w:rPr>
          <w:i/>
          <w:iCs/>
          <w:color w:val="000000"/>
          <w:sz w:val="28"/>
          <w:szCs w:val="28"/>
          <w:highlight w:val="yellow"/>
        </w:rPr>
        <w:t xml:space="preserve"> </w:t>
      </w:r>
    </w:p>
    <w:p w:rsidR="00AB55E4" w:rsidRDefault="00A428CA" w:rsidP="00876FED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B3267">
        <w:rPr>
          <w:color w:val="000000"/>
          <w:sz w:val="28"/>
          <w:szCs w:val="28"/>
        </w:rPr>
        <w:t>В ячейках указывается учебная недельная нагрузка учащихся.</w:t>
      </w:r>
    </w:p>
    <w:p w:rsidR="00A428CA" w:rsidRPr="00876FED" w:rsidRDefault="00A428CA" w:rsidP="009C5642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876FED">
        <w:rPr>
          <w:color w:val="000000"/>
          <w:sz w:val="28"/>
          <w:szCs w:val="28"/>
        </w:rPr>
        <w:t xml:space="preserve">Условные обозначения: </w:t>
      </w:r>
      <w:r w:rsidR="00876FED">
        <w:rPr>
          <w:sz w:val="28"/>
          <w:szCs w:val="28"/>
        </w:rPr>
        <w:t>А – аттестация.</w:t>
      </w:r>
    </w:p>
    <w:p w:rsidR="002D3D51" w:rsidRDefault="002D3D51" w:rsidP="009C5642">
      <w:pPr>
        <w:jc w:val="both"/>
        <w:rPr>
          <w:b/>
          <w:sz w:val="28"/>
          <w:szCs w:val="28"/>
        </w:rPr>
      </w:pPr>
    </w:p>
    <w:p w:rsidR="00876FED" w:rsidRPr="00850649" w:rsidRDefault="00876FED" w:rsidP="00876FED">
      <w:pPr>
        <w:spacing w:line="360" w:lineRule="auto"/>
        <w:jc w:val="center"/>
        <w:rPr>
          <w:b/>
          <w:sz w:val="28"/>
          <w:szCs w:val="28"/>
        </w:rPr>
      </w:pPr>
      <w:r w:rsidRPr="00850649">
        <w:rPr>
          <w:b/>
          <w:sz w:val="28"/>
          <w:szCs w:val="28"/>
        </w:rPr>
        <w:t>Требования к материально-техническим условиям</w:t>
      </w:r>
    </w:p>
    <w:p w:rsidR="00876FED" w:rsidRDefault="00876FED" w:rsidP="009C5642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6424"/>
        <w:gridCol w:w="2753"/>
      </w:tblGrid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pacing w:val="-3"/>
                <w:sz w:val="28"/>
                <w:szCs w:val="28"/>
                <w:lang w:eastAsia="en-US"/>
              </w:rPr>
              <w:t>Наименование основного</w:t>
            </w:r>
          </w:p>
          <w:p w:rsidR="00876FED" w:rsidRPr="00876FED" w:rsidRDefault="00876FED" w:rsidP="00876FED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оборудования</w:t>
            </w:r>
          </w:p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Кол-во единиц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экран настенный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проектор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персональный компьютер (рабочее место педагога)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принтер лазерный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принтер цветной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копировальный аппарат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сканер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цифровой фотоаппарат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цифровая видеокамера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w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>eb-камера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устройства ввода/вывода звуковой информации – микрофон, наушники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внешний накопитель информации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мобильное устройство для хранения информации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876FED">
              <w:rPr>
                <w:rFonts w:eastAsia="Calibri"/>
                <w:sz w:val="28"/>
                <w:szCs w:val="28"/>
                <w:lang w:eastAsia="en-US"/>
              </w:rPr>
              <w:t>флеш-память</w:t>
            </w:r>
            <w:proofErr w:type="spellEnd"/>
            <w:r w:rsidRPr="00876FE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Информационно-коммуникационные средства</w:t>
            </w:r>
            <w:r w:rsidRPr="00876FE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57813">
              <w:rPr>
                <w:rFonts w:eastAsia="Calibri"/>
                <w:sz w:val="28"/>
                <w:szCs w:val="28"/>
                <w:lang w:eastAsia="en-US"/>
              </w:rPr>
              <w:t>(программные средства)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антивирусная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программа-архиватор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7-Zip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программа для записи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CD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DVD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 дисков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редактор Web-страниц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браузер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Opera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коллекции цифровых образовательных ресурсов (аудио-, видео-, фото-, интернет-источники-)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Мебель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стол 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компьютерный стол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стулья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аудиторная доска (для письма фломастером с магнитной поверхностью /мелом)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шкафы для хранения оборудования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FC249F" w:rsidRDefault="00FC249F" w:rsidP="009C5642">
      <w:pPr>
        <w:jc w:val="both"/>
        <w:rPr>
          <w:b/>
          <w:sz w:val="28"/>
          <w:szCs w:val="28"/>
        </w:rPr>
      </w:pPr>
    </w:p>
    <w:p w:rsidR="00FC249F" w:rsidRDefault="00FC249F" w:rsidP="00FC249F">
      <w:pPr>
        <w:rPr>
          <w:sz w:val="28"/>
          <w:szCs w:val="28"/>
        </w:rPr>
      </w:pPr>
    </w:p>
    <w:p w:rsidR="00FC249F" w:rsidRPr="00FC249F" w:rsidRDefault="00FC249F" w:rsidP="00FC249F">
      <w:pPr>
        <w:tabs>
          <w:tab w:val="left" w:pos="3200"/>
        </w:tabs>
        <w:spacing w:line="360" w:lineRule="auto"/>
        <w:ind w:right="425"/>
        <w:jc w:val="center"/>
        <w:rPr>
          <w:rFonts w:eastAsia="Calibri"/>
          <w:b/>
          <w:sz w:val="28"/>
          <w:szCs w:val="28"/>
          <w:lang w:eastAsia="en-US"/>
        </w:rPr>
      </w:pPr>
      <w:r w:rsidRPr="00FC249F">
        <w:rPr>
          <w:rFonts w:eastAsia="Calibri"/>
          <w:b/>
          <w:sz w:val="28"/>
          <w:szCs w:val="28"/>
          <w:lang w:eastAsia="en-US"/>
        </w:rPr>
        <w:t>Требования к кадровому составу</w:t>
      </w:r>
    </w:p>
    <w:p w:rsidR="00FC249F" w:rsidRPr="00FC249F" w:rsidRDefault="00FC249F" w:rsidP="00FC249F">
      <w:pPr>
        <w:autoSpaceDE w:val="0"/>
        <w:autoSpaceDN w:val="0"/>
        <w:adjustRightInd w:val="0"/>
        <w:spacing w:line="360" w:lineRule="auto"/>
        <w:ind w:right="425" w:firstLine="709"/>
        <w:contextualSpacing/>
        <w:jc w:val="both"/>
        <w:rPr>
          <w:sz w:val="28"/>
          <w:szCs w:val="28"/>
        </w:rPr>
      </w:pPr>
      <w:r w:rsidRPr="00FC249F">
        <w:rPr>
          <w:sz w:val="28"/>
          <w:szCs w:val="28"/>
          <w:lang w:eastAsia="en-US"/>
        </w:rPr>
        <w:t xml:space="preserve">К реализации программы допускаются лица, имеющие </w:t>
      </w:r>
      <w:r w:rsidRPr="00FC249F"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 организаторской деятельности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</w:t>
      </w:r>
      <w:r w:rsidRPr="00FC249F">
        <w:rPr>
          <w:sz w:val="28"/>
          <w:szCs w:val="28"/>
        </w:rPr>
        <w:lastRenderedPageBreak/>
        <w:t>в области организации досугово-развлекательной деятельности без предъявления требований к стажу работы.</w:t>
      </w:r>
    </w:p>
    <w:p w:rsidR="00FC249F" w:rsidRPr="00FC249F" w:rsidRDefault="00FC249F" w:rsidP="00FC249F">
      <w:pPr>
        <w:tabs>
          <w:tab w:val="left" w:pos="709"/>
        </w:tabs>
        <w:spacing w:line="360" w:lineRule="auto"/>
        <w:ind w:right="425"/>
        <w:rPr>
          <w:rFonts w:eastAsia="Calibri"/>
          <w:b/>
          <w:sz w:val="28"/>
          <w:szCs w:val="28"/>
          <w:lang w:eastAsia="en-US"/>
        </w:rPr>
      </w:pPr>
      <w:r w:rsidRPr="00FC249F">
        <w:rPr>
          <w:rFonts w:eastAsia="Calibri"/>
          <w:b/>
          <w:sz w:val="28"/>
          <w:szCs w:val="28"/>
          <w:lang w:eastAsia="en-US"/>
        </w:rPr>
        <w:tab/>
      </w:r>
      <w:r w:rsidRPr="00473AE2">
        <w:rPr>
          <w:rFonts w:eastAsia="Calibri"/>
          <w:b/>
          <w:sz w:val="28"/>
          <w:szCs w:val="28"/>
          <w:lang w:eastAsia="en-US"/>
        </w:rPr>
        <w:t>Требования к программно-методическим условиям</w:t>
      </w:r>
    </w:p>
    <w:p w:rsidR="00473AE2" w:rsidRDefault="00473AE2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proofErr w:type="gramStart"/>
      <w:r>
        <w:rPr>
          <w:w w:val="101"/>
          <w:sz w:val="28"/>
          <w:szCs w:val="28"/>
        </w:rPr>
        <w:t xml:space="preserve">При отборе содержания, форм и методов данной Модельной дополнительной </w:t>
      </w:r>
      <w:proofErr w:type="spellStart"/>
      <w:r>
        <w:rPr>
          <w:w w:val="101"/>
          <w:sz w:val="28"/>
          <w:szCs w:val="28"/>
        </w:rPr>
        <w:t>общеразвивающей</w:t>
      </w:r>
      <w:proofErr w:type="spellEnd"/>
      <w:r>
        <w:rPr>
          <w:w w:val="101"/>
          <w:sz w:val="28"/>
          <w:szCs w:val="28"/>
        </w:rPr>
        <w:t xml:space="preserve"> программы использовался опыт реализации дополнительной общеобразовательной </w:t>
      </w:r>
      <w:proofErr w:type="spellStart"/>
      <w:r>
        <w:rPr>
          <w:w w:val="101"/>
          <w:sz w:val="28"/>
          <w:szCs w:val="28"/>
        </w:rPr>
        <w:t>общеразвивающей</w:t>
      </w:r>
      <w:proofErr w:type="spellEnd"/>
      <w:r>
        <w:rPr>
          <w:w w:val="101"/>
          <w:sz w:val="28"/>
          <w:szCs w:val="28"/>
        </w:rPr>
        <w:t xml:space="preserve"> </w:t>
      </w:r>
      <w:r w:rsidR="00BB6B18">
        <w:rPr>
          <w:w w:val="101"/>
          <w:sz w:val="28"/>
          <w:szCs w:val="28"/>
        </w:rPr>
        <w:t xml:space="preserve">программы «Развитие лидерства» </w:t>
      </w:r>
      <w:r>
        <w:rPr>
          <w:w w:val="101"/>
          <w:sz w:val="28"/>
          <w:szCs w:val="28"/>
        </w:rPr>
        <w:t>на базе Муниципального автономного учреждения дополнительного образования «Дворец пионеров и школьников им. Н.К. Крупской г. Челябинска» (авторы – составители:</w:t>
      </w:r>
      <w:proofErr w:type="gramEnd"/>
      <w:r>
        <w:rPr>
          <w:w w:val="101"/>
          <w:sz w:val="28"/>
          <w:szCs w:val="28"/>
        </w:rPr>
        <w:t xml:space="preserve"> </w:t>
      </w:r>
      <w:proofErr w:type="spellStart"/>
      <w:r w:rsidR="00BB6B18">
        <w:rPr>
          <w:w w:val="101"/>
          <w:sz w:val="28"/>
          <w:szCs w:val="28"/>
        </w:rPr>
        <w:t>Абатуров</w:t>
      </w:r>
      <w:proofErr w:type="spellEnd"/>
      <w:r w:rsidR="00BB6B18">
        <w:rPr>
          <w:w w:val="101"/>
          <w:sz w:val="28"/>
          <w:szCs w:val="28"/>
        </w:rPr>
        <w:t xml:space="preserve"> Е. И., к.п.н., </w:t>
      </w:r>
      <w:r>
        <w:rPr>
          <w:w w:val="101"/>
          <w:sz w:val="28"/>
          <w:szCs w:val="28"/>
        </w:rPr>
        <w:t xml:space="preserve">Аксенова С. С., Байдак И.И., </w:t>
      </w:r>
      <w:r w:rsidR="00BB6B18">
        <w:rPr>
          <w:w w:val="101"/>
          <w:sz w:val="28"/>
          <w:szCs w:val="28"/>
        </w:rPr>
        <w:t xml:space="preserve">Воронцова И.В., </w:t>
      </w:r>
      <w:proofErr w:type="spellStart"/>
      <w:r w:rsidR="00BB6B18">
        <w:rPr>
          <w:w w:val="101"/>
          <w:sz w:val="28"/>
          <w:szCs w:val="28"/>
        </w:rPr>
        <w:t>Качуро</w:t>
      </w:r>
      <w:proofErr w:type="spellEnd"/>
      <w:r w:rsidR="00BB6B18">
        <w:rPr>
          <w:w w:val="101"/>
          <w:sz w:val="28"/>
          <w:szCs w:val="28"/>
        </w:rPr>
        <w:t xml:space="preserve"> И.Л., к.п.н., Макарова А.В.,</w:t>
      </w:r>
      <w:r>
        <w:rPr>
          <w:w w:val="101"/>
          <w:sz w:val="28"/>
          <w:szCs w:val="28"/>
        </w:rPr>
        <w:t xml:space="preserve"> Николаев И.Г. к.п.н., </w:t>
      </w:r>
      <w:proofErr w:type="spellStart"/>
      <w:r w:rsidR="00BB6B18">
        <w:rPr>
          <w:w w:val="101"/>
          <w:sz w:val="28"/>
          <w:szCs w:val="28"/>
        </w:rPr>
        <w:t>Передбогова</w:t>
      </w:r>
      <w:proofErr w:type="spellEnd"/>
      <w:r w:rsidR="00BB6B18">
        <w:rPr>
          <w:w w:val="101"/>
          <w:sz w:val="28"/>
          <w:szCs w:val="28"/>
        </w:rPr>
        <w:t xml:space="preserve"> Д.В., </w:t>
      </w:r>
      <w:proofErr w:type="spellStart"/>
      <w:r>
        <w:rPr>
          <w:w w:val="101"/>
          <w:sz w:val="28"/>
          <w:szCs w:val="28"/>
        </w:rPr>
        <w:t>Ридель</w:t>
      </w:r>
      <w:proofErr w:type="spellEnd"/>
      <w:r>
        <w:rPr>
          <w:w w:val="101"/>
          <w:sz w:val="28"/>
          <w:szCs w:val="28"/>
        </w:rPr>
        <w:t xml:space="preserve"> Е.Н.).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Метод </w:t>
      </w:r>
      <w:r w:rsidR="00FC249F" w:rsidRPr="009B2146">
        <w:rPr>
          <w:w w:val="101"/>
          <w:sz w:val="28"/>
          <w:szCs w:val="28"/>
        </w:rPr>
        <w:t xml:space="preserve">проблемного изложения в обучении </w:t>
      </w:r>
      <w:r w:rsidR="00457813">
        <w:rPr>
          <w:w w:val="101"/>
          <w:sz w:val="28"/>
          <w:szCs w:val="28"/>
        </w:rPr>
        <w:t>–</w:t>
      </w:r>
      <w:r w:rsidR="00FC249F" w:rsidRPr="009B2146">
        <w:rPr>
          <w:w w:val="101"/>
          <w:sz w:val="28"/>
          <w:szCs w:val="28"/>
        </w:rPr>
        <w:t xml:space="preserve">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</w:t>
      </w:r>
      <w:r>
        <w:rPr>
          <w:w w:val="101"/>
          <w:sz w:val="28"/>
          <w:szCs w:val="28"/>
        </w:rPr>
        <w:t xml:space="preserve">б решения поставленной задачи. 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Э</w:t>
      </w:r>
      <w:r w:rsidR="00FC249F" w:rsidRPr="009B2146">
        <w:rPr>
          <w:w w:val="101"/>
          <w:sz w:val="28"/>
          <w:szCs w:val="28"/>
        </w:rPr>
        <w:t>вристический метод – это обусловленная принципами обучения система регулятивных правил подготовки учебного материала и проведения эвристической беседы с</w:t>
      </w:r>
      <w:r>
        <w:rPr>
          <w:w w:val="101"/>
          <w:sz w:val="28"/>
          <w:szCs w:val="28"/>
        </w:rPr>
        <w:t xml:space="preserve"> решением познавательных задач.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Ч</w:t>
      </w:r>
      <w:r w:rsidR="00FC249F" w:rsidRPr="009B2146">
        <w:rPr>
          <w:w w:val="101"/>
          <w:sz w:val="28"/>
          <w:szCs w:val="28"/>
        </w:rPr>
        <w:t xml:space="preserve">астично-поисковый, </w:t>
      </w:r>
      <w:r w:rsidR="00A64B6E" w:rsidRPr="009B2146">
        <w:rPr>
          <w:w w:val="101"/>
          <w:sz w:val="28"/>
          <w:szCs w:val="28"/>
        </w:rPr>
        <w:t>исследовательский предполагают</w:t>
      </w:r>
      <w:r w:rsidR="00FC249F" w:rsidRPr="009B2146">
        <w:rPr>
          <w:w w:val="101"/>
          <w:sz w:val="28"/>
          <w:szCs w:val="28"/>
        </w:rPr>
        <w:t xml:space="preserve"> активную познавательную деятельность. Педагог ставит проблемную ситуацию и предлагает решить самостоятельно. Эти методы взаимосвязаны, эффективны, способствуют более гл</w:t>
      </w:r>
      <w:r>
        <w:rPr>
          <w:w w:val="101"/>
          <w:sz w:val="28"/>
          <w:szCs w:val="28"/>
        </w:rPr>
        <w:t>убокому усвоению материала.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О</w:t>
      </w:r>
      <w:r w:rsidR="00FC249F" w:rsidRPr="009B2146">
        <w:rPr>
          <w:w w:val="101"/>
          <w:sz w:val="28"/>
          <w:szCs w:val="28"/>
        </w:rPr>
        <w:t xml:space="preserve">бъяснительно-иллюстративный способствует созданию прочной информационной базы для </w:t>
      </w:r>
      <w:r>
        <w:rPr>
          <w:w w:val="101"/>
          <w:sz w:val="28"/>
          <w:szCs w:val="28"/>
        </w:rPr>
        <w:t xml:space="preserve">формирования умений и навыков. </w:t>
      </w:r>
    </w:p>
    <w:p w:rsidR="00FC249F" w:rsidRP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Р</w:t>
      </w:r>
      <w:r w:rsidR="00FC249F" w:rsidRPr="009B2146">
        <w:rPr>
          <w:w w:val="101"/>
          <w:sz w:val="28"/>
          <w:szCs w:val="28"/>
        </w:rPr>
        <w:t>епродуктивный позволяет осуществить контроль за тем, как учащиеся усваивают знания, овладевают умениями и навыками.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>Образовательный процесс строится на основе коллективно-творческой деятельности, технологии сотрудничества и педагогической поддержки. Данные образовательные технологии позволяют организовать процесс обучения с опорой на гуманистические принципы и ценности. Также в ходе обучения применяются методики: «мозговой штурм», «шесть шляп мышления», «интеллект-карта».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lastRenderedPageBreak/>
        <w:t xml:space="preserve">Метод мозгового штурма служит для оперативного решения проблем и основывается на стимулировании </w:t>
      </w:r>
      <w:hyperlink r:id="rId10" w:history="1">
        <w:r w:rsidRPr="004C6B7D">
          <w:rPr>
            <w:rFonts w:eastAsia="Calibri"/>
            <w:sz w:val="28"/>
            <w:szCs w:val="28"/>
            <w:lang w:eastAsia="en-US"/>
          </w:rPr>
          <w:t>творческой активности</w:t>
        </w:r>
      </w:hyperlink>
      <w:r w:rsidRPr="004C6B7D">
        <w:rPr>
          <w:rFonts w:eastAsia="Calibri"/>
          <w:sz w:val="28"/>
          <w:szCs w:val="28"/>
          <w:lang w:eastAsia="en-US"/>
        </w:rPr>
        <w:t xml:space="preserve"> школьников, принимающих в нём участие и предлагающих максимальное количество всевозможных вариантов решения. После того, как все варианты озвучены, выбираются те, которые более всего подходят для успешной реализации на практике.</w:t>
      </w:r>
      <w:r w:rsidRPr="004C6B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C6B7D">
        <w:rPr>
          <w:rFonts w:eastAsia="Calibri"/>
          <w:sz w:val="28"/>
          <w:szCs w:val="28"/>
          <w:lang w:eastAsia="en-US"/>
        </w:rPr>
        <w:t>Совместная деятельность участников, каждый из которых имеет свой опыт, видение ситуации и знания, образует синергетический эффект, многократно усиливающий результат поиска решений</w:t>
      </w:r>
      <w:r w:rsidRPr="004C6B7D">
        <w:rPr>
          <w:rFonts w:eastAsia="Calibri"/>
          <w:b/>
          <w:sz w:val="28"/>
          <w:szCs w:val="28"/>
          <w:lang w:eastAsia="en-US"/>
        </w:rPr>
        <w:t>.</w:t>
      </w:r>
      <w:r w:rsidRPr="004C6B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C6B7D">
        <w:rPr>
          <w:rFonts w:eastAsia="Calibri"/>
          <w:bCs/>
          <w:sz w:val="28"/>
          <w:szCs w:val="28"/>
          <w:lang w:eastAsia="en-US"/>
        </w:rPr>
        <w:t>С</w:t>
      </w:r>
      <w:r w:rsidRPr="004C6B7D">
        <w:rPr>
          <w:rFonts w:eastAsia="Calibri"/>
          <w:sz w:val="28"/>
          <w:szCs w:val="28"/>
          <w:lang w:eastAsia="en-US"/>
        </w:rPr>
        <w:t>ам процесс мозгового штурма обладает особым творческим потенциалом, тем самым преобразу</w:t>
      </w:r>
      <w:r w:rsidR="00457813">
        <w:rPr>
          <w:rFonts w:eastAsia="Calibri"/>
          <w:sz w:val="28"/>
          <w:szCs w:val="28"/>
          <w:lang w:eastAsia="en-US"/>
        </w:rPr>
        <w:t>ется</w:t>
      </w:r>
      <w:r w:rsidRPr="004C6B7D">
        <w:rPr>
          <w:rFonts w:eastAsia="Calibri"/>
          <w:sz w:val="28"/>
          <w:szCs w:val="28"/>
          <w:lang w:eastAsia="en-US"/>
        </w:rPr>
        <w:t xml:space="preserve"> в увлекательную коллективную и даже игровую деятельность.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 xml:space="preserve">Метод «шести шляп» используется для структурирования групповой дискуссии и индивидуальной умственной деятельности с использованием шести цветных шляп. Также подходит для оценки необычных и инновационных идей, когда важно учесть любое мнение и рассмотреть ситуацию под разными плоскостями. </w:t>
      </w:r>
      <w:proofErr w:type="spellStart"/>
      <w:r w:rsidRPr="004C6B7D">
        <w:rPr>
          <w:rFonts w:eastAsia="Calibri"/>
          <w:sz w:val="28"/>
          <w:szCs w:val="28"/>
          <w:lang w:eastAsia="en-US"/>
        </w:rPr>
        <w:t>Шестишляпный</w:t>
      </w:r>
      <w:proofErr w:type="spellEnd"/>
      <w:r w:rsidRPr="004C6B7D">
        <w:rPr>
          <w:rFonts w:eastAsia="Calibri"/>
          <w:sz w:val="28"/>
          <w:szCs w:val="28"/>
          <w:lang w:eastAsia="en-US"/>
        </w:rPr>
        <w:t xml:space="preserve"> метод способен увлечь и сделать умственную деятельность красочной и интересной. Кроме того, шесть цветных шляп это запоминающееся выражение и легкая методика, которую можно использовать в различных ситуациях.</w:t>
      </w:r>
    </w:p>
    <w:p w:rsid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>«Интеллект-карта» применяется тогда, когда требуется набросать общее видение ситуации и поэтапно детализировать ее. С помощью карт школьники могут составлять семантические ядра, проектировать карту сайта, проводить исследования, генерировать идеи, готовиться к презентациям, организовывать мероприятия, планировать бюджет и просто составлять список дел на неделю.</w:t>
      </w:r>
    </w:p>
    <w:p w:rsidR="004C6B7D" w:rsidRPr="00C41711" w:rsidRDefault="004C6B7D" w:rsidP="004C6B7D">
      <w:pPr>
        <w:shd w:val="clear" w:color="auto" w:fill="FFFFFF"/>
        <w:spacing w:line="360" w:lineRule="auto"/>
        <w:ind w:firstLine="852"/>
        <w:jc w:val="both"/>
      </w:pPr>
      <w:r w:rsidRPr="00C41711">
        <w:rPr>
          <w:sz w:val="28"/>
          <w:szCs w:val="28"/>
        </w:rPr>
        <w:t>Для реализации данной программы могут быть привлечены педагог-организатор, педагог-психолог, педагоги дополнительного образования.</w:t>
      </w:r>
    </w:p>
    <w:p w:rsidR="004C6B7D" w:rsidRPr="00C41711" w:rsidRDefault="004C6B7D" w:rsidP="004C6B7D">
      <w:pPr>
        <w:shd w:val="clear" w:color="auto" w:fill="FFFFFF"/>
        <w:spacing w:line="360" w:lineRule="auto"/>
        <w:ind w:firstLine="852"/>
        <w:jc w:val="both"/>
      </w:pPr>
      <w:r w:rsidRPr="00C41711">
        <w:rPr>
          <w:sz w:val="28"/>
          <w:szCs w:val="28"/>
        </w:rPr>
        <w:t xml:space="preserve">Успешность реализации программы и качество освоения материала учащимися во многом зависят от создания необходимых </w:t>
      </w:r>
      <w:r w:rsidRPr="00C41711">
        <w:rPr>
          <w:bCs/>
          <w:sz w:val="28"/>
          <w:szCs w:val="28"/>
        </w:rPr>
        <w:t>морально-психологических условий</w:t>
      </w:r>
      <w:r w:rsidRPr="00C41711">
        <w:rPr>
          <w:sz w:val="28"/>
          <w:szCs w:val="28"/>
        </w:rPr>
        <w:t>.</w:t>
      </w:r>
      <w:r w:rsidRPr="00C41711">
        <w:rPr>
          <w:bCs/>
          <w:sz w:val="28"/>
          <w:szCs w:val="28"/>
        </w:rPr>
        <w:t xml:space="preserve"> </w:t>
      </w:r>
      <w:r w:rsidRPr="00C41711">
        <w:rPr>
          <w:sz w:val="28"/>
          <w:szCs w:val="28"/>
        </w:rPr>
        <w:t>Среди них можно выделить:</w:t>
      </w:r>
    </w:p>
    <w:p w:rsidR="004C6B7D" w:rsidRPr="00C41711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t>создание благоприятного психологического климата, творческой обстановки в коллективе, обеспечение положительных эмоций на занятиях;</w:t>
      </w:r>
    </w:p>
    <w:p w:rsidR="004C6B7D" w:rsidRPr="00C41711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lastRenderedPageBreak/>
        <w:t>создание атмосферы доверия, взаимопонимания;</w:t>
      </w:r>
    </w:p>
    <w:p w:rsidR="004C6B7D" w:rsidRPr="009D29DA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t>построение взаимоотношений между воспитанниками и педагогами на основе диалогического взаимодействия и творческого партнерства</w:t>
      </w:r>
      <w:r w:rsidRPr="0014141B">
        <w:rPr>
          <w:bCs/>
          <w:sz w:val="28"/>
          <w:szCs w:val="28"/>
        </w:rPr>
        <w:t>.</w:t>
      </w:r>
    </w:p>
    <w:p w:rsidR="009D29DA" w:rsidRPr="0014141B" w:rsidRDefault="009D29DA" w:rsidP="009D29DA">
      <w:pPr>
        <w:shd w:val="clear" w:color="auto" w:fill="FFFFFF"/>
        <w:tabs>
          <w:tab w:val="left" w:pos="3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4C6B7D" w:rsidRDefault="00EA3C85" w:rsidP="00EA3C85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323E7">
        <w:rPr>
          <w:b/>
          <w:color w:val="000000" w:themeColor="text1"/>
          <w:sz w:val="28"/>
          <w:szCs w:val="28"/>
        </w:rPr>
        <w:t>Информационные ресурсы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Андреев В.И. </w:t>
      </w:r>
      <w:proofErr w:type="spellStart"/>
      <w:r w:rsidRPr="00A4497D">
        <w:rPr>
          <w:color w:val="000000"/>
          <w:sz w:val="28"/>
          <w:szCs w:val="28"/>
        </w:rPr>
        <w:t>Конфликтология</w:t>
      </w:r>
      <w:proofErr w:type="spellEnd"/>
      <w:r w:rsidRPr="00A4497D">
        <w:rPr>
          <w:color w:val="000000"/>
          <w:sz w:val="28"/>
          <w:szCs w:val="28"/>
        </w:rPr>
        <w:t xml:space="preserve">: искусство спора, ведения переговоров и разрешения конфликтов.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Казань,1992</w:t>
      </w:r>
    </w:p>
    <w:p w:rsidR="009D29DA" w:rsidRPr="00A64B6E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A64B6E">
        <w:rPr>
          <w:color w:val="000000"/>
          <w:spacing w:val="-8"/>
          <w:sz w:val="28"/>
          <w:szCs w:val="28"/>
        </w:rPr>
        <w:t>Андреева Г. М. Психология социального познания. – М.</w:t>
      </w:r>
      <w:proofErr w:type="gramStart"/>
      <w:r w:rsidRPr="00A64B6E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A64B6E">
        <w:rPr>
          <w:color w:val="000000"/>
          <w:spacing w:val="-8"/>
          <w:sz w:val="28"/>
          <w:szCs w:val="28"/>
        </w:rPr>
        <w:t xml:space="preserve"> Аспект Пресс, 1997.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Андреева Г. М. Социальная психология. – М, 1999.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Аннекен</w:t>
      </w:r>
      <w:proofErr w:type="spellEnd"/>
      <w:r w:rsidRPr="00A4497D">
        <w:rPr>
          <w:color w:val="000000"/>
          <w:sz w:val="28"/>
          <w:szCs w:val="28"/>
        </w:rPr>
        <w:t xml:space="preserve"> Г., </w:t>
      </w:r>
      <w:proofErr w:type="spellStart"/>
      <w:r w:rsidRPr="00A4497D">
        <w:rPr>
          <w:color w:val="000000"/>
          <w:sz w:val="28"/>
          <w:szCs w:val="28"/>
        </w:rPr>
        <w:t>Эгепъмайер</w:t>
      </w:r>
      <w:proofErr w:type="spellEnd"/>
      <w:r w:rsidRPr="00A4497D">
        <w:rPr>
          <w:color w:val="000000"/>
          <w:sz w:val="28"/>
          <w:szCs w:val="28"/>
        </w:rPr>
        <w:t xml:space="preserve"> Л., </w:t>
      </w:r>
      <w:proofErr w:type="spellStart"/>
      <w:r w:rsidRPr="00A4497D">
        <w:rPr>
          <w:color w:val="000000"/>
          <w:sz w:val="28"/>
          <w:szCs w:val="28"/>
        </w:rPr>
        <w:t>Кесслер</w:t>
      </w:r>
      <w:proofErr w:type="spellEnd"/>
      <w:r w:rsidRPr="00A4497D">
        <w:rPr>
          <w:color w:val="000000"/>
          <w:sz w:val="28"/>
          <w:szCs w:val="28"/>
        </w:rPr>
        <w:t xml:space="preserve"> Е. Тренинг уверенности и контакта в группе: Руководство для трене</w:t>
      </w:r>
      <w:r>
        <w:rPr>
          <w:color w:val="000000"/>
          <w:sz w:val="28"/>
          <w:szCs w:val="28"/>
        </w:rPr>
        <w:t xml:space="preserve">ров и психотерапевтов.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Ростов-на-Дону</w:t>
      </w:r>
      <w:r w:rsidRPr="00A4497D">
        <w:rPr>
          <w:color w:val="000000"/>
          <w:sz w:val="28"/>
          <w:szCs w:val="28"/>
        </w:rPr>
        <w:t>, 1992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Берн Э. Игры, в которые играют люди. Психология человеческих взаимоотношений; Люди, которые играют в игры. Психология человеческой судьбы.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Прогресс, 1988.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Бодалев</w:t>
      </w:r>
      <w:proofErr w:type="spellEnd"/>
      <w:r w:rsidRPr="00A4497D">
        <w:rPr>
          <w:color w:val="000000"/>
          <w:sz w:val="28"/>
          <w:szCs w:val="28"/>
        </w:rPr>
        <w:t xml:space="preserve"> А. А. Психология межличностного общения. – Рязань, 1994.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Бодалева</w:t>
      </w:r>
      <w:proofErr w:type="spellEnd"/>
      <w:r w:rsidRPr="00A4497D">
        <w:rPr>
          <w:color w:val="000000"/>
          <w:sz w:val="28"/>
          <w:szCs w:val="28"/>
        </w:rPr>
        <w:t xml:space="preserve"> А.А. Психологическое общение.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Изд-во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Институт практической психологии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 xml:space="preserve">, Воронеж: Н.П.О, </w:t>
      </w:r>
      <w:r>
        <w:rPr>
          <w:color w:val="000000"/>
          <w:sz w:val="28"/>
          <w:szCs w:val="28"/>
        </w:rPr>
        <w:t>«</w:t>
      </w:r>
      <w:proofErr w:type="spellStart"/>
      <w:r w:rsidRPr="00A4497D">
        <w:rPr>
          <w:color w:val="000000"/>
          <w:sz w:val="28"/>
          <w:szCs w:val="28"/>
        </w:rPr>
        <w:t>Модек</w:t>
      </w:r>
      <w:proofErr w:type="spellEnd"/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1996.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Будем работать вместе!: Программа деятельности детских и подростковых организаций. – М,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2008.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Вишнякова Н.Ф. Конфликт – это творчество? </w:t>
      </w:r>
      <w:proofErr w:type="spellStart"/>
      <w:r w:rsidRPr="00A4497D">
        <w:rPr>
          <w:color w:val="000000"/>
          <w:sz w:val="28"/>
          <w:szCs w:val="28"/>
        </w:rPr>
        <w:t>Тренинговый</w:t>
      </w:r>
      <w:proofErr w:type="spellEnd"/>
      <w:r w:rsidRPr="00A4497D">
        <w:rPr>
          <w:color w:val="000000"/>
          <w:sz w:val="28"/>
          <w:szCs w:val="28"/>
        </w:rPr>
        <w:t xml:space="preserve"> практикум по </w:t>
      </w:r>
      <w:proofErr w:type="spellStart"/>
      <w:r w:rsidRPr="00A4497D">
        <w:rPr>
          <w:color w:val="000000"/>
          <w:sz w:val="28"/>
          <w:szCs w:val="28"/>
        </w:rPr>
        <w:t>конфликтолог</w:t>
      </w:r>
      <w:r>
        <w:rPr>
          <w:color w:val="000000"/>
          <w:sz w:val="28"/>
          <w:szCs w:val="28"/>
        </w:rPr>
        <w:t>ии</w:t>
      </w:r>
      <w:proofErr w:type="spellEnd"/>
      <w:r>
        <w:rPr>
          <w:color w:val="000000"/>
          <w:sz w:val="28"/>
          <w:szCs w:val="28"/>
        </w:rPr>
        <w:t>.– Минск, 1996.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Волков Б.С., Волкова Н.В. </w:t>
      </w:r>
      <w:proofErr w:type="spellStart"/>
      <w:r w:rsidRPr="00A4497D">
        <w:rPr>
          <w:color w:val="000000"/>
          <w:sz w:val="28"/>
          <w:szCs w:val="28"/>
        </w:rPr>
        <w:t>Конфликтология</w:t>
      </w:r>
      <w:proofErr w:type="spellEnd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</w:t>
      </w:r>
      <w:proofErr w:type="spellStart"/>
      <w:r w:rsidRPr="00A4497D">
        <w:rPr>
          <w:color w:val="000000"/>
          <w:sz w:val="28"/>
          <w:szCs w:val="28"/>
        </w:rPr>
        <w:t>Трикста</w:t>
      </w:r>
      <w:proofErr w:type="spellEnd"/>
      <w:r w:rsidRPr="00A4497D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Галкина Т.П. Социология управления: от группы к команде.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2001</w:t>
      </w:r>
      <w:r>
        <w:rPr>
          <w:color w:val="000000"/>
          <w:sz w:val="28"/>
          <w:szCs w:val="28"/>
        </w:rPr>
        <w:t>.</w:t>
      </w:r>
    </w:p>
    <w:p w:rsidR="009D29DA" w:rsidRPr="006F6FE7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6F6FE7">
        <w:rPr>
          <w:sz w:val="28"/>
          <w:szCs w:val="28"/>
        </w:rPr>
        <w:t>Гильмутдинов</w:t>
      </w:r>
      <w:proofErr w:type="spellEnd"/>
      <w:r w:rsidRPr="006F6FE7">
        <w:rPr>
          <w:sz w:val="28"/>
          <w:szCs w:val="28"/>
        </w:rPr>
        <w:t xml:space="preserve"> А.Х., Сафина Э.Р., Вахрушева И.Г</w:t>
      </w:r>
      <w:r>
        <w:rPr>
          <w:sz w:val="28"/>
          <w:szCs w:val="28"/>
        </w:rPr>
        <w:t xml:space="preserve">. </w:t>
      </w:r>
      <w:r w:rsidRPr="006F6FE7">
        <w:rPr>
          <w:sz w:val="28"/>
          <w:szCs w:val="28"/>
        </w:rPr>
        <w:t>Основы лидерства. Курс личностного развития старшеклассников:  Учебное пособие.</w:t>
      </w:r>
      <w:r w:rsidRPr="006F6FE7">
        <w:rPr>
          <w:b/>
          <w:sz w:val="28"/>
          <w:szCs w:val="28"/>
        </w:rPr>
        <w:t xml:space="preserve"> – </w:t>
      </w:r>
      <w:r w:rsidRPr="006F6FE7">
        <w:rPr>
          <w:sz w:val="28"/>
          <w:szCs w:val="28"/>
        </w:rPr>
        <w:t>Казань</w:t>
      </w:r>
      <w:proofErr w:type="gramStart"/>
      <w:r>
        <w:rPr>
          <w:sz w:val="28"/>
          <w:szCs w:val="28"/>
        </w:rPr>
        <w:t xml:space="preserve"> </w:t>
      </w:r>
      <w:r w:rsidRPr="006F6FE7">
        <w:rPr>
          <w:sz w:val="28"/>
          <w:szCs w:val="28"/>
        </w:rPr>
        <w:t>:</w:t>
      </w:r>
      <w:proofErr w:type="gramEnd"/>
      <w:r w:rsidRPr="006F6FE7">
        <w:rPr>
          <w:sz w:val="28"/>
          <w:szCs w:val="28"/>
        </w:rPr>
        <w:t xml:space="preserve"> Изд-во</w:t>
      </w:r>
      <w:r>
        <w:rPr>
          <w:sz w:val="28"/>
          <w:szCs w:val="28"/>
        </w:rPr>
        <w:t xml:space="preserve"> КГУ</w:t>
      </w:r>
      <w:r w:rsidRPr="006F6FE7">
        <w:rPr>
          <w:sz w:val="28"/>
          <w:szCs w:val="28"/>
        </w:rPr>
        <w:t>, 2012.</w:t>
      </w:r>
      <w:r>
        <w:rPr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6F6FE7">
        <w:rPr>
          <w:sz w:val="28"/>
          <w:szCs w:val="28"/>
        </w:rPr>
        <w:t xml:space="preserve">  </w:t>
      </w:r>
      <w:r>
        <w:rPr>
          <w:sz w:val="28"/>
          <w:szCs w:val="28"/>
        </w:rPr>
        <w:t>211</w:t>
      </w:r>
      <w:r w:rsidRPr="006F6FE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Григорьева Т.Г., </w:t>
      </w:r>
      <w:proofErr w:type="spellStart"/>
      <w:r w:rsidRPr="00A4497D">
        <w:rPr>
          <w:color w:val="000000"/>
          <w:sz w:val="28"/>
          <w:szCs w:val="28"/>
        </w:rPr>
        <w:t>Линская</w:t>
      </w:r>
      <w:proofErr w:type="spellEnd"/>
      <w:r w:rsidRPr="00A4497D">
        <w:rPr>
          <w:color w:val="000000"/>
          <w:sz w:val="28"/>
          <w:szCs w:val="28"/>
        </w:rPr>
        <w:t xml:space="preserve"> Л.В. Основы конструктивн</w:t>
      </w:r>
      <w:r>
        <w:rPr>
          <w:color w:val="000000"/>
          <w:sz w:val="28"/>
          <w:szCs w:val="28"/>
        </w:rPr>
        <w:t xml:space="preserve">ого общения.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Новосибирск, 1999.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Гришина Н.В. Давайте договоримся: Практическое пособие для тех, кому приходится разрешать конфликты. – 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proofErr w:type="gramEnd"/>
      <w:r w:rsidRPr="00A4497D">
        <w:rPr>
          <w:color w:val="000000"/>
          <w:sz w:val="28"/>
          <w:szCs w:val="28"/>
        </w:rPr>
        <w:t>Сова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1993.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lastRenderedPageBreak/>
        <w:t>Гришина Н.В. Психология конфликта.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 w:rsidRPr="00A4497D">
        <w:rPr>
          <w:color w:val="000000"/>
          <w:sz w:val="28"/>
          <w:szCs w:val="28"/>
        </w:rPr>
        <w:t>2001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Емельянов Ю.Н. Активное социально</w:t>
      </w:r>
      <w:r>
        <w:rPr>
          <w:color w:val="000000"/>
          <w:sz w:val="28"/>
          <w:szCs w:val="28"/>
        </w:rPr>
        <w:t>-</w:t>
      </w:r>
      <w:r w:rsidRPr="00A4497D">
        <w:rPr>
          <w:color w:val="000000"/>
          <w:sz w:val="28"/>
          <w:szCs w:val="28"/>
        </w:rPr>
        <w:t>психологическое обучение.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 Л.</w:t>
      </w:r>
      <w:proofErr w:type="gramStart"/>
      <w:r>
        <w:rPr>
          <w:w w:val="101"/>
          <w:sz w:val="28"/>
          <w:szCs w:val="28"/>
        </w:rPr>
        <w:t xml:space="preserve"> :</w:t>
      </w:r>
      <w:proofErr w:type="gramEnd"/>
      <w:r w:rsidRPr="00A4497D">
        <w:rPr>
          <w:color w:val="000000"/>
          <w:sz w:val="28"/>
          <w:szCs w:val="28"/>
        </w:rPr>
        <w:t xml:space="preserve"> Изд</w:t>
      </w:r>
      <w:r>
        <w:rPr>
          <w:color w:val="000000"/>
          <w:sz w:val="28"/>
          <w:szCs w:val="28"/>
        </w:rPr>
        <w:t>-во</w:t>
      </w:r>
      <w:r w:rsidRPr="00A4497D">
        <w:rPr>
          <w:color w:val="000000"/>
          <w:sz w:val="28"/>
          <w:szCs w:val="28"/>
        </w:rPr>
        <w:t xml:space="preserve"> Лен. Гос. </w:t>
      </w:r>
      <w:r>
        <w:rPr>
          <w:color w:val="000000"/>
          <w:sz w:val="28"/>
          <w:szCs w:val="28"/>
        </w:rPr>
        <w:t>у</w:t>
      </w:r>
      <w:r w:rsidRPr="00A4497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-та</w:t>
      </w:r>
      <w:proofErr w:type="gramStart"/>
      <w:r w:rsidRPr="00A4497D">
        <w:rPr>
          <w:color w:val="000000"/>
          <w:sz w:val="28"/>
          <w:szCs w:val="28"/>
        </w:rPr>
        <w:t xml:space="preserve">., </w:t>
      </w:r>
      <w:proofErr w:type="gramEnd"/>
      <w:r w:rsidRPr="00A4497D">
        <w:rPr>
          <w:color w:val="000000"/>
          <w:sz w:val="28"/>
          <w:szCs w:val="28"/>
        </w:rPr>
        <w:t>1985.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162с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Жуков Ю.М., Петровская Л.А., Соловьёва О.В. Введение в практическую и социальную психологию.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Смысл, 1996.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Методика коммунарского воспитания.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М.,1990.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Энциклопедия коллективных творческих дел.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М.,1989.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Калашников А.И. Наука побеждать. Тренинги лидерства и преодоления конфликтов.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 xml:space="preserve"> 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proofErr w:type="gramEnd"/>
      <w:r w:rsidRPr="00A4497D">
        <w:rPr>
          <w:color w:val="000000"/>
          <w:sz w:val="28"/>
          <w:szCs w:val="28"/>
        </w:rPr>
        <w:t>Речь, 2008.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Касатки</w:t>
      </w:r>
      <w:r>
        <w:rPr>
          <w:color w:val="000000"/>
          <w:sz w:val="28"/>
          <w:szCs w:val="28"/>
        </w:rPr>
        <w:t xml:space="preserve">н С.Ф. Мастер общения // </w:t>
      </w:r>
      <w:hyperlink r:id="rId11" w:history="1">
        <w:r w:rsidRPr="00957C5E">
          <w:rPr>
            <w:rStyle w:val="a6"/>
            <w:sz w:val="28"/>
            <w:szCs w:val="28"/>
          </w:rPr>
          <w:t>www.koob.ru</w:t>
        </w:r>
      </w:hyperlink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Кичанова</w:t>
      </w:r>
      <w:proofErr w:type="spellEnd"/>
      <w:r w:rsidRPr="00A4497D">
        <w:rPr>
          <w:color w:val="000000"/>
          <w:sz w:val="28"/>
          <w:szCs w:val="28"/>
        </w:rPr>
        <w:t xml:space="preserve"> И. Конфликт: за или против.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Молодая гвардия, 1978.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proofErr w:type="spellStart"/>
      <w:r w:rsidRPr="00970B1C">
        <w:rPr>
          <w:color w:val="000000"/>
          <w:spacing w:val="-8"/>
          <w:sz w:val="28"/>
          <w:szCs w:val="28"/>
        </w:rPr>
        <w:t>Кустобаева</w:t>
      </w:r>
      <w:proofErr w:type="spellEnd"/>
      <w:r w:rsidRPr="00970B1C">
        <w:rPr>
          <w:color w:val="000000"/>
          <w:spacing w:val="-8"/>
          <w:sz w:val="28"/>
          <w:szCs w:val="28"/>
        </w:rPr>
        <w:t xml:space="preserve"> Е. К. Встреча с самим собой.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 xml:space="preserve"> Казань</w:t>
      </w:r>
      <w:proofErr w:type="gramStart"/>
      <w:r w:rsidRPr="00970B1C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8"/>
          <w:sz w:val="28"/>
          <w:szCs w:val="28"/>
        </w:rPr>
        <w:t xml:space="preserve"> РИЦ «Школа», 2006.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>46с.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Лутошкин</w:t>
      </w:r>
      <w:proofErr w:type="spell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А. Н. Как вести за собой: Старшеклассникам об основах организаторской работы.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Просвещение, 1981.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Лутошкин</w:t>
      </w:r>
      <w:proofErr w:type="spellEnd"/>
      <w:r w:rsidRPr="00A4497D">
        <w:rPr>
          <w:color w:val="000000"/>
          <w:sz w:val="28"/>
          <w:szCs w:val="28"/>
        </w:rPr>
        <w:t xml:space="preserve"> А. Н. Эмоциональные потенциалы коллектива.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М.,1988.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>Майерс Д. Слагаемые убеждения // Социальная психология: Хрестоматия.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СПб.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</w:t>
      </w:r>
      <w:r w:rsidRPr="00CB1A5C">
        <w:rPr>
          <w:color w:val="000000"/>
          <w:sz w:val="28"/>
          <w:szCs w:val="28"/>
        </w:rPr>
        <w:t>райм-Еврознак</w:t>
      </w:r>
      <w:proofErr w:type="spellEnd"/>
      <w:r w:rsidRPr="00CB1A5C">
        <w:rPr>
          <w:color w:val="000000"/>
          <w:sz w:val="28"/>
          <w:szCs w:val="28"/>
        </w:rPr>
        <w:t>,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>:</w:t>
      </w:r>
      <w:proofErr w:type="gramEnd"/>
      <w:r w:rsidRPr="00CB1A5C">
        <w:rPr>
          <w:color w:val="000000"/>
          <w:sz w:val="28"/>
          <w:szCs w:val="28"/>
        </w:rPr>
        <w:t xml:space="preserve"> </w:t>
      </w:r>
      <w:proofErr w:type="spellStart"/>
      <w:r w:rsidRPr="00CB1A5C">
        <w:rPr>
          <w:color w:val="000000"/>
          <w:sz w:val="28"/>
          <w:szCs w:val="28"/>
        </w:rPr>
        <w:t>Олма-Пресс</w:t>
      </w:r>
      <w:proofErr w:type="spellEnd"/>
      <w:r w:rsidRPr="00CB1A5C">
        <w:rPr>
          <w:color w:val="000000"/>
          <w:sz w:val="28"/>
          <w:szCs w:val="28"/>
        </w:rPr>
        <w:t>, 2003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Мелибурда</w:t>
      </w:r>
      <w:proofErr w:type="spellEnd"/>
      <w:r w:rsidRPr="00A4497D">
        <w:rPr>
          <w:color w:val="000000"/>
          <w:sz w:val="28"/>
          <w:szCs w:val="28"/>
        </w:rPr>
        <w:t xml:space="preserve"> Е.Л. Ты</w:t>
      </w:r>
      <w:r>
        <w:rPr>
          <w:color w:val="000000"/>
          <w:sz w:val="28"/>
          <w:szCs w:val="28"/>
        </w:rPr>
        <w:t xml:space="preserve"> – </w:t>
      </w:r>
      <w:r w:rsidRPr="00A4497D">
        <w:rPr>
          <w:color w:val="000000"/>
          <w:sz w:val="28"/>
          <w:szCs w:val="28"/>
        </w:rPr>
        <w:t>мы: Психологические возможности улучшения общения.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Прогресс, 1986.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265с.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Методика социально-образовательного проекта «Гражданин»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/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составитель Пахомов В.П.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2-е издание.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Самара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изд-во «НТЦ», 2006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61с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Мир мудрых мыслей </w:t>
      </w:r>
      <w:r>
        <w:rPr>
          <w:color w:val="000000"/>
          <w:sz w:val="28"/>
          <w:szCs w:val="28"/>
        </w:rPr>
        <w:t xml:space="preserve">/ </w:t>
      </w:r>
      <w:r w:rsidRPr="00A4497D">
        <w:rPr>
          <w:color w:val="000000"/>
          <w:sz w:val="28"/>
          <w:szCs w:val="28"/>
        </w:rPr>
        <w:t>сост. Л.Л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Ермолинский</w:t>
      </w:r>
      <w:proofErr w:type="spellEnd"/>
      <w:r>
        <w:rPr>
          <w:color w:val="000000"/>
          <w:sz w:val="28"/>
          <w:szCs w:val="28"/>
        </w:rPr>
        <w:t xml:space="preserve">, Т.Ф. </w:t>
      </w:r>
      <w:proofErr w:type="spellStart"/>
      <w:r>
        <w:rPr>
          <w:color w:val="000000"/>
          <w:sz w:val="28"/>
          <w:szCs w:val="28"/>
        </w:rPr>
        <w:t>Ермолинская</w:t>
      </w:r>
      <w:proofErr w:type="spellEnd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Иркутск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A4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1995.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608с.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Мир школьных праздников. Планирование воспитательной работы, с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ценарии мероприятий. – М, 2005.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Митрошенков</w:t>
      </w:r>
      <w:proofErr w:type="spellEnd"/>
      <w:r w:rsidRPr="00CB1A5C">
        <w:rPr>
          <w:color w:val="000000"/>
          <w:sz w:val="28"/>
          <w:szCs w:val="28"/>
        </w:rPr>
        <w:t xml:space="preserve"> О.А. Эффективные переговоры.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М., 2003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Монина Г.Б., </w:t>
      </w:r>
      <w:proofErr w:type="spellStart"/>
      <w:r w:rsidRPr="00A4497D">
        <w:rPr>
          <w:color w:val="000000"/>
          <w:sz w:val="28"/>
          <w:szCs w:val="28"/>
        </w:rPr>
        <w:t>Лютова-Роберст</w:t>
      </w:r>
      <w:proofErr w:type="spellEnd"/>
      <w:r w:rsidRPr="00A4497D">
        <w:rPr>
          <w:color w:val="000000"/>
          <w:sz w:val="28"/>
          <w:szCs w:val="28"/>
        </w:rPr>
        <w:t xml:space="preserve"> Е.К. Коммуникативный тренинг.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proofErr w:type="gramEnd"/>
      <w:r w:rsidRPr="00A4497D">
        <w:rPr>
          <w:color w:val="000000"/>
          <w:sz w:val="28"/>
          <w:szCs w:val="28"/>
        </w:rPr>
        <w:t xml:space="preserve">Издательство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Речь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Немов</w:t>
      </w:r>
      <w:proofErr w:type="spellEnd"/>
      <w:r w:rsidRPr="00A4497D">
        <w:rPr>
          <w:color w:val="000000"/>
          <w:sz w:val="28"/>
          <w:szCs w:val="28"/>
        </w:rPr>
        <w:t xml:space="preserve"> Р. С. Психология.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1995.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Обозов Н. Н. Психология межличностных отношений.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Киев, 1990.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lastRenderedPageBreak/>
        <w:t>Общение и оптимизация совместной деятельности. Под редакцией Андреевой Г.М.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1987.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297с.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Основы социально-психологической теории. Под редакцией </w:t>
      </w:r>
      <w:proofErr w:type="spellStart"/>
      <w:r w:rsidRPr="00A4497D">
        <w:rPr>
          <w:color w:val="000000"/>
          <w:sz w:val="28"/>
          <w:szCs w:val="28"/>
        </w:rPr>
        <w:t>Бодалева</w:t>
      </w:r>
      <w:proofErr w:type="spellEnd"/>
      <w:r w:rsidRPr="00A4497D">
        <w:rPr>
          <w:color w:val="000000"/>
          <w:sz w:val="28"/>
          <w:szCs w:val="28"/>
        </w:rPr>
        <w:t xml:space="preserve"> А.А., Сухова А.Н.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Международная педагогическая академия, 1995</w:t>
      </w:r>
      <w:r>
        <w:rPr>
          <w:color w:val="000000"/>
          <w:sz w:val="28"/>
          <w:szCs w:val="28"/>
        </w:rPr>
        <w:t xml:space="preserve">. </w:t>
      </w:r>
      <w:r>
        <w:rPr>
          <w:w w:val="101"/>
          <w:sz w:val="28"/>
          <w:szCs w:val="28"/>
        </w:rPr>
        <w:t>– 412с.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Педагогические технологии. Выпуск №1,2,3,4. (из опыта работы) // в рамках работы городской опорной площадки «Педагогические технологии развития социальной активности детей и подростков в условиях общеобразовательного учреждения», 2006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2009.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970B1C">
        <w:rPr>
          <w:color w:val="000000"/>
          <w:spacing w:val="-8"/>
          <w:sz w:val="28"/>
          <w:szCs w:val="28"/>
        </w:rPr>
        <w:t>Петровская Л.А. Компетентность в общении. – М.</w:t>
      </w:r>
      <w:proofErr w:type="gramStart"/>
      <w:r w:rsidRPr="00970B1C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8"/>
          <w:sz w:val="28"/>
          <w:szCs w:val="28"/>
        </w:rPr>
        <w:t xml:space="preserve"> Изд-во МГУ, 1989.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 xml:space="preserve"> 216с.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Петровский А. В. Личность. Деятельность. Коллектив.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1982.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Поляков В.А. Лидер в коллективной стратегии.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Минск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Вэвэр.2004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0"/>
          <w:sz w:val="28"/>
          <w:szCs w:val="28"/>
        </w:rPr>
      </w:pPr>
      <w:proofErr w:type="spellStart"/>
      <w:r w:rsidRPr="00970B1C">
        <w:rPr>
          <w:color w:val="000000"/>
          <w:spacing w:val="-10"/>
          <w:sz w:val="28"/>
          <w:szCs w:val="28"/>
        </w:rPr>
        <w:t>Понаморенко</w:t>
      </w:r>
      <w:proofErr w:type="spellEnd"/>
      <w:r w:rsidRPr="00970B1C">
        <w:rPr>
          <w:color w:val="000000"/>
          <w:spacing w:val="-10"/>
          <w:sz w:val="28"/>
          <w:szCs w:val="28"/>
        </w:rPr>
        <w:t xml:space="preserve"> Л.П., Белоусова Р.В. Психология общения. </w:t>
      </w:r>
      <w:r w:rsidRPr="00970B1C">
        <w:rPr>
          <w:spacing w:val="-10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0"/>
          <w:sz w:val="28"/>
          <w:szCs w:val="28"/>
        </w:rPr>
        <w:t>М.</w:t>
      </w:r>
      <w:proofErr w:type="gramStart"/>
      <w:r w:rsidRPr="00970B1C">
        <w:rPr>
          <w:color w:val="000000"/>
          <w:spacing w:val="-10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0"/>
          <w:sz w:val="28"/>
          <w:szCs w:val="28"/>
        </w:rPr>
        <w:t xml:space="preserve"> ВЛАДОС, 2003.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Почебут</w:t>
      </w:r>
      <w:proofErr w:type="spellEnd"/>
      <w:r w:rsidRPr="00CB1A5C">
        <w:rPr>
          <w:color w:val="000000"/>
          <w:sz w:val="28"/>
          <w:szCs w:val="28"/>
        </w:rPr>
        <w:t xml:space="preserve"> Л.Г. Психология публичного выступления.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СПб</w:t>
      </w:r>
      <w:proofErr w:type="gramStart"/>
      <w:r w:rsidRPr="00CB1A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: </w:t>
      </w:r>
      <w:proofErr w:type="gramEnd"/>
      <w:r w:rsidRPr="00CB1A5C">
        <w:rPr>
          <w:color w:val="000000"/>
          <w:sz w:val="28"/>
          <w:szCs w:val="28"/>
        </w:rPr>
        <w:t xml:space="preserve">Изд-во </w:t>
      </w:r>
      <w:proofErr w:type="spellStart"/>
      <w:r w:rsidRPr="00CB1A5C">
        <w:rPr>
          <w:color w:val="000000"/>
          <w:sz w:val="28"/>
          <w:szCs w:val="28"/>
        </w:rPr>
        <w:t>СпбГУ</w:t>
      </w:r>
      <w:proofErr w:type="spellEnd"/>
      <w:r w:rsidRPr="00CB1A5C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«Ораторское искусство» (открытые и корпоративные тренинги)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Шипунов С.А., Ильченко Е.Н.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Университет риторики и ораторского мастерства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>– М. : 2007.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«Тренинг личностного роста»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А.С. </w:t>
      </w: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, II Всероссийский гражданский форум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ВДЦ «Орлёнок», 2006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А. С. Социально-психологический тренинг в школе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Центр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«Педагогический поиск»,  2004.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Руденский</w:t>
      </w:r>
      <w:proofErr w:type="spellEnd"/>
      <w:r w:rsidRPr="00A4497D">
        <w:rPr>
          <w:color w:val="000000"/>
          <w:sz w:val="28"/>
          <w:szCs w:val="28"/>
        </w:rPr>
        <w:t xml:space="preserve"> Е.В. Социальная психология: Курс лекций.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ИНФА-М; Н</w:t>
      </w:r>
      <w:r>
        <w:rPr>
          <w:color w:val="000000"/>
          <w:sz w:val="28"/>
          <w:szCs w:val="28"/>
        </w:rPr>
        <w:t xml:space="preserve">овосибирск : </w:t>
      </w:r>
      <w:proofErr w:type="spellStart"/>
      <w:r>
        <w:rPr>
          <w:color w:val="000000"/>
          <w:sz w:val="28"/>
          <w:szCs w:val="28"/>
        </w:rPr>
        <w:t>ИГАЭиУ</w:t>
      </w:r>
      <w:proofErr w:type="spellEnd"/>
      <w:r>
        <w:rPr>
          <w:color w:val="000000"/>
          <w:sz w:val="28"/>
          <w:szCs w:val="28"/>
        </w:rPr>
        <w:t xml:space="preserve">, 1997. </w:t>
      </w:r>
      <w:r>
        <w:rPr>
          <w:w w:val="101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224с.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Рудестам</w:t>
      </w:r>
      <w:proofErr w:type="spellEnd"/>
      <w:r w:rsidRPr="00A4497D">
        <w:rPr>
          <w:color w:val="000000"/>
          <w:sz w:val="28"/>
          <w:szCs w:val="28"/>
        </w:rPr>
        <w:t xml:space="preserve"> К. Групповая психотерапия. </w:t>
      </w:r>
      <w:proofErr w:type="spellStart"/>
      <w:r w:rsidRPr="00A4497D">
        <w:rPr>
          <w:color w:val="000000"/>
          <w:sz w:val="28"/>
          <w:szCs w:val="28"/>
        </w:rPr>
        <w:t>Психокоррекционные</w:t>
      </w:r>
      <w:proofErr w:type="spellEnd"/>
      <w:r w:rsidRPr="00A4497D">
        <w:rPr>
          <w:color w:val="000000"/>
          <w:sz w:val="28"/>
          <w:szCs w:val="28"/>
        </w:rPr>
        <w:t xml:space="preserve"> группы: теория и практика.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Прогресс, 1990.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220с. 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Сизикова</w:t>
      </w:r>
      <w:proofErr w:type="spellEnd"/>
      <w:r w:rsidRPr="00CB1A5C">
        <w:rPr>
          <w:color w:val="000000"/>
          <w:sz w:val="28"/>
          <w:szCs w:val="28"/>
        </w:rPr>
        <w:t xml:space="preserve"> С.Ф.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Основы делового общения.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B1A5C">
        <w:rPr>
          <w:color w:val="000000"/>
          <w:sz w:val="28"/>
          <w:szCs w:val="28"/>
        </w:rPr>
        <w:t xml:space="preserve"> Дрофа, 2006.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Стивен Р. </w:t>
      </w:r>
      <w:proofErr w:type="spellStart"/>
      <w:r w:rsidRPr="00A4497D">
        <w:rPr>
          <w:color w:val="000000"/>
          <w:sz w:val="28"/>
          <w:szCs w:val="28"/>
        </w:rPr>
        <w:t>Кови</w:t>
      </w:r>
      <w:proofErr w:type="spellEnd"/>
      <w:r w:rsidRPr="00A4497D">
        <w:rPr>
          <w:color w:val="000000"/>
          <w:sz w:val="28"/>
          <w:szCs w:val="28"/>
        </w:rPr>
        <w:t xml:space="preserve"> «Семь навыков эффективных людей»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970B1C">
        <w:rPr>
          <w:color w:val="000000"/>
          <w:spacing w:val="-12"/>
          <w:sz w:val="28"/>
          <w:szCs w:val="28"/>
        </w:rPr>
        <w:t>Столяренко Л.Д. Основы психологии. – Ростов н/Д</w:t>
      </w:r>
      <w:proofErr w:type="gramStart"/>
      <w:r w:rsidRPr="00970B1C">
        <w:rPr>
          <w:color w:val="000000"/>
          <w:spacing w:val="-12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2"/>
          <w:sz w:val="28"/>
          <w:szCs w:val="28"/>
        </w:rPr>
        <w:t xml:space="preserve"> Изд. “Феникс”, 1995. </w:t>
      </w:r>
      <w:r w:rsidRPr="00970B1C">
        <w:rPr>
          <w:spacing w:val="-12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2"/>
          <w:sz w:val="28"/>
          <w:szCs w:val="28"/>
        </w:rPr>
        <w:t>736с.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Толстых А.В. Наедине со всеми: о психологии общения.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Минск. 1990.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lastRenderedPageBreak/>
        <w:t xml:space="preserve">Хасан Б.И. Толерантность: объединяем усилия. Разрешение конфликтов и ведение переговоров. </w:t>
      </w:r>
      <w:r>
        <w:rPr>
          <w:color w:val="000000"/>
          <w:sz w:val="28"/>
          <w:szCs w:val="28"/>
        </w:rPr>
        <w:t xml:space="preserve">Красноярская гимназия “УНИВЕРС”.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М., 2001.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Хрестоматия по социальной психологии. Учебное пособие для студентов под редакцией </w:t>
      </w:r>
      <w:proofErr w:type="spellStart"/>
      <w:r w:rsidRPr="00CB1A5C">
        <w:rPr>
          <w:color w:val="000000"/>
          <w:sz w:val="28"/>
          <w:szCs w:val="28"/>
        </w:rPr>
        <w:t>Кутасовой</w:t>
      </w:r>
      <w:proofErr w:type="spellEnd"/>
      <w:r w:rsidRPr="00CB1A5C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>:</w:t>
      </w:r>
      <w:proofErr w:type="gramEnd"/>
      <w:r w:rsidRPr="00CB1A5C">
        <w:rPr>
          <w:color w:val="000000"/>
          <w:sz w:val="28"/>
          <w:szCs w:val="28"/>
        </w:rPr>
        <w:t xml:space="preserve"> Международная педагогическая академия,1994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970B1C">
        <w:rPr>
          <w:color w:val="000000"/>
          <w:spacing w:val="-12"/>
          <w:sz w:val="28"/>
          <w:szCs w:val="28"/>
        </w:rPr>
        <w:t xml:space="preserve">Чистякова М.И. </w:t>
      </w:r>
      <w:proofErr w:type="spellStart"/>
      <w:r w:rsidRPr="00970B1C">
        <w:rPr>
          <w:color w:val="000000"/>
          <w:spacing w:val="-12"/>
          <w:sz w:val="28"/>
          <w:szCs w:val="28"/>
        </w:rPr>
        <w:t>Психогимнастика</w:t>
      </w:r>
      <w:proofErr w:type="spellEnd"/>
      <w:r w:rsidRPr="00970B1C">
        <w:rPr>
          <w:color w:val="000000"/>
          <w:spacing w:val="-12"/>
          <w:sz w:val="28"/>
          <w:szCs w:val="28"/>
        </w:rPr>
        <w:t xml:space="preserve">. </w:t>
      </w:r>
      <w:r w:rsidRPr="00970B1C">
        <w:rPr>
          <w:spacing w:val="-12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2"/>
          <w:sz w:val="28"/>
          <w:szCs w:val="28"/>
        </w:rPr>
        <w:t>М.</w:t>
      </w:r>
      <w:proofErr w:type="gramStart"/>
      <w:r w:rsidRPr="00970B1C">
        <w:rPr>
          <w:color w:val="000000"/>
          <w:spacing w:val="-12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2"/>
          <w:sz w:val="28"/>
          <w:szCs w:val="28"/>
        </w:rPr>
        <w:t xml:space="preserve"> Просвещение: </w:t>
      </w:r>
      <w:proofErr w:type="spellStart"/>
      <w:r w:rsidRPr="00970B1C">
        <w:rPr>
          <w:color w:val="000000"/>
          <w:spacing w:val="-12"/>
          <w:sz w:val="28"/>
          <w:szCs w:val="28"/>
        </w:rPr>
        <w:t>Владос</w:t>
      </w:r>
      <w:proofErr w:type="spellEnd"/>
      <w:r w:rsidRPr="00970B1C">
        <w:rPr>
          <w:color w:val="000000"/>
          <w:spacing w:val="-12"/>
          <w:sz w:val="28"/>
          <w:szCs w:val="28"/>
        </w:rPr>
        <w:t xml:space="preserve">, 1995. </w:t>
      </w:r>
      <w:r w:rsidRPr="00970B1C">
        <w:rPr>
          <w:spacing w:val="-12"/>
          <w:w w:val="101"/>
          <w:sz w:val="28"/>
          <w:szCs w:val="28"/>
        </w:rPr>
        <w:t>–</w:t>
      </w:r>
      <w:r w:rsidRPr="00970B1C">
        <w:rPr>
          <w:color w:val="000000"/>
          <w:spacing w:val="-12"/>
          <w:sz w:val="28"/>
          <w:szCs w:val="28"/>
        </w:rPr>
        <w:t>160с.</w:t>
      </w:r>
    </w:p>
    <w:p w:rsidR="009D29DA" w:rsidRPr="008B36A3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Шипунов С.А.  «</w:t>
      </w:r>
      <w:proofErr w:type="spellStart"/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Харизматичный</w:t>
      </w:r>
      <w:proofErr w:type="spellEnd"/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оратор» (руководство к курсу «Словесная импровизация»).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Школьный психолог № 11. Методическая газета для педагогов-психологов.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2009.</w:t>
      </w:r>
    </w:p>
    <w:p w:rsidR="008B36A3" w:rsidRPr="001323E7" w:rsidRDefault="008B36A3" w:rsidP="008B36A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1323E7">
        <w:rPr>
          <w:b/>
          <w:bCs/>
          <w:color w:val="000000" w:themeColor="text1"/>
          <w:sz w:val="28"/>
          <w:szCs w:val="28"/>
        </w:rPr>
        <w:t>Электронные ресурсы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>http:// :// www.psychologos.ru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 xml:space="preserve">http:// antopol.of.by/pioneri.html 3. http://www.psylive.ru, E. Aronson, T.D. Wilson, R.M. </w:t>
      </w:r>
      <w:proofErr w:type="spellStart"/>
      <w:r w:rsidRPr="00A4497D">
        <w:rPr>
          <w:color w:val="000000"/>
          <w:sz w:val="28"/>
          <w:szCs w:val="28"/>
          <w:lang w:val="en-US"/>
        </w:rPr>
        <w:t>Akert</w:t>
      </w:r>
      <w:proofErr w:type="spellEnd"/>
      <w:r w:rsidRPr="00A4497D">
        <w:rPr>
          <w:color w:val="000000"/>
          <w:sz w:val="28"/>
          <w:szCs w:val="28"/>
          <w:lang w:val="en-US"/>
        </w:rPr>
        <w:t>.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>http://azps.ru/training/37.html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http://pritchi.ru/part_0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http://technics-speech.ru/posleslov.html</w:t>
      </w:r>
    </w:p>
    <w:p w:rsidR="008B36A3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http://www.33333.ru/public  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http://www.bizguru.ru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http://www.psifaktor.</w:t>
      </w:r>
    </w:p>
    <w:p w:rsidR="008B36A3" w:rsidRPr="00CB1A5C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>http://www.psifaktor.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http://www.ysnex.ru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www.astroga.ru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www.azps.ru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www.globalteka.ru 3. http://kto-zdes.info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www.hr-portal.ru</w:t>
      </w:r>
    </w:p>
    <w:p w:rsidR="00A428CA" w:rsidRPr="00735C36" w:rsidRDefault="008B36A3" w:rsidP="009C5642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35C36">
        <w:rPr>
          <w:color w:val="000000"/>
          <w:sz w:val="28"/>
          <w:szCs w:val="28"/>
        </w:rPr>
        <w:t>www.window.edu.ru</w:t>
      </w:r>
    </w:p>
    <w:sectPr w:rsidR="00A428CA" w:rsidRPr="00735C36" w:rsidSect="00A428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8A" w:rsidRDefault="003A048A" w:rsidP="00A428CA">
      <w:r>
        <w:separator/>
      </w:r>
    </w:p>
  </w:endnote>
  <w:endnote w:type="continuationSeparator" w:id="0">
    <w:p w:rsidR="003A048A" w:rsidRDefault="003A048A" w:rsidP="00A4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68" w:rsidRDefault="00796168">
    <w:pPr>
      <w:pStyle w:val="a9"/>
      <w:jc w:val="right"/>
    </w:pPr>
    <w:fldSimple w:instr=" PAGE   \* MERGEFORMAT ">
      <w:r w:rsidR="00BB6B18">
        <w:rPr>
          <w:noProof/>
        </w:rPr>
        <w:t>28</w:t>
      </w:r>
    </w:fldSimple>
  </w:p>
  <w:p w:rsidR="00796168" w:rsidRDefault="007961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8A" w:rsidRDefault="003A048A" w:rsidP="00A428CA">
      <w:r>
        <w:separator/>
      </w:r>
    </w:p>
  </w:footnote>
  <w:footnote w:type="continuationSeparator" w:id="0">
    <w:p w:rsidR="003A048A" w:rsidRDefault="003A048A" w:rsidP="00A42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41DE6DF8"/>
    <w:lvl w:ilvl="0" w:tplc="1AEE5DA8">
      <w:start w:val="1"/>
      <w:numFmt w:val="bullet"/>
      <w:lvlText w:val=""/>
      <w:lvlJc w:val="left"/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1">
    <w:nsid w:val="03993D00"/>
    <w:multiLevelType w:val="hybridMultilevel"/>
    <w:tmpl w:val="CB8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7D9"/>
    <w:multiLevelType w:val="hybridMultilevel"/>
    <w:tmpl w:val="29BA3136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7E5C"/>
    <w:multiLevelType w:val="hybridMultilevel"/>
    <w:tmpl w:val="CC24F8D0"/>
    <w:lvl w:ilvl="0" w:tplc="61A8FE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326C"/>
    <w:multiLevelType w:val="hybridMultilevel"/>
    <w:tmpl w:val="283E363A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6AE1"/>
    <w:multiLevelType w:val="hybridMultilevel"/>
    <w:tmpl w:val="24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4689"/>
    <w:multiLevelType w:val="hybridMultilevel"/>
    <w:tmpl w:val="846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D2E"/>
    <w:multiLevelType w:val="hybridMultilevel"/>
    <w:tmpl w:val="2A0429EE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1E4B"/>
    <w:multiLevelType w:val="hybridMultilevel"/>
    <w:tmpl w:val="DA184342"/>
    <w:lvl w:ilvl="0" w:tplc="229876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C050D"/>
    <w:multiLevelType w:val="hybridMultilevel"/>
    <w:tmpl w:val="0D48D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45A"/>
    <w:multiLevelType w:val="hybridMultilevel"/>
    <w:tmpl w:val="F6407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A3EC1"/>
    <w:multiLevelType w:val="hybridMultilevel"/>
    <w:tmpl w:val="6B1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C0F76"/>
    <w:multiLevelType w:val="hybridMultilevel"/>
    <w:tmpl w:val="ACF829F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12C5A"/>
    <w:multiLevelType w:val="hybridMultilevel"/>
    <w:tmpl w:val="5616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2026"/>
    <w:multiLevelType w:val="hybridMultilevel"/>
    <w:tmpl w:val="DE5E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024AA"/>
    <w:multiLevelType w:val="hybridMultilevel"/>
    <w:tmpl w:val="A468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508"/>
    <w:multiLevelType w:val="hybridMultilevel"/>
    <w:tmpl w:val="CCCA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029B"/>
    <w:multiLevelType w:val="hybridMultilevel"/>
    <w:tmpl w:val="44AAA208"/>
    <w:lvl w:ilvl="0" w:tplc="960A7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7189F"/>
    <w:multiLevelType w:val="hybridMultilevel"/>
    <w:tmpl w:val="A67A156E"/>
    <w:lvl w:ilvl="0" w:tplc="7AE4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1115C3"/>
    <w:multiLevelType w:val="hybridMultilevel"/>
    <w:tmpl w:val="41F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842"/>
    <w:multiLevelType w:val="hybridMultilevel"/>
    <w:tmpl w:val="EE06EB2E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B6F0F"/>
    <w:multiLevelType w:val="hybridMultilevel"/>
    <w:tmpl w:val="BE9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7233A"/>
    <w:multiLevelType w:val="hybridMultilevel"/>
    <w:tmpl w:val="F98ADA0E"/>
    <w:lvl w:ilvl="0" w:tplc="05F60FC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482314"/>
    <w:multiLevelType w:val="hybridMultilevel"/>
    <w:tmpl w:val="F75AD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E74E6E"/>
    <w:multiLevelType w:val="hybridMultilevel"/>
    <w:tmpl w:val="2530FEC4"/>
    <w:lvl w:ilvl="0" w:tplc="F056C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D16393"/>
    <w:multiLevelType w:val="hybridMultilevel"/>
    <w:tmpl w:val="A8566BA4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27"/>
  </w:num>
  <w:num w:numId="6">
    <w:abstractNumId w:val="2"/>
  </w:num>
  <w:num w:numId="7">
    <w:abstractNumId w:val="24"/>
  </w:num>
  <w:num w:numId="8">
    <w:abstractNumId w:val="12"/>
  </w:num>
  <w:num w:numId="9">
    <w:abstractNumId w:val="5"/>
  </w:num>
  <w:num w:numId="10">
    <w:abstractNumId w:val="18"/>
  </w:num>
  <w:num w:numId="11">
    <w:abstractNumId w:val="10"/>
  </w:num>
  <w:num w:numId="12">
    <w:abstractNumId w:val="25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22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21"/>
  </w:num>
  <w:num w:numId="23">
    <w:abstractNumId w:val="28"/>
  </w:num>
  <w:num w:numId="24">
    <w:abstractNumId w:val="9"/>
  </w:num>
  <w:num w:numId="25">
    <w:abstractNumId w:val="15"/>
  </w:num>
  <w:num w:numId="26">
    <w:abstractNumId w:val="0"/>
  </w:num>
  <w:num w:numId="27">
    <w:abstractNumId w:val="3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A3"/>
    <w:rsid w:val="000B2FA4"/>
    <w:rsid w:val="00121FF6"/>
    <w:rsid w:val="00191AF0"/>
    <w:rsid w:val="001D4719"/>
    <w:rsid w:val="001E6422"/>
    <w:rsid w:val="001E6843"/>
    <w:rsid w:val="002428BA"/>
    <w:rsid w:val="00261CAC"/>
    <w:rsid w:val="002842BA"/>
    <w:rsid w:val="00290D3A"/>
    <w:rsid w:val="00293300"/>
    <w:rsid w:val="0029632B"/>
    <w:rsid w:val="002D3D51"/>
    <w:rsid w:val="002E2462"/>
    <w:rsid w:val="003A048A"/>
    <w:rsid w:val="003F500A"/>
    <w:rsid w:val="00457813"/>
    <w:rsid w:val="00473AE2"/>
    <w:rsid w:val="00496D2B"/>
    <w:rsid w:val="004B123C"/>
    <w:rsid w:val="004C6B7D"/>
    <w:rsid w:val="00553B2D"/>
    <w:rsid w:val="005966A3"/>
    <w:rsid w:val="005A6105"/>
    <w:rsid w:val="005F6DE7"/>
    <w:rsid w:val="006050DE"/>
    <w:rsid w:val="00616FEA"/>
    <w:rsid w:val="0062759D"/>
    <w:rsid w:val="00651D34"/>
    <w:rsid w:val="006B3308"/>
    <w:rsid w:val="0070637D"/>
    <w:rsid w:val="0071569C"/>
    <w:rsid w:val="00735C36"/>
    <w:rsid w:val="007671AA"/>
    <w:rsid w:val="00796168"/>
    <w:rsid w:val="00800025"/>
    <w:rsid w:val="00876FED"/>
    <w:rsid w:val="008B15A3"/>
    <w:rsid w:val="008B36A3"/>
    <w:rsid w:val="008C1C5C"/>
    <w:rsid w:val="00923C93"/>
    <w:rsid w:val="00970B1C"/>
    <w:rsid w:val="0097685B"/>
    <w:rsid w:val="00984BAB"/>
    <w:rsid w:val="009A3C7E"/>
    <w:rsid w:val="009A6FD0"/>
    <w:rsid w:val="009C5642"/>
    <w:rsid w:val="009D29DA"/>
    <w:rsid w:val="009F5B88"/>
    <w:rsid w:val="00A170E5"/>
    <w:rsid w:val="00A428CA"/>
    <w:rsid w:val="00A64B6E"/>
    <w:rsid w:val="00A71974"/>
    <w:rsid w:val="00A972F5"/>
    <w:rsid w:val="00AB55E4"/>
    <w:rsid w:val="00AB5E69"/>
    <w:rsid w:val="00B324DA"/>
    <w:rsid w:val="00B625B4"/>
    <w:rsid w:val="00B71E77"/>
    <w:rsid w:val="00BB6B18"/>
    <w:rsid w:val="00BF6256"/>
    <w:rsid w:val="00C32214"/>
    <w:rsid w:val="00C52E57"/>
    <w:rsid w:val="00C64E0E"/>
    <w:rsid w:val="00C74A1B"/>
    <w:rsid w:val="00C778D0"/>
    <w:rsid w:val="00C93754"/>
    <w:rsid w:val="00C97B2E"/>
    <w:rsid w:val="00C97D12"/>
    <w:rsid w:val="00CA5BF9"/>
    <w:rsid w:val="00D35800"/>
    <w:rsid w:val="00DC442B"/>
    <w:rsid w:val="00E74B13"/>
    <w:rsid w:val="00EA3C85"/>
    <w:rsid w:val="00EF2054"/>
    <w:rsid w:val="00F526E6"/>
    <w:rsid w:val="00F57057"/>
    <w:rsid w:val="00F64EE0"/>
    <w:rsid w:val="00F90DDC"/>
    <w:rsid w:val="00F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58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0DDC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customStyle="1" w:styleId="FontStyle31">
    <w:name w:val="Font Style31"/>
    <w:rsid w:val="00F90DDC"/>
    <w:rPr>
      <w:rFonts w:ascii="Times New Roman" w:hAnsi="Times New Roman"/>
      <w:b/>
      <w:sz w:val="26"/>
    </w:rPr>
  </w:style>
  <w:style w:type="paragraph" w:styleId="2">
    <w:name w:val="Body Text Indent 2"/>
    <w:basedOn w:val="a"/>
    <w:link w:val="20"/>
    <w:rsid w:val="00F90DDC"/>
    <w:pPr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90DDC"/>
    <w:rPr>
      <w:rFonts w:ascii="Times New Roman" w:eastAsia="Times New Roman" w:hAnsi="Times New Roman"/>
    </w:rPr>
  </w:style>
  <w:style w:type="character" w:customStyle="1" w:styleId="FontStyle33">
    <w:name w:val="Font Style33"/>
    <w:rsid w:val="00F90DDC"/>
    <w:rPr>
      <w:rFonts w:ascii="Times New Roman" w:hAnsi="Times New Roman"/>
      <w:sz w:val="22"/>
    </w:rPr>
  </w:style>
  <w:style w:type="character" w:customStyle="1" w:styleId="FontStyle35">
    <w:name w:val="Font Style35"/>
    <w:rsid w:val="009C5642"/>
    <w:rPr>
      <w:rFonts w:ascii="Times New Roman" w:hAnsi="Times New Roman"/>
      <w:i/>
      <w:sz w:val="22"/>
    </w:rPr>
  </w:style>
  <w:style w:type="character" w:customStyle="1" w:styleId="FontStyle30">
    <w:name w:val="Font Style30"/>
    <w:rsid w:val="009C5642"/>
    <w:rPr>
      <w:rFonts w:ascii="Times New Roman" w:hAnsi="Times New Roman"/>
      <w:b/>
      <w:sz w:val="22"/>
    </w:rPr>
  </w:style>
  <w:style w:type="paragraph" w:styleId="a5">
    <w:name w:val="List Paragraph"/>
    <w:basedOn w:val="a"/>
    <w:uiPriority w:val="99"/>
    <w:qFormat/>
    <w:rsid w:val="009C5642"/>
    <w:pPr>
      <w:ind w:left="720"/>
      <w:contextualSpacing/>
    </w:pPr>
  </w:style>
  <w:style w:type="character" w:styleId="a6">
    <w:name w:val="Hyperlink"/>
    <w:uiPriority w:val="99"/>
    <w:unhideWhenUsed/>
    <w:rsid w:val="00A428C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28C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4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28CA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F5705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5705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D358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719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2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2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58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0DDC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customStyle="1" w:styleId="FontStyle31">
    <w:name w:val="Font Style31"/>
    <w:rsid w:val="00F90DDC"/>
    <w:rPr>
      <w:rFonts w:ascii="Times New Roman" w:hAnsi="Times New Roman"/>
      <w:b/>
      <w:sz w:val="26"/>
    </w:rPr>
  </w:style>
  <w:style w:type="paragraph" w:styleId="2">
    <w:name w:val="Body Text Indent 2"/>
    <w:basedOn w:val="a"/>
    <w:link w:val="20"/>
    <w:rsid w:val="00F90DDC"/>
    <w:pPr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F90DDC"/>
    <w:rPr>
      <w:rFonts w:ascii="Times New Roman" w:eastAsia="Times New Roman" w:hAnsi="Times New Roman"/>
      <w:lang w:val="x-none" w:eastAsia="x-none"/>
    </w:rPr>
  </w:style>
  <w:style w:type="character" w:customStyle="1" w:styleId="FontStyle33">
    <w:name w:val="Font Style33"/>
    <w:rsid w:val="00F90DDC"/>
    <w:rPr>
      <w:rFonts w:ascii="Times New Roman" w:hAnsi="Times New Roman"/>
      <w:sz w:val="22"/>
    </w:rPr>
  </w:style>
  <w:style w:type="character" w:customStyle="1" w:styleId="FontStyle35">
    <w:name w:val="Font Style35"/>
    <w:rsid w:val="009C5642"/>
    <w:rPr>
      <w:rFonts w:ascii="Times New Roman" w:hAnsi="Times New Roman"/>
      <w:i/>
      <w:sz w:val="22"/>
    </w:rPr>
  </w:style>
  <w:style w:type="character" w:customStyle="1" w:styleId="FontStyle30">
    <w:name w:val="Font Style30"/>
    <w:rsid w:val="009C5642"/>
    <w:rPr>
      <w:rFonts w:ascii="Times New Roman" w:hAnsi="Times New Roman"/>
      <w:b/>
      <w:sz w:val="22"/>
    </w:rPr>
  </w:style>
  <w:style w:type="paragraph" w:styleId="a5">
    <w:name w:val="List Paragraph"/>
    <w:basedOn w:val="a"/>
    <w:uiPriority w:val="99"/>
    <w:qFormat/>
    <w:rsid w:val="009C5642"/>
    <w:pPr>
      <w:ind w:left="720"/>
      <w:contextualSpacing/>
    </w:pPr>
  </w:style>
  <w:style w:type="character" w:styleId="a6">
    <w:name w:val="Hyperlink"/>
    <w:uiPriority w:val="99"/>
    <w:unhideWhenUsed/>
    <w:rsid w:val="00A428C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28C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4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28CA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F5705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5705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D358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719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2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2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4brain.ru/tvorcheskoe-myshlenie/teorii-kreativnosti.php?ici_source=ba&amp;ici_medium=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28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Book</cp:lastModifiedBy>
  <cp:revision>26</cp:revision>
  <cp:lastPrinted>2018-01-24T07:33:00Z</cp:lastPrinted>
  <dcterms:created xsi:type="dcterms:W3CDTF">2018-10-09T04:54:00Z</dcterms:created>
  <dcterms:modified xsi:type="dcterms:W3CDTF">2018-11-08T10:14:00Z</dcterms:modified>
</cp:coreProperties>
</file>