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4F" w:rsidRDefault="001A1E4F" w:rsidP="00534DD9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2C3BA7" w:rsidRPr="002C3BA7" w:rsidRDefault="002C3BA7" w:rsidP="002C3BA7">
      <w:pPr>
        <w:rPr>
          <w:sz w:val="27"/>
          <w:szCs w:val="27"/>
        </w:rPr>
      </w:pPr>
    </w:p>
    <w:p w:rsidR="002C3BA7" w:rsidRPr="002C3BA7" w:rsidRDefault="002C3BA7" w:rsidP="002C3BA7">
      <w:pPr>
        <w:widowControl w:val="0"/>
        <w:jc w:val="center"/>
        <w:rPr>
          <w:b/>
          <w:sz w:val="27"/>
          <w:szCs w:val="27"/>
        </w:rPr>
      </w:pPr>
      <w:r w:rsidRPr="002C3BA7">
        <w:rPr>
          <w:b/>
          <w:sz w:val="27"/>
          <w:szCs w:val="27"/>
        </w:rPr>
        <w:t xml:space="preserve">Заявка </w:t>
      </w:r>
    </w:p>
    <w:p w:rsidR="002C3BA7" w:rsidRPr="002C3BA7" w:rsidRDefault="002C3BA7" w:rsidP="002C3BA7">
      <w:pPr>
        <w:widowControl w:val="0"/>
        <w:jc w:val="center"/>
        <w:rPr>
          <w:b/>
          <w:sz w:val="27"/>
          <w:szCs w:val="27"/>
        </w:rPr>
      </w:pPr>
    </w:p>
    <w:p w:rsidR="002C3BA7" w:rsidRPr="002C3BA7" w:rsidRDefault="002C3BA7" w:rsidP="002C3BA7">
      <w:pPr>
        <w:widowControl w:val="0"/>
        <w:jc w:val="center"/>
        <w:rPr>
          <w:b/>
          <w:sz w:val="27"/>
          <w:szCs w:val="27"/>
        </w:rPr>
      </w:pPr>
      <w:r w:rsidRPr="002C3BA7">
        <w:rPr>
          <w:b/>
          <w:sz w:val="27"/>
          <w:szCs w:val="27"/>
        </w:rPr>
        <w:t>на участие в XX</w:t>
      </w:r>
      <w:r w:rsidRPr="002C3BA7">
        <w:rPr>
          <w:b/>
          <w:sz w:val="27"/>
          <w:szCs w:val="27"/>
          <w:lang w:val="en-US"/>
        </w:rPr>
        <w:t>V</w:t>
      </w:r>
      <w:r w:rsidRPr="002C3BA7">
        <w:rPr>
          <w:b/>
          <w:sz w:val="27"/>
          <w:szCs w:val="27"/>
        </w:rPr>
        <w:t xml:space="preserve"> Международной заочной научно-практической конференции</w:t>
      </w:r>
    </w:p>
    <w:p w:rsidR="002C3BA7" w:rsidRPr="002C3BA7" w:rsidRDefault="002C3BA7" w:rsidP="002C3BA7">
      <w:pPr>
        <w:widowControl w:val="0"/>
        <w:jc w:val="center"/>
        <w:rPr>
          <w:sz w:val="27"/>
          <w:szCs w:val="27"/>
        </w:rPr>
      </w:pPr>
      <w:r w:rsidRPr="002C3BA7">
        <w:rPr>
          <w:b/>
          <w:bCs/>
          <w:sz w:val="27"/>
          <w:szCs w:val="27"/>
        </w:rPr>
        <w:t>«Интеграция методической (научно-методической) работы и системы повышения квалификации кадров»</w:t>
      </w:r>
      <w:r w:rsidRPr="002C3BA7">
        <w:rPr>
          <w:sz w:val="27"/>
          <w:szCs w:val="27"/>
        </w:rPr>
        <w:t xml:space="preserve"> </w:t>
      </w:r>
    </w:p>
    <w:p w:rsidR="002C3BA7" w:rsidRPr="002C3BA7" w:rsidRDefault="002C3BA7" w:rsidP="002C3BA7">
      <w:pPr>
        <w:widowControl w:val="0"/>
        <w:jc w:val="center"/>
        <w:rPr>
          <w:b/>
          <w:sz w:val="27"/>
          <w:szCs w:val="27"/>
        </w:rPr>
      </w:pPr>
      <w:r w:rsidRPr="002C3BA7">
        <w:rPr>
          <w:b/>
          <w:sz w:val="27"/>
          <w:szCs w:val="27"/>
        </w:rPr>
        <w:t>«22» апреля 20</w:t>
      </w:r>
      <w:r w:rsidRPr="002C3BA7">
        <w:rPr>
          <w:b/>
          <w:sz w:val="27"/>
          <w:szCs w:val="27"/>
          <w:lang w:val="en-US"/>
        </w:rPr>
        <w:t>2</w:t>
      </w:r>
      <w:r w:rsidRPr="002C3BA7">
        <w:rPr>
          <w:b/>
          <w:sz w:val="27"/>
          <w:szCs w:val="27"/>
        </w:rPr>
        <w:t>4 г.</w:t>
      </w:r>
    </w:p>
    <w:p w:rsidR="002C3BA7" w:rsidRPr="002C3BA7" w:rsidRDefault="002C3BA7" w:rsidP="002C3BA7">
      <w:pPr>
        <w:widowControl w:val="0"/>
        <w:jc w:val="center"/>
        <w:rPr>
          <w:sz w:val="27"/>
          <w:szCs w:val="27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222"/>
        <w:gridCol w:w="4710"/>
      </w:tblGrid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1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Фамилия, имя, отчество автора (</w:t>
            </w:r>
            <w:r w:rsidRPr="002C3BA7">
              <w:rPr>
                <w:b/>
                <w:sz w:val="27"/>
                <w:szCs w:val="27"/>
              </w:rPr>
              <w:t>полностью</w:t>
            </w:r>
            <w:r w:rsidRPr="002C3BA7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2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Ученая степень, ученое звание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3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Должность (</w:t>
            </w:r>
            <w:r w:rsidRPr="002C3BA7">
              <w:rPr>
                <w:b/>
                <w:sz w:val="27"/>
                <w:szCs w:val="27"/>
              </w:rPr>
              <w:t>полностью</w:t>
            </w:r>
            <w:r w:rsidRPr="002C3BA7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4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Название статьи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5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Предполагаемый раздел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6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 xml:space="preserve">Место работы, должность </w:t>
            </w:r>
            <w:r w:rsidRPr="002C3BA7">
              <w:rPr>
                <w:b/>
                <w:sz w:val="27"/>
                <w:szCs w:val="27"/>
              </w:rPr>
              <w:t>(полностью)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9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 xml:space="preserve">Телефон (сотовый) 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2C3BA7" w:rsidRPr="002C3BA7" w:rsidTr="004E7515">
        <w:tc>
          <w:tcPr>
            <w:tcW w:w="257" w:type="pct"/>
          </w:tcPr>
          <w:p w:rsidR="002C3BA7" w:rsidRPr="002C3BA7" w:rsidRDefault="002C3BA7" w:rsidP="002C3BA7">
            <w:pPr>
              <w:widowControl w:val="0"/>
              <w:jc w:val="center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10</w:t>
            </w:r>
          </w:p>
        </w:tc>
        <w:tc>
          <w:tcPr>
            <w:tcW w:w="2242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</w:rPr>
            </w:pPr>
            <w:r w:rsidRPr="002C3BA7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2500" w:type="pct"/>
          </w:tcPr>
          <w:p w:rsidR="002C3BA7" w:rsidRPr="002C3BA7" w:rsidRDefault="002C3BA7" w:rsidP="002C3BA7">
            <w:pPr>
              <w:widowControl w:val="0"/>
              <w:jc w:val="both"/>
              <w:rPr>
                <w:sz w:val="27"/>
                <w:szCs w:val="27"/>
                <w:lang w:val="en-US"/>
              </w:rPr>
            </w:pPr>
          </w:p>
        </w:tc>
      </w:tr>
    </w:tbl>
    <w:p w:rsidR="002C3BA7" w:rsidRPr="002C3BA7" w:rsidRDefault="002C3BA7" w:rsidP="002C3BA7">
      <w:pPr>
        <w:jc w:val="both"/>
        <w:rPr>
          <w:sz w:val="27"/>
          <w:szCs w:val="27"/>
        </w:rPr>
      </w:pPr>
    </w:p>
    <w:p w:rsidR="002C3BA7" w:rsidRPr="002C3BA7" w:rsidRDefault="002C3BA7" w:rsidP="002C3BA7">
      <w:pPr>
        <w:rPr>
          <w:sz w:val="27"/>
          <w:szCs w:val="27"/>
        </w:rPr>
      </w:pPr>
    </w:p>
    <w:p w:rsidR="002C3BA7" w:rsidRPr="002C3BA7" w:rsidRDefault="002C3BA7" w:rsidP="002C3BA7">
      <w:pPr>
        <w:rPr>
          <w:sz w:val="27"/>
          <w:szCs w:val="27"/>
        </w:rPr>
      </w:pPr>
    </w:p>
    <w:p w:rsidR="002C3BA7" w:rsidRPr="002C3BA7" w:rsidRDefault="002C3BA7" w:rsidP="002C3BA7">
      <w:pPr>
        <w:rPr>
          <w:sz w:val="27"/>
          <w:szCs w:val="27"/>
        </w:rPr>
      </w:pPr>
    </w:p>
    <w:p w:rsidR="001A1E4F" w:rsidRDefault="001A1E4F" w:rsidP="00534DD9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</w:p>
    <w:sectPr w:rsidR="001A1E4F" w:rsidSect="00F43109">
      <w:headerReference w:type="default" r:id="rId7"/>
      <w:footerReference w:type="default" r:id="rId8"/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6C" w:rsidRDefault="0065526C" w:rsidP="00604C5B">
      <w:r>
        <w:separator/>
      </w:r>
    </w:p>
  </w:endnote>
  <w:endnote w:type="continuationSeparator" w:id="0">
    <w:p w:rsidR="0065526C" w:rsidRDefault="0065526C" w:rsidP="006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09" w:rsidRPr="00F43109" w:rsidRDefault="00F43109" w:rsidP="00F4310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6C" w:rsidRDefault="0065526C" w:rsidP="00604C5B">
      <w:r>
        <w:separator/>
      </w:r>
    </w:p>
  </w:footnote>
  <w:footnote w:type="continuationSeparator" w:id="0">
    <w:p w:rsidR="0065526C" w:rsidRDefault="0065526C" w:rsidP="0060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98" w:type="pct"/>
      <w:tblLayout w:type="fixed"/>
      <w:tblLook w:val="04A0" w:firstRow="1" w:lastRow="0" w:firstColumn="1" w:lastColumn="0" w:noHBand="0" w:noVBand="1"/>
    </w:tblPr>
    <w:tblGrid>
      <w:gridCol w:w="7592"/>
      <w:gridCol w:w="5512"/>
    </w:tblGrid>
    <w:tr w:rsidR="00604C5B" w:rsidRPr="000A6472" w:rsidTr="001A1E4F">
      <w:tc>
        <w:tcPr>
          <w:tcW w:w="2897" w:type="pct"/>
        </w:tcPr>
        <w:p w:rsidR="00604C5B" w:rsidRPr="00602B0D" w:rsidRDefault="00604C5B" w:rsidP="00BE5D35">
          <w:pPr>
            <w:pStyle w:val="a5"/>
            <w:rPr>
              <w:sz w:val="28"/>
              <w:szCs w:val="28"/>
              <w:lang w:val="ru-RU" w:eastAsia="ru-RU"/>
            </w:rPr>
          </w:pPr>
        </w:p>
      </w:tc>
      <w:tc>
        <w:tcPr>
          <w:tcW w:w="2103" w:type="pct"/>
        </w:tcPr>
        <w:p w:rsidR="00604C5B" w:rsidRPr="00602B0D" w:rsidRDefault="00604C5B" w:rsidP="000A6472">
          <w:pPr>
            <w:pStyle w:val="a5"/>
            <w:jc w:val="center"/>
            <w:rPr>
              <w:b/>
              <w:sz w:val="32"/>
              <w:szCs w:val="32"/>
              <w:lang w:val="ru-RU" w:eastAsia="ru-RU"/>
            </w:rPr>
          </w:pPr>
        </w:p>
      </w:tc>
    </w:tr>
  </w:tbl>
  <w:p w:rsidR="00604C5B" w:rsidRPr="00604C5B" w:rsidRDefault="00604C5B" w:rsidP="00604C5B">
    <w:pPr>
      <w:pStyle w:val="a5"/>
      <w:jc w:val="center"/>
      <w:rPr>
        <w:i/>
        <w:vanish/>
        <w:sz w:val="32"/>
        <w:szCs w:val="32"/>
      </w:rPr>
    </w:pPr>
    <w:r w:rsidRPr="00604C5B">
      <w:rPr>
        <w:i/>
        <w:vanish/>
        <w:sz w:val="32"/>
        <w:szCs w:val="32"/>
      </w:rPr>
      <w:t>(</w:t>
    </w:r>
    <w:r w:rsidR="00F43109">
      <w:rPr>
        <w:i/>
        <w:vanish/>
        <w:sz w:val="32"/>
        <w:szCs w:val="32"/>
      </w:rPr>
      <w:t>↑↑↑</w:t>
    </w:r>
    <w:r w:rsidRPr="00604C5B">
      <w:rPr>
        <w:i/>
        <w:vanish/>
        <w:sz w:val="32"/>
        <w:szCs w:val="32"/>
      </w:rPr>
      <w:t>заполняется оргкомитетом</w:t>
    </w:r>
    <w:r w:rsidR="00F43109">
      <w:rPr>
        <w:i/>
        <w:vanish/>
        <w:sz w:val="32"/>
        <w:szCs w:val="32"/>
      </w:rPr>
      <w:t>↑↑↑</w:t>
    </w:r>
    <w:r w:rsidRPr="00604C5B">
      <w:rPr>
        <w:i/>
        <w:vanish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9"/>
    <w:rsid w:val="0009771E"/>
    <w:rsid w:val="000A09C0"/>
    <w:rsid w:val="000A6472"/>
    <w:rsid w:val="00125F76"/>
    <w:rsid w:val="001A1E4F"/>
    <w:rsid w:val="001C3139"/>
    <w:rsid w:val="00242CAB"/>
    <w:rsid w:val="00254405"/>
    <w:rsid w:val="00271CB2"/>
    <w:rsid w:val="002C3BA7"/>
    <w:rsid w:val="00330B8B"/>
    <w:rsid w:val="0039070F"/>
    <w:rsid w:val="003A50F4"/>
    <w:rsid w:val="004B51A7"/>
    <w:rsid w:val="004E7515"/>
    <w:rsid w:val="005067EE"/>
    <w:rsid w:val="00534DD9"/>
    <w:rsid w:val="00552F3A"/>
    <w:rsid w:val="005545AD"/>
    <w:rsid w:val="005743EB"/>
    <w:rsid w:val="00602B0D"/>
    <w:rsid w:val="00604465"/>
    <w:rsid w:val="00604C5B"/>
    <w:rsid w:val="0062263F"/>
    <w:rsid w:val="0065526C"/>
    <w:rsid w:val="00671A10"/>
    <w:rsid w:val="00674480"/>
    <w:rsid w:val="00684A88"/>
    <w:rsid w:val="00694979"/>
    <w:rsid w:val="006D104C"/>
    <w:rsid w:val="006E0AB7"/>
    <w:rsid w:val="00877206"/>
    <w:rsid w:val="008837CA"/>
    <w:rsid w:val="008A35F8"/>
    <w:rsid w:val="008B377A"/>
    <w:rsid w:val="008B6ACC"/>
    <w:rsid w:val="008F48E2"/>
    <w:rsid w:val="0093239F"/>
    <w:rsid w:val="009C6945"/>
    <w:rsid w:val="009D511C"/>
    <w:rsid w:val="00A02A21"/>
    <w:rsid w:val="00A12723"/>
    <w:rsid w:val="00A747C1"/>
    <w:rsid w:val="00B00AB7"/>
    <w:rsid w:val="00B06616"/>
    <w:rsid w:val="00BE5D35"/>
    <w:rsid w:val="00D10974"/>
    <w:rsid w:val="00D410D6"/>
    <w:rsid w:val="00D413E6"/>
    <w:rsid w:val="00D61A8C"/>
    <w:rsid w:val="00ED7FF3"/>
    <w:rsid w:val="00F106B2"/>
    <w:rsid w:val="00F215C9"/>
    <w:rsid w:val="00F33E94"/>
    <w:rsid w:val="00F43109"/>
    <w:rsid w:val="00FB3BA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1F1D8-C4CF-467B-B093-A074A865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DD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34DD9"/>
    <w:pPr>
      <w:keepNext/>
      <w:spacing w:line="266" w:lineRule="auto"/>
      <w:jc w:val="both"/>
      <w:outlineLvl w:val="1"/>
    </w:pPr>
    <w:rPr>
      <w:rFonts w:ascii="Arial Narrow" w:hAnsi="Arial Narrow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4DD9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Normal">
    <w:name w:val="Normal"/>
    <w:rsid w:val="00534DD9"/>
    <w:rPr>
      <w:rFonts w:ascii="Times New Roman" w:eastAsia="Times New Roman" w:hAnsi="Times New Roman"/>
    </w:rPr>
  </w:style>
  <w:style w:type="paragraph" w:customStyle="1" w:styleId="BodyText21">
    <w:name w:val="Body Text 21"/>
    <w:basedOn w:val="Normal"/>
    <w:rsid w:val="00534DD9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3">
    <w:name w:val="Body Text"/>
    <w:basedOn w:val="a"/>
    <w:link w:val="a4"/>
    <w:rsid w:val="00534DD9"/>
    <w:pPr>
      <w:jc w:val="center"/>
    </w:pPr>
    <w:rPr>
      <w:b/>
      <w:sz w:val="24"/>
      <w:lang w:val="x-none"/>
    </w:rPr>
  </w:style>
  <w:style w:type="character" w:customStyle="1" w:styleId="a4">
    <w:name w:val="Основной текст Знак"/>
    <w:link w:val="a3"/>
    <w:rsid w:val="00534D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4DD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534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4C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04C5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604C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604C5B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7900-06FD-42CB-86DA-FCBA8A6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ЧИППКРО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kudinov_vv</dc:creator>
  <cp:keywords/>
  <cp:lastModifiedBy>Евсеев Дмитрий Александрович</cp:lastModifiedBy>
  <cp:revision>2</cp:revision>
  <cp:lastPrinted>2020-01-09T05:39:00Z</cp:lastPrinted>
  <dcterms:created xsi:type="dcterms:W3CDTF">2024-03-14T10:46:00Z</dcterms:created>
  <dcterms:modified xsi:type="dcterms:W3CDTF">2024-03-14T10:46:00Z</dcterms:modified>
</cp:coreProperties>
</file>