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BA" w:rsidRPr="00CE62BA" w:rsidRDefault="00CE62BA" w:rsidP="00C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2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утверждена решением </w:t>
      </w:r>
    </w:p>
    <w:p w:rsidR="00CE62BA" w:rsidRPr="00CE62BA" w:rsidRDefault="00CE62BA" w:rsidP="00C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2B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ученого совета 11/8 от 25.12.2019</w:t>
      </w:r>
    </w:p>
    <w:p w:rsidR="00CE62BA" w:rsidRPr="00CE62BA" w:rsidRDefault="00CE62BA" w:rsidP="00CE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2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№ 30 от 22.01.2020</w:t>
      </w:r>
    </w:p>
    <w:p w:rsidR="00CE62BA" w:rsidRDefault="00CE62BA" w:rsidP="000D5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A0" w:rsidRDefault="000D5EA0" w:rsidP="000D5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тем итоговых аттестационных работ слушателей курсов </w:t>
      </w:r>
      <w:r w:rsidR="008808E3"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переподготовки </w:t>
      </w:r>
      <w:r w:rsidRPr="000D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профессиональной программе «Менеджмент в образовании»</w:t>
      </w:r>
    </w:p>
    <w:p w:rsidR="000D5EA0" w:rsidRPr="000D5EA0" w:rsidRDefault="000D5EA0" w:rsidP="000D5E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976">
        <w:rPr>
          <w:rFonts w:ascii="Times New Roman" w:hAnsi="Times New Roman"/>
          <w:color w:val="000000"/>
          <w:sz w:val="28"/>
          <w:szCs w:val="28"/>
        </w:rPr>
        <w:t>Аттестация персонала образовательной организации как условие управления профессиональной карьерой педагога.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976">
        <w:rPr>
          <w:rFonts w:ascii="Times New Roman" w:hAnsi="Times New Roman"/>
          <w:color w:val="000000"/>
          <w:sz w:val="28"/>
          <w:szCs w:val="28"/>
        </w:rPr>
        <w:t>Внутренняя система оценки качества образования как основа приятия управленческих решений.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color w:val="000000"/>
          <w:sz w:val="28"/>
          <w:szCs w:val="28"/>
        </w:rPr>
        <w:t xml:space="preserve">Маркетинг образовательных услуг как средство повышения </w:t>
      </w:r>
      <w:r w:rsidRPr="00323A45">
        <w:rPr>
          <w:rFonts w:ascii="Times New Roman" w:hAnsi="Times New Roman"/>
          <w:sz w:val="28"/>
          <w:szCs w:val="28"/>
        </w:rPr>
        <w:t>конкурентоспособности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активизации участия общественности в управлении качеством образования 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активизации участия общественности в осуществлении внутренней системы оценки качества образования 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взаимодействия образовательной организации с социальными партнерами.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Организационно-управленческие условия </w:t>
      </w:r>
      <w:proofErr w:type="gramStart"/>
      <w:r w:rsidRPr="00323A45">
        <w:rPr>
          <w:rFonts w:ascii="Times New Roman" w:hAnsi="Times New Roman"/>
          <w:sz w:val="28"/>
          <w:szCs w:val="28"/>
        </w:rPr>
        <w:t>обеспечения функционирования внутренней системы оценки качества образования</w:t>
      </w:r>
      <w:proofErr w:type="gramEnd"/>
      <w:r w:rsidRPr="00323A45">
        <w:rPr>
          <w:rFonts w:ascii="Times New Roman" w:hAnsi="Times New Roman"/>
          <w:sz w:val="28"/>
          <w:szCs w:val="28"/>
        </w:rPr>
        <w:t>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развития профессиональной компетентности педагогических работников.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развития ученического самоуправления 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реализации в образовательной организации основных образовательных программ.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Организационно-управленческие условия реализации внеурочной деятельности в общеобразовательной организации. 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Организационно-управленческие условия формирования </w:t>
      </w:r>
      <w:proofErr w:type="spellStart"/>
      <w:r w:rsidRPr="00323A4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23A45">
        <w:rPr>
          <w:rFonts w:ascii="Times New Roman" w:hAnsi="Times New Roman"/>
          <w:sz w:val="28"/>
          <w:szCs w:val="28"/>
        </w:rPr>
        <w:t xml:space="preserve"> среды образовательной организации. 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Организационно-управленческие условия формирования системы непрерывного профессионального развития педагогических работников 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Организационно-управленческие условия формирования системы профориентации </w:t>
      </w:r>
      <w:proofErr w:type="gramStart"/>
      <w:r w:rsidRPr="00323A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A45">
        <w:rPr>
          <w:rFonts w:ascii="Times New Roman" w:hAnsi="Times New Roman"/>
          <w:sz w:val="28"/>
          <w:szCs w:val="28"/>
        </w:rPr>
        <w:t>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Организация  внутренней </w:t>
      </w:r>
      <w:proofErr w:type="gramStart"/>
      <w:r w:rsidRPr="00323A45">
        <w:rPr>
          <w:rFonts w:ascii="Times New Roman" w:hAnsi="Times New Roman"/>
          <w:sz w:val="28"/>
          <w:szCs w:val="28"/>
        </w:rPr>
        <w:t>системы оценки качества образования образовательной организации</w:t>
      </w:r>
      <w:proofErr w:type="gramEnd"/>
      <w:r w:rsidRPr="00323A45">
        <w:rPr>
          <w:rFonts w:ascii="Times New Roman" w:hAnsi="Times New Roman"/>
          <w:sz w:val="28"/>
          <w:szCs w:val="28"/>
        </w:rPr>
        <w:t xml:space="preserve"> на основе использования информационных технологий.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Оценка персонала как условие построения эффективной организационной структуры управления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управления образовательной организацией на основе </w:t>
      </w:r>
      <w:proofErr w:type="gramStart"/>
      <w:r w:rsidRPr="00323A45">
        <w:rPr>
          <w:rFonts w:ascii="Times New Roman" w:hAnsi="Times New Roman"/>
          <w:sz w:val="28"/>
          <w:szCs w:val="28"/>
        </w:rPr>
        <w:t>внедрения механизмов мотивации участников образовательных отношений</w:t>
      </w:r>
      <w:proofErr w:type="gramEnd"/>
      <w:r w:rsidRPr="00323A45">
        <w:rPr>
          <w:rFonts w:ascii="Times New Roman" w:hAnsi="Times New Roman"/>
          <w:sz w:val="28"/>
          <w:szCs w:val="28"/>
        </w:rPr>
        <w:t>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Повышение эффективности управления персоналом образовательной организации на основе совершенствования системы нематериального стимулирования.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Программа развития образовательной организации как средство реализации стратегического подхода к планированию. 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Проектирование системы методической работы образовательной организации как условие обеспечения непрерывного профессионального развития педагогических кадров.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Проектирование системы управления образовательной организацией на основе информационных технологий.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Проектирование современной образовательной среды, обеспечивающей достижение качества образования.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Проектная культура руководителя как средство повышения эффективности управления образовательной организацией.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Проектное управление как фактор достижения целевых показателей развития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Проектное управление непрерывным профессиональным развитием педагогических работников.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Проектно-целевой метод как средство реализации стратегического управления образовательной организацией.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Проектно-целевой принцип в управлении системой повышения квалификации педагогических кадров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Разработка и принятие управленческих решений в условиях реализации принципа государственно-общественного управления качеством образования. 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Расширение спектра образовательных услуг как условие повышения имиджа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Роль руководителя в реализации права участников образовательных отношений на управление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Роль руководителя образовательной организации в разработке нормативных локальных актов и организации их исполнения. 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Сетевая форма реализации образовательных программ как условие эффективного использования ресурсов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Совершенствование организационной культуры образовательной организации как фактор ее развития.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Совершенствование системы методической работы в образовательной организации в условиях реализации профессиональных стандартов педагогов.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Совершенствования правовой компетентности педагогических работников образовательной организации как фактор активизации их участия в управлении качеством образования.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Стратегическое планирование как условие обеспечения развития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lastRenderedPageBreak/>
        <w:t>Технология проектного управления как средство повышения эффективности управления образовательной организацией.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Управление инновационной деятельностью педагогического коллектива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>Управление процессом непрерывного профессионального развития педагогических кадров образовательной организации.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Управление развитием </w:t>
      </w:r>
      <w:proofErr w:type="gramStart"/>
      <w:r w:rsidRPr="00323A45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323A45">
        <w:rPr>
          <w:rFonts w:ascii="Times New Roman" w:hAnsi="Times New Roman"/>
          <w:sz w:val="28"/>
          <w:szCs w:val="28"/>
        </w:rPr>
        <w:t xml:space="preserve"> педагогов образовательной организации в условиях реализации профессиональных стандартов.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Управление развитием психолого-педагогической компетентности педагогов образовательной организации </w:t>
      </w:r>
      <w:r w:rsidRPr="00323A45">
        <w:rPr>
          <w:rFonts w:ascii="Times New Roman" w:hAnsi="Times New Roman"/>
          <w:sz w:val="28"/>
          <w:szCs w:val="28"/>
        </w:rPr>
        <w:t>в условиях реализации профессиональных стандартов педагогов.</w:t>
      </w:r>
    </w:p>
    <w:p w:rsidR="00323A45" w:rsidRP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Управленческая поддержка педагога в организации воспитания и социализации </w:t>
      </w:r>
      <w:proofErr w:type="gramStart"/>
      <w:r w:rsidRPr="00323A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23A45">
        <w:rPr>
          <w:rFonts w:ascii="Times New Roman" w:hAnsi="Times New Roman"/>
          <w:sz w:val="28"/>
          <w:szCs w:val="28"/>
        </w:rPr>
        <w:t>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A45">
        <w:rPr>
          <w:rFonts w:ascii="Times New Roman" w:hAnsi="Times New Roman"/>
          <w:sz w:val="28"/>
          <w:szCs w:val="28"/>
        </w:rPr>
        <w:t xml:space="preserve">Управленческая поддержка педагогов в освоении </w:t>
      </w:r>
      <w:r w:rsidRPr="00E41976">
        <w:rPr>
          <w:rFonts w:ascii="Times New Roman" w:hAnsi="Times New Roman"/>
          <w:sz w:val="28"/>
          <w:szCs w:val="28"/>
        </w:rPr>
        <w:t>современных образовательных технологий.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>Управленческое содействие адаптации молодых специалистов в образовательной организации.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>Управленческое содействие персоналу в реализации требований профессиональных стандартов педагогов.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>Формирование имиджа образовательной организации как средства повышения ее конкурентоспособности.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>Формирование системы государственно-общественного управления в образовательной организации как средства достижения современного качества образования.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>Формирование системы непрерывного профессионального образования персонала в образовательной организации.</w:t>
      </w:r>
    </w:p>
    <w:p w:rsidR="00323A45" w:rsidRPr="00E41976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E41976">
        <w:rPr>
          <w:rFonts w:ascii="Times New Roman" w:hAnsi="Times New Roman"/>
          <w:sz w:val="28"/>
          <w:szCs w:val="28"/>
        </w:rPr>
        <w:t>системы оценки эффективности деятельности педагогических работников образовательной организации</w:t>
      </w:r>
      <w:proofErr w:type="gramEnd"/>
      <w:r w:rsidRPr="00E41976">
        <w:rPr>
          <w:rFonts w:ascii="Times New Roman" w:hAnsi="Times New Roman"/>
          <w:sz w:val="28"/>
          <w:szCs w:val="28"/>
        </w:rPr>
        <w:t>.</w:t>
      </w:r>
    </w:p>
    <w:p w:rsidR="00323A45" w:rsidRDefault="00323A45" w:rsidP="00323A45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976">
        <w:rPr>
          <w:rFonts w:ascii="Times New Roman" w:hAnsi="Times New Roman"/>
          <w:sz w:val="28"/>
          <w:szCs w:val="28"/>
        </w:rPr>
        <w:t>Формирование управленческой культуры руководителя как фактор развития имиджа образовательной организации.</w:t>
      </w:r>
      <w:bookmarkEnd w:id="0"/>
    </w:p>
    <w:p w:rsidR="000D5EA0" w:rsidRPr="000D5EA0" w:rsidRDefault="000D5EA0" w:rsidP="00323A45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24C1" w:rsidRDefault="009B24C1"/>
    <w:sectPr w:rsidR="009B24C1" w:rsidSect="000D5E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2222"/>
    <w:multiLevelType w:val="hybridMultilevel"/>
    <w:tmpl w:val="536E171E"/>
    <w:lvl w:ilvl="0" w:tplc="8AECF1E8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8"/>
    <w:rsid w:val="000D5EA0"/>
    <w:rsid w:val="00323A45"/>
    <w:rsid w:val="008808E3"/>
    <w:rsid w:val="009B24C1"/>
    <w:rsid w:val="009F5B08"/>
    <w:rsid w:val="00C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323A4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323A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5134</Characters>
  <Application>Microsoft Office Word</Application>
  <DocSecurity>0</DocSecurity>
  <Lines>42</Lines>
  <Paragraphs>12</Paragraphs>
  <ScaleCrop>false</ScaleCrop>
  <Company>ГБОУ ДПО ЧИППКРО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5</cp:revision>
  <dcterms:created xsi:type="dcterms:W3CDTF">2020-01-31T05:33:00Z</dcterms:created>
  <dcterms:modified xsi:type="dcterms:W3CDTF">2020-02-04T09:12:00Z</dcterms:modified>
</cp:coreProperties>
</file>