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21" w:rsidRPr="000E0621" w:rsidRDefault="000E0621" w:rsidP="000E0621">
      <w:pPr>
        <w:jc w:val="right"/>
        <w:rPr>
          <w:color w:val="000000"/>
          <w:sz w:val="26"/>
          <w:szCs w:val="26"/>
        </w:rPr>
      </w:pPr>
      <w:bookmarkStart w:id="0" w:name="_GoBack"/>
      <w:bookmarkEnd w:id="0"/>
      <w:r w:rsidRPr="000E0621">
        <w:rPr>
          <w:color w:val="000000"/>
          <w:sz w:val="26"/>
          <w:szCs w:val="26"/>
        </w:rPr>
        <w:t>Приложение к решению ученого совета</w:t>
      </w:r>
    </w:p>
    <w:p w:rsidR="000E0621" w:rsidRPr="000E0621" w:rsidRDefault="000E0621" w:rsidP="000E0621">
      <w:pPr>
        <w:jc w:val="right"/>
        <w:rPr>
          <w:color w:val="000000"/>
          <w:sz w:val="26"/>
          <w:szCs w:val="26"/>
        </w:rPr>
      </w:pPr>
      <w:r w:rsidRPr="000E0621">
        <w:rPr>
          <w:color w:val="000000"/>
          <w:sz w:val="26"/>
          <w:szCs w:val="26"/>
        </w:rPr>
        <w:t xml:space="preserve">от </w:t>
      </w:r>
      <w:r w:rsidR="00A40EF4">
        <w:rPr>
          <w:color w:val="000000"/>
          <w:sz w:val="26"/>
          <w:szCs w:val="26"/>
        </w:rPr>
        <w:t>14</w:t>
      </w:r>
      <w:r w:rsidR="008E6C05">
        <w:rPr>
          <w:color w:val="000000"/>
          <w:sz w:val="26"/>
          <w:szCs w:val="26"/>
        </w:rPr>
        <w:t>.</w:t>
      </w:r>
      <w:r w:rsidR="005B582F">
        <w:rPr>
          <w:color w:val="000000"/>
          <w:sz w:val="26"/>
          <w:szCs w:val="26"/>
        </w:rPr>
        <w:t>0</w:t>
      </w:r>
      <w:r w:rsidR="00864C2F">
        <w:rPr>
          <w:color w:val="000000"/>
          <w:sz w:val="26"/>
          <w:szCs w:val="26"/>
        </w:rPr>
        <w:t>8</w:t>
      </w:r>
      <w:r w:rsidRPr="000E0621">
        <w:rPr>
          <w:color w:val="000000"/>
          <w:sz w:val="26"/>
          <w:szCs w:val="26"/>
        </w:rPr>
        <w:t>.201</w:t>
      </w:r>
      <w:r w:rsidR="003937AD">
        <w:rPr>
          <w:color w:val="000000"/>
          <w:sz w:val="26"/>
          <w:szCs w:val="26"/>
        </w:rPr>
        <w:t>9</w:t>
      </w:r>
      <w:r w:rsidRPr="000E0621">
        <w:rPr>
          <w:color w:val="000000"/>
          <w:sz w:val="26"/>
          <w:szCs w:val="26"/>
        </w:rPr>
        <w:t xml:space="preserve"> г. № </w:t>
      </w:r>
      <w:r w:rsidR="00A40EF4">
        <w:rPr>
          <w:color w:val="000000"/>
          <w:sz w:val="26"/>
          <w:szCs w:val="26"/>
        </w:rPr>
        <w:t>6</w:t>
      </w:r>
      <w:r w:rsidR="002822E0" w:rsidRPr="002822E0">
        <w:rPr>
          <w:color w:val="000000"/>
          <w:sz w:val="26"/>
          <w:szCs w:val="26"/>
        </w:rPr>
        <w:t>/</w:t>
      </w:r>
      <w:r w:rsidR="00864C2F">
        <w:rPr>
          <w:color w:val="000000"/>
          <w:sz w:val="26"/>
          <w:szCs w:val="26"/>
        </w:rPr>
        <w:t>3</w:t>
      </w:r>
    </w:p>
    <w:p w:rsidR="000E0621" w:rsidRDefault="000E0621" w:rsidP="000E0621">
      <w:pPr>
        <w:jc w:val="right"/>
        <w:rPr>
          <w:b/>
          <w:color w:val="000000"/>
          <w:sz w:val="26"/>
          <w:szCs w:val="26"/>
        </w:rPr>
      </w:pPr>
    </w:p>
    <w:p w:rsidR="002C036E" w:rsidRPr="002C036E" w:rsidRDefault="00864C2F" w:rsidP="002C036E">
      <w:pPr>
        <w:tabs>
          <w:tab w:val="left" w:pos="567"/>
          <w:tab w:val="left" w:pos="993"/>
          <w:tab w:val="left" w:pos="127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EA0493">
        <w:rPr>
          <w:b/>
          <w:sz w:val="26"/>
          <w:szCs w:val="26"/>
        </w:rPr>
        <w:t>ереч</w:t>
      </w:r>
      <w:r w:rsidR="00B56FB6">
        <w:rPr>
          <w:b/>
          <w:sz w:val="26"/>
          <w:szCs w:val="26"/>
        </w:rPr>
        <w:t>ень</w:t>
      </w:r>
      <w:r w:rsidR="002C036E" w:rsidRPr="002C036E">
        <w:rPr>
          <w:b/>
          <w:sz w:val="26"/>
          <w:szCs w:val="26"/>
        </w:rPr>
        <w:t xml:space="preserve"> тем</w:t>
      </w:r>
      <w:r w:rsidR="002C036E">
        <w:rPr>
          <w:b/>
          <w:sz w:val="26"/>
          <w:szCs w:val="26"/>
        </w:rPr>
        <w:t xml:space="preserve"> </w:t>
      </w:r>
      <w:r w:rsidR="002C036E" w:rsidRPr="002C036E">
        <w:rPr>
          <w:b/>
          <w:sz w:val="26"/>
          <w:szCs w:val="26"/>
        </w:rPr>
        <w:t>итоговых аттестационных работ слушателей курсов професси</w:t>
      </w:r>
      <w:r w:rsidR="002C036E" w:rsidRPr="002C036E">
        <w:rPr>
          <w:b/>
          <w:sz w:val="26"/>
          <w:szCs w:val="26"/>
        </w:rPr>
        <w:t>о</w:t>
      </w:r>
      <w:r w:rsidR="002C036E" w:rsidRPr="002C036E">
        <w:rPr>
          <w:b/>
          <w:sz w:val="26"/>
          <w:szCs w:val="26"/>
        </w:rPr>
        <w:t>нальной переподготовки по дополнительной профессиональной программе</w:t>
      </w:r>
    </w:p>
    <w:p w:rsidR="002C036E" w:rsidRDefault="002C036E" w:rsidP="002C036E">
      <w:pPr>
        <w:tabs>
          <w:tab w:val="left" w:pos="284"/>
          <w:tab w:val="left" w:pos="567"/>
          <w:tab w:val="left" w:pos="993"/>
          <w:tab w:val="left" w:pos="1276"/>
        </w:tabs>
        <w:ind w:right="-1"/>
        <w:jc w:val="center"/>
        <w:rPr>
          <w:b/>
          <w:sz w:val="26"/>
          <w:szCs w:val="26"/>
        </w:rPr>
      </w:pPr>
      <w:r w:rsidRPr="002C036E">
        <w:rPr>
          <w:b/>
          <w:sz w:val="26"/>
          <w:szCs w:val="26"/>
        </w:rPr>
        <w:t>«</w:t>
      </w:r>
      <w:r w:rsidR="00C62B53">
        <w:rPr>
          <w:b/>
          <w:sz w:val="26"/>
          <w:szCs w:val="26"/>
        </w:rPr>
        <w:t>Практическая психология в образовании</w:t>
      </w:r>
      <w:r w:rsidRPr="002C036E">
        <w:rPr>
          <w:b/>
          <w:sz w:val="26"/>
          <w:szCs w:val="26"/>
        </w:rPr>
        <w:t>»</w:t>
      </w:r>
    </w:p>
    <w:p w:rsidR="003C3964" w:rsidRDefault="003C3964" w:rsidP="002C036E">
      <w:pPr>
        <w:tabs>
          <w:tab w:val="left" w:pos="284"/>
          <w:tab w:val="left" w:pos="567"/>
          <w:tab w:val="left" w:pos="993"/>
          <w:tab w:val="left" w:pos="1276"/>
        </w:tabs>
        <w:ind w:right="-1"/>
        <w:jc w:val="center"/>
        <w:rPr>
          <w:b/>
          <w:sz w:val="26"/>
          <w:szCs w:val="26"/>
        </w:rPr>
      </w:pP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 xml:space="preserve">Арт-терапия как средство коррекции </w:t>
      </w:r>
      <w:proofErr w:type="spellStart"/>
      <w:r w:rsidRPr="00C62B53">
        <w:rPr>
          <w:sz w:val="26"/>
          <w:szCs w:val="26"/>
        </w:rPr>
        <w:t>девиантного</w:t>
      </w:r>
      <w:proofErr w:type="spellEnd"/>
      <w:r w:rsidRPr="00C62B53">
        <w:rPr>
          <w:sz w:val="26"/>
          <w:szCs w:val="26"/>
        </w:rPr>
        <w:t xml:space="preserve"> поведения подрос</w:t>
      </w:r>
      <w:r w:rsidRPr="00C62B53">
        <w:rPr>
          <w:sz w:val="26"/>
          <w:szCs w:val="26"/>
        </w:rPr>
        <w:t>т</w:t>
      </w:r>
      <w:r w:rsidRPr="00C62B53">
        <w:rPr>
          <w:sz w:val="26"/>
          <w:szCs w:val="26"/>
        </w:rPr>
        <w:t>ков.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 xml:space="preserve">Взаимодействие педагога-психолога с родителями в профилактике агрессивного и противоправного поведения </w:t>
      </w:r>
      <w:proofErr w:type="gramStart"/>
      <w:r w:rsidRPr="00C62B53">
        <w:rPr>
          <w:sz w:val="26"/>
          <w:szCs w:val="26"/>
        </w:rPr>
        <w:t>обучающихся</w:t>
      </w:r>
      <w:proofErr w:type="gramEnd"/>
      <w:r w:rsidRPr="00C62B53">
        <w:rPr>
          <w:sz w:val="26"/>
          <w:szCs w:val="26"/>
        </w:rPr>
        <w:t>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>Коррекция агрессивного поведения детей младшего школьного во</w:t>
      </w:r>
      <w:r w:rsidRPr="00C62B53">
        <w:rPr>
          <w:sz w:val="26"/>
          <w:szCs w:val="26"/>
        </w:rPr>
        <w:t>з</w:t>
      </w:r>
      <w:r w:rsidRPr="00C62B53">
        <w:rPr>
          <w:sz w:val="26"/>
          <w:szCs w:val="26"/>
        </w:rPr>
        <w:t>раста.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>Коррекция проявления школьной тревожности у детей.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>Коррекция форм отклоняющегося поведения подростков.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>Коррекция эмоциональных нарушений обучающихся с ограниченн</w:t>
      </w:r>
      <w:r w:rsidRPr="00C62B53">
        <w:rPr>
          <w:sz w:val="26"/>
          <w:szCs w:val="26"/>
        </w:rPr>
        <w:t>ы</w:t>
      </w:r>
      <w:r w:rsidRPr="00C62B53">
        <w:rPr>
          <w:sz w:val="26"/>
          <w:szCs w:val="26"/>
        </w:rPr>
        <w:t>ми возможностями здоровья.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>Направленность деятельности педагога-психолога по развитию кре</w:t>
      </w:r>
      <w:r w:rsidRPr="00C62B53">
        <w:rPr>
          <w:sz w:val="26"/>
          <w:szCs w:val="26"/>
        </w:rPr>
        <w:t>а</w:t>
      </w:r>
      <w:r w:rsidRPr="00C62B53">
        <w:rPr>
          <w:sz w:val="26"/>
          <w:szCs w:val="26"/>
        </w:rPr>
        <w:t xml:space="preserve">тивности </w:t>
      </w:r>
      <w:proofErr w:type="gramStart"/>
      <w:r w:rsidRPr="00C62B53">
        <w:rPr>
          <w:sz w:val="26"/>
          <w:szCs w:val="26"/>
        </w:rPr>
        <w:t>обучающихся</w:t>
      </w:r>
      <w:proofErr w:type="gramEnd"/>
      <w:r w:rsidRPr="00C62B53">
        <w:rPr>
          <w:sz w:val="26"/>
          <w:szCs w:val="26"/>
        </w:rPr>
        <w:t>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>Педагогическое взаимодействие в процессе развития высших психич</w:t>
      </w:r>
      <w:r w:rsidRPr="00C62B53">
        <w:rPr>
          <w:sz w:val="26"/>
          <w:szCs w:val="26"/>
        </w:rPr>
        <w:t>е</w:t>
      </w:r>
      <w:r w:rsidRPr="00C62B53">
        <w:rPr>
          <w:sz w:val="26"/>
          <w:szCs w:val="26"/>
        </w:rPr>
        <w:t>ских функций обучающихся.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 xml:space="preserve">Повышение компетентности педагогов по проблеме профилактики </w:t>
      </w:r>
      <w:proofErr w:type="spellStart"/>
      <w:r w:rsidRPr="00C62B53">
        <w:rPr>
          <w:sz w:val="26"/>
          <w:szCs w:val="26"/>
        </w:rPr>
        <w:t>к</w:t>
      </w:r>
      <w:r w:rsidRPr="00C62B53">
        <w:rPr>
          <w:sz w:val="26"/>
          <w:szCs w:val="26"/>
        </w:rPr>
        <w:t>и</w:t>
      </w:r>
      <w:r w:rsidRPr="00C62B53">
        <w:rPr>
          <w:sz w:val="26"/>
          <w:szCs w:val="26"/>
        </w:rPr>
        <w:t>бербуллинга</w:t>
      </w:r>
      <w:proofErr w:type="spellEnd"/>
      <w:r w:rsidRPr="00C62B53">
        <w:rPr>
          <w:sz w:val="26"/>
          <w:szCs w:val="26"/>
        </w:rPr>
        <w:t>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>Повышение психологической компетентности педагогов, работающих с детьми из асоциальных семей.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>Повышение психологической компетентности родителей в аспекте воспитания эмоционально возбудимых детей.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 xml:space="preserve">Профилактика и коррекция </w:t>
      </w:r>
      <w:proofErr w:type="spellStart"/>
      <w:r w:rsidRPr="00C62B53">
        <w:rPr>
          <w:sz w:val="26"/>
          <w:szCs w:val="26"/>
        </w:rPr>
        <w:t>аутоагрессивного</w:t>
      </w:r>
      <w:proofErr w:type="spellEnd"/>
      <w:r w:rsidRPr="00C62B53">
        <w:rPr>
          <w:sz w:val="26"/>
          <w:szCs w:val="26"/>
        </w:rPr>
        <w:t xml:space="preserve"> поведения </w:t>
      </w:r>
      <w:proofErr w:type="gramStart"/>
      <w:r w:rsidRPr="00C62B53">
        <w:rPr>
          <w:sz w:val="26"/>
          <w:szCs w:val="26"/>
        </w:rPr>
        <w:t>обучающи</w:t>
      </w:r>
      <w:r w:rsidRPr="00C62B53">
        <w:rPr>
          <w:sz w:val="26"/>
          <w:szCs w:val="26"/>
        </w:rPr>
        <w:t>х</w:t>
      </w:r>
      <w:r w:rsidRPr="00C62B53">
        <w:rPr>
          <w:sz w:val="26"/>
          <w:szCs w:val="26"/>
        </w:rPr>
        <w:t>ся</w:t>
      </w:r>
      <w:proofErr w:type="gramEnd"/>
      <w:r w:rsidRPr="00C62B53">
        <w:rPr>
          <w:sz w:val="26"/>
          <w:szCs w:val="26"/>
        </w:rPr>
        <w:t xml:space="preserve">. 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>Профилактика нарушений психологического здоровья педагогов.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>Профилактика психологического насилия в отношении подростков в образовательной организации.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>Психологическая экспертиза комфортности и безопасности образов</w:t>
      </w:r>
      <w:r w:rsidRPr="00C62B53">
        <w:rPr>
          <w:sz w:val="26"/>
          <w:szCs w:val="26"/>
        </w:rPr>
        <w:t>а</w:t>
      </w:r>
      <w:r w:rsidRPr="00C62B53">
        <w:rPr>
          <w:sz w:val="26"/>
          <w:szCs w:val="26"/>
        </w:rPr>
        <w:t>тельной среды образовательной организации.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>Психологическое консультирование родителей по вопросу влияния стилей взаимоотношения в семье на поведение обучающихся.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>Психологическое сопровождение развития социальной мобильности личности подростков.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>Психолого-педагогическая коррекция проявления агрессии у подрос</w:t>
      </w:r>
      <w:r w:rsidRPr="00C62B53">
        <w:rPr>
          <w:sz w:val="26"/>
          <w:szCs w:val="26"/>
        </w:rPr>
        <w:t>т</w:t>
      </w:r>
      <w:r w:rsidRPr="00C62B53">
        <w:rPr>
          <w:sz w:val="26"/>
          <w:szCs w:val="26"/>
        </w:rPr>
        <w:t>ков с разным статусным положением в группе.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 xml:space="preserve">Психолого-педагогическая профилактика возможного неблагополучия </w:t>
      </w:r>
      <w:proofErr w:type="gramStart"/>
      <w:r w:rsidRPr="00C62B53">
        <w:rPr>
          <w:sz w:val="26"/>
          <w:szCs w:val="26"/>
        </w:rPr>
        <w:t>обучающихся</w:t>
      </w:r>
      <w:proofErr w:type="gramEnd"/>
      <w:r w:rsidRPr="00C62B53">
        <w:rPr>
          <w:sz w:val="26"/>
          <w:szCs w:val="26"/>
        </w:rPr>
        <w:t>, попавших в трудные жизненные ситуации.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 xml:space="preserve">Психолого-педагогическое содействие социализации </w:t>
      </w:r>
      <w:proofErr w:type="gramStart"/>
      <w:r w:rsidRPr="00C62B53">
        <w:rPr>
          <w:sz w:val="26"/>
          <w:szCs w:val="26"/>
        </w:rPr>
        <w:t>обучающихся</w:t>
      </w:r>
      <w:proofErr w:type="gramEnd"/>
      <w:r w:rsidRPr="00C62B53">
        <w:rPr>
          <w:sz w:val="26"/>
          <w:szCs w:val="26"/>
        </w:rPr>
        <w:t xml:space="preserve"> с </w:t>
      </w:r>
      <w:proofErr w:type="spellStart"/>
      <w:r w:rsidRPr="00C62B53">
        <w:rPr>
          <w:sz w:val="26"/>
          <w:szCs w:val="26"/>
        </w:rPr>
        <w:t>аддиктивными</w:t>
      </w:r>
      <w:proofErr w:type="spellEnd"/>
      <w:r w:rsidRPr="00C62B53">
        <w:rPr>
          <w:sz w:val="26"/>
          <w:szCs w:val="26"/>
        </w:rPr>
        <w:t xml:space="preserve"> проявлениями в поведении.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>Психолого-педагогическое сопровождение детей, состоящих на учёте в подразделении по делам несовершеннолетних.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proofErr w:type="gramStart"/>
      <w:r w:rsidRPr="00C62B53">
        <w:rPr>
          <w:sz w:val="26"/>
          <w:szCs w:val="26"/>
        </w:rPr>
        <w:t>Психолого-педагогическое сопровождение обучающихся из семей, к</w:t>
      </w:r>
      <w:r w:rsidRPr="00C62B53">
        <w:rPr>
          <w:sz w:val="26"/>
          <w:szCs w:val="26"/>
        </w:rPr>
        <w:t>о</w:t>
      </w:r>
      <w:r w:rsidRPr="00C62B53">
        <w:rPr>
          <w:sz w:val="26"/>
          <w:szCs w:val="26"/>
        </w:rPr>
        <w:t>торые ведут асоциальный образ жизни.</w:t>
      </w:r>
      <w:proofErr w:type="gramEnd"/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lastRenderedPageBreak/>
        <w:t>Психолого-педагогическое сопровождение профессионального сам</w:t>
      </w:r>
      <w:r w:rsidRPr="00C62B53">
        <w:rPr>
          <w:sz w:val="26"/>
          <w:szCs w:val="26"/>
        </w:rPr>
        <w:t>о</w:t>
      </w:r>
      <w:r w:rsidRPr="00C62B53">
        <w:rPr>
          <w:sz w:val="26"/>
          <w:szCs w:val="26"/>
        </w:rPr>
        <w:t>определения школьников.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 xml:space="preserve">Развитие коммуникативной культуры у </w:t>
      </w:r>
      <w:proofErr w:type="gramStart"/>
      <w:r w:rsidRPr="00C62B53">
        <w:rPr>
          <w:sz w:val="26"/>
          <w:szCs w:val="26"/>
        </w:rPr>
        <w:t>одаренных</w:t>
      </w:r>
      <w:proofErr w:type="gramEnd"/>
      <w:r w:rsidRPr="00C62B53">
        <w:rPr>
          <w:sz w:val="26"/>
          <w:szCs w:val="26"/>
        </w:rPr>
        <w:t xml:space="preserve"> обучающихся.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>Развитие коммуникативных способностей обучающихся с ограниче</w:t>
      </w:r>
      <w:r w:rsidRPr="00C62B53">
        <w:rPr>
          <w:sz w:val="26"/>
          <w:szCs w:val="26"/>
        </w:rPr>
        <w:t>н</w:t>
      </w:r>
      <w:r w:rsidRPr="00C62B53">
        <w:rPr>
          <w:sz w:val="26"/>
          <w:szCs w:val="26"/>
        </w:rPr>
        <w:t>ными возможностями здоровья.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>Развитие творческих способностей обучающихся средствами метаф</w:t>
      </w:r>
      <w:r w:rsidRPr="00C62B53">
        <w:rPr>
          <w:sz w:val="26"/>
          <w:szCs w:val="26"/>
        </w:rPr>
        <w:t>о</w:t>
      </w:r>
      <w:r w:rsidRPr="00C62B53">
        <w:rPr>
          <w:sz w:val="26"/>
          <w:szCs w:val="26"/>
        </w:rPr>
        <w:t>ры.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>Развитие толерантности старших подростков в ученическом коллект</w:t>
      </w:r>
      <w:r w:rsidRPr="00C62B53">
        <w:rPr>
          <w:sz w:val="26"/>
          <w:szCs w:val="26"/>
        </w:rPr>
        <w:t>и</w:t>
      </w:r>
      <w:r w:rsidRPr="00C62B53">
        <w:rPr>
          <w:sz w:val="26"/>
          <w:szCs w:val="26"/>
        </w:rPr>
        <w:t>ве.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 xml:space="preserve">Развитие умений </w:t>
      </w:r>
      <w:proofErr w:type="spellStart"/>
      <w:r w:rsidRPr="00C62B53">
        <w:rPr>
          <w:sz w:val="26"/>
          <w:szCs w:val="26"/>
        </w:rPr>
        <w:t>саморегуляции</w:t>
      </w:r>
      <w:proofErr w:type="spellEnd"/>
      <w:r w:rsidRPr="00C62B53">
        <w:rPr>
          <w:sz w:val="26"/>
          <w:szCs w:val="26"/>
        </w:rPr>
        <w:t xml:space="preserve"> школьников.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>Разработка в образовательной организации системы коррекционно-развивающих мероприятий с детьми из неполных семей.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>Синдром выгорания в педагогической профессии и способы его пр</w:t>
      </w:r>
      <w:r w:rsidRPr="00C62B53">
        <w:rPr>
          <w:sz w:val="26"/>
          <w:szCs w:val="26"/>
        </w:rPr>
        <w:t>о</w:t>
      </w:r>
      <w:r w:rsidRPr="00C62B53">
        <w:rPr>
          <w:sz w:val="26"/>
          <w:szCs w:val="26"/>
        </w:rPr>
        <w:t>филактики.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>Система коррекционно-развивающей работы с детьми, имеющими предрасположенность к противоправному поведению.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>Снижение влияния негативных социальных факторов на личностное развитие обучающихся.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>Содействие педагогам в освоении конструктивных стратегий повед</w:t>
      </w:r>
      <w:r w:rsidRPr="00C62B53">
        <w:rPr>
          <w:sz w:val="26"/>
          <w:szCs w:val="26"/>
        </w:rPr>
        <w:t>е</w:t>
      </w:r>
      <w:r w:rsidRPr="00C62B53">
        <w:rPr>
          <w:sz w:val="26"/>
          <w:szCs w:val="26"/>
        </w:rPr>
        <w:t xml:space="preserve">ния в конфликтных ситуациях. 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>Способы гармонизации межличностных отношений в трудовом ко</w:t>
      </w:r>
      <w:r w:rsidRPr="00C62B53">
        <w:rPr>
          <w:sz w:val="26"/>
          <w:szCs w:val="26"/>
        </w:rPr>
        <w:t>л</w:t>
      </w:r>
      <w:r w:rsidRPr="00C62B53">
        <w:rPr>
          <w:sz w:val="26"/>
          <w:szCs w:val="26"/>
        </w:rPr>
        <w:t>лективе.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 xml:space="preserve">Способы развития эмоционально-волевой сферы </w:t>
      </w:r>
      <w:proofErr w:type="gramStart"/>
      <w:r w:rsidRPr="00C62B53">
        <w:rPr>
          <w:sz w:val="26"/>
          <w:szCs w:val="26"/>
        </w:rPr>
        <w:t>тревожных</w:t>
      </w:r>
      <w:proofErr w:type="gramEnd"/>
      <w:r w:rsidRPr="00C62B53">
        <w:rPr>
          <w:sz w:val="26"/>
          <w:szCs w:val="26"/>
        </w:rPr>
        <w:t xml:space="preserve"> обуча</w:t>
      </w:r>
      <w:r w:rsidRPr="00C62B53">
        <w:rPr>
          <w:sz w:val="26"/>
          <w:szCs w:val="26"/>
        </w:rPr>
        <w:t>ю</w:t>
      </w:r>
      <w:r w:rsidRPr="00C62B53">
        <w:rPr>
          <w:sz w:val="26"/>
          <w:szCs w:val="26"/>
        </w:rPr>
        <w:t>щихся.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>Способы содействия учащимся в овладении умениями безопасной виртуальной коммуникации.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>Формирование учебной мотивации школьников.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proofErr w:type="gramStart"/>
      <w:r w:rsidRPr="00C62B53">
        <w:rPr>
          <w:sz w:val="26"/>
          <w:szCs w:val="26"/>
        </w:rPr>
        <w:t>Формирование положительной «Я-концепции» у обучающихся шк</w:t>
      </w:r>
      <w:r w:rsidRPr="00C62B53">
        <w:rPr>
          <w:sz w:val="26"/>
          <w:szCs w:val="26"/>
        </w:rPr>
        <w:t>о</w:t>
      </w:r>
      <w:r w:rsidRPr="00C62B53">
        <w:rPr>
          <w:sz w:val="26"/>
          <w:szCs w:val="26"/>
        </w:rPr>
        <w:t>лы, функционирующей в неблагоприятных социальных условиях.</w:t>
      </w:r>
      <w:proofErr w:type="gramEnd"/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 xml:space="preserve">Формирование социального статуса </w:t>
      </w:r>
      <w:proofErr w:type="gramStart"/>
      <w:r w:rsidRPr="00C62B53">
        <w:rPr>
          <w:sz w:val="26"/>
          <w:szCs w:val="26"/>
        </w:rPr>
        <w:t>обучающихся</w:t>
      </w:r>
      <w:proofErr w:type="gramEnd"/>
      <w:r w:rsidRPr="00C62B53">
        <w:rPr>
          <w:sz w:val="26"/>
          <w:szCs w:val="26"/>
        </w:rPr>
        <w:t xml:space="preserve"> коррекционной школы.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 xml:space="preserve">Формы и методы работы с </w:t>
      </w:r>
      <w:proofErr w:type="gramStart"/>
      <w:r w:rsidRPr="00C62B53">
        <w:rPr>
          <w:sz w:val="26"/>
          <w:szCs w:val="26"/>
        </w:rPr>
        <w:t>обучающимися</w:t>
      </w:r>
      <w:proofErr w:type="gramEnd"/>
      <w:r w:rsidRPr="00C62B53">
        <w:rPr>
          <w:sz w:val="26"/>
          <w:szCs w:val="26"/>
        </w:rPr>
        <w:t>, склонными к интернет-зависимости.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 xml:space="preserve">Содействие субъектам образовательных отношений в профилактике </w:t>
      </w:r>
      <w:proofErr w:type="spellStart"/>
      <w:r w:rsidRPr="00C62B53">
        <w:rPr>
          <w:sz w:val="26"/>
          <w:szCs w:val="26"/>
        </w:rPr>
        <w:t>буллинга</w:t>
      </w:r>
      <w:proofErr w:type="spellEnd"/>
      <w:r w:rsidRPr="00C62B53">
        <w:rPr>
          <w:sz w:val="26"/>
          <w:szCs w:val="26"/>
        </w:rPr>
        <w:t>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 xml:space="preserve">Содействие </w:t>
      </w:r>
      <w:proofErr w:type="gramStart"/>
      <w:r w:rsidRPr="00C62B53">
        <w:rPr>
          <w:sz w:val="26"/>
          <w:szCs w:val="26"/>
        </w:rPr>
        <w:t>обучающимся</w:t>
      </w:r>
      <w:proofErr w:type="gramEnd"/>
      <w:r w:rsidRPr="00C62B53">
        <w:rPr>
          <w:sz w:val="26"/>
          <w:szCs w:val="26"/>
        </w:rPr>
        <w:t xml:space="preserve"> в освоении умений противостояния вли</w:t>
      </w:r>
      <w:r w:rsidRPr="00C62B53">
        <w:rPr>
          <w:sz w:val="26"/>
          <w:szCs w:val="26"/>
        </w:rPr>
        <w:t>я</w:t>
      </w:r>
      <w:r w:rsidRPr="00C62B53">
        <w:rPr>
          <w:sz w:val="26"/>
          <w:szCs w:val="26"/>
        </w:rPr>
        <w:t>нию деструктивных интернет-сообществ.</w:t>
      </w:r>
    </w:p>
    <w:p w:rsidR="00C62B53" w:rsidRPr="00C62B53" w:rsidRDefault="00C62B53" w:rsidP="00C62B53">
      <w:pPr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 w:rsidRPr="00C62B53">
        <w:rPr>
          <w:sz w:val="26"/>
          <w:szCs w:val="26"/>
        </w:rPr>
        <w:t xml:space="preserve">Профилактика </w:t>
      </w:r>
      <w:proofErr w:type="spellStart"/>
      <w:r w:rsidRPr="00C62B53">
        <w:rPr>
          <w:sz w:val="26"/>
          <w:szCs w:val="26"/>
        </w:rPr>
        <w:t>авитального</w:t>
      </w:r>
      <w:proofErr w:type="spellEnd"/>
      <w:r w:rsidRPr="00C62B53">
        <w:rPr>
          <w:sz w:val="26"/>
          <w:szCs w:val="26"/>
        </w:rPr>
        <w:t xml:space="preserve"> поведения </w:t>
      </w:r>
      <w:proofErr w:type="gramStart"/>
      <w:r w:rsidRPr="00C62B53">
        <w:rPr>
          <w:sz w:val="26"/>
          <w:szCs w:val="26"/>
        </w:rPr>
        <w:t>обучающихся</w:t>
      </w:r>
      <w:proofErr w:type="gramEnd"/>
      <w:r w:rsidRPr="00C62B53">
        <w:rPr>
          <w:sz w:val="26"/>
          <w:szCs w:val="26"/>
        </w:rPr>
        <w:t>.</w:t>
      </w:r>
    </w:p>
    <w:p w:rsidR="003C3964" w:rsidRPr="002C036E" w:rsidRDefault="003C3964" w:rsidP="002C036E">
      <w:pPr>
        <w:tabs>
          <w:tab w:val="left" w:pos="284"/>
          <w:tab w:val="left" w:pos="567"/>
          <w:tab w:val="left" w:pos="993"/>
          <w:tab w:val="left" w:pos="1276"/>
        </w:tabs>
        <w:ind w:right="-1"/>
        <w:jc w:val="center"/>
        <w:rPr>
          <w:b/>
          <w:sz w:val="26"/>
          <w:szCs w:val="26"/>
        </w:rPr>
      </w:pPr>
    </w:p>
    <w:sectPr w:rsidR="003C3964" w:rsidRPr="002C036E" w:rsidSect="00BA30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C7" w:rsidRDefault="008965C7" w:rsidP="0035515C">
      <w:r>
        <w:separator/>
      </w:r>
    </w:p>
  </w:endnote>
  <w:endnote w:type="continuationSeparator" w:id="0">
    <w:p w:rsidR="008965C7" w:rsidRDefault="008965C7" w:rsidP="0035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C7" w:rsidRDefault="008965C7" w:rsidP="0035515C">
      <w:r>
        <w:separator/>
      </w:r>
    </w:p>
  </w:footnote>
  <w:footnote w:type="continuationSeparator" w:id="0">
    <w:p w:rsidR="008965C7" w:rsidRDefault="008965C7" w:rsidP="00355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E4C"/>
    <w:multiLevelType w:val="hybridMultilevel"/>
    <w:tmpl w:val="87D67EDA"/>
    <w:lvl w:ilvl="0" w:tplc="09B83D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C456E"/>
    <w:multiLevelType w:val="hybridMultilevel"/>
    <w:tmpl w:val="3702B0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842394">
      <w:start w:val="2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Courier New" w:eastAsia="Times New Roman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05673D1"/>
    <w:multiLevelType w:val="hybridMultilevel"/>
    <w:tmpl w:val="4774A940"/>
    <w:lvl w:ilvl="0" w:tplc="77EE6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410088"/>
    <w:multiLevelType w:val="hybridMultilevel"/>
    <w:tmpl w:val="60389C5C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106EC"/>
    <w:multiLevelType w:val="hybridMultilevel"/>
    <w:tmpl w:val="0A2A6ADC"/>
    <w:lvl w:ilvl="0" w:tplc="AE8EFA8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38352B"/>
    <w:multiLevelType w:val="hybridMultilevel"/>
    <w:tmpl w:val="B52A8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842394">
      <w:start w:val="2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Courier New" w:eastAsia="Times New Roman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D4F05A7"/>
    <w:multiLevelType w:val="hybridMultilevel"/>
    <w:tmpl w:val="038C8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A04CF"/>
    <w:multiLevelType w:val="hybridMultilevel"/>
    <w:tmpl w:val="564C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2293C"/>
    <w:multiLevelType w:val="hybridMultilevel"/>
    <w:tmpl w:val="3B3A6FE2"/>
    <w:lvl w:ilvl="0" w:tplc="D5803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906B21C">
      <w:start w:val="1"/>
      <w:numFmt w:val="bullet"/>
      <w:lvlText w:val=""/>
      <w:lvlJc w:val="left"/>
      <w:pPr>
        <w:tabs>
          <w:tab w:val="num" w:pos="1789"/>
        </w:tabs>
        <w:ind w:left="1789" w:hanging="360"/>
      </w:pPr>
      <w:rPr>
        <w:rFonts w:ascii="Wingdings" w:eastAsia="Times New Roman" w:hAnsi="Wingdings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995CBF"/>
    <w:multiLevelType w:val="hybridMultilevel"/>
    <w:tmpl w:val="268410D2"/>
    <w:lvl w:ilvl="0" w:tplc="1B0CF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830A2"/>
    <w:multiLevelType w:val="hybridMultilevel"/>
    <w:tmpl w:val="EF320E44"/>
    <w:lvl w:ilvl="0" w:tplc="A6CEC0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 CYR" w:hint="default"/>
        <w:color w:val="auto"/>
        <w:w w:val="101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A7B8D"/>
    <w:multiLevelType w:val="hybridMultilevel"/>
    <w:tmpl w:val="6C9E6D68"/>
    <w:lvl w:ilvl="0" w:tplc="F9B686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15637"/>
    <w:multiLevelType w:val="hybridMultilevel"/>
    <w:tmpl w:val="C816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92EA9"/>
    <w:multiLevelType w:val="hybridMultilevel"/>
    <w:tmpl w:val="F0F0BBB6"/>
    <w:lvl w:ilvl="0" w:tplc="A37C560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 CYR" w:hint="default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E9C2F9E"/>
    <w:multiLevelType w:val="hybridMultilevel"/>
    <w:tmpl w:val="EF984C7A"/>
    <w:lvl w:ilvl="0" w:tplc="F9B686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34772"/>
    <w:multiLevelType w:val="hybridMultilevel"/>
    <w:tmpl w:val="2E8C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3E01AD"/>
    <w:multiLevelType w:val="hybridMultilevel"/>
    <w:tmpl w:val="89366A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842394">
      <w:start w:val="2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Courier New" w:eastAsia="Times New Roman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44967705"/>
    <w:multiLevelType w:val="multilevel"/>
    <w:tmpl w:val="0F6AAB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color w:val="000000"/>
      </w:rPr>
    </w:lvl>
  </w:abstractNum>
  <w:abstractNum w:abstractNumId="18">
    <w:nsid w:val="4A2E1A21"/>
    <w:multiLevelType w:val="hybridMultilevel"/>
    <w:tmpl w:val="4E7C8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D6DDE"/>
    <w:multiLevelType w:val="hybridMultilevel"/>
    <w:tmpl w:val="4D4A6488"/>
    <w:lvl w:ilvl="0" w:tplc="99CEE87E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7F643E"/>
    <w:multiLevelType w:val="hybridMultilevel"/>
    <w:tmpl w:val="EB34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1A61C4"/>
    <w:multiLevelType w:val="hybridMultilevel"/>
    <w:tmpl w:val="F1A60E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842394">
      <w:start w:val="2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Courier New" w:eastAsia="Times New Roman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57D8516D"/>
    <w:multiLevelType w:val="hybridMultilevel"/>
    <w:tmpl w:val="F020B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148C8"/>
    <w:multiLevelType w:val="hybridMultilevel"/>
    <w:tmpl w:val="DE2A9FA0"/>
    <w:lvl w:ilvl="0" w:tplc="838E69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D3F9E"/>
    <w:multiLevelType w:val="hybridMultilevel"/>
    <w:tmpl w:val="02A0F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842394">
      <w:start w:val="2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Courier New" w:eastAsia="Times New Roman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5DB83657"/>
    <w:multiLevelType w:val="hybridMultilevel"/>
    <w:tmpl w:val="7C24D11E"/>
    <w:lvl w:ilvl="0" w:tplc="E04E90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w w:val="101"/>
        <w:sz w:val="32"/>
        <w:szCs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70804"/>
    <w:multiLevelType w:val="multilevel"/>
    <w:tmpl w:val="7DB293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  <w:sz w:val="26"/>
      </w:rPr>
    </w:lvl>
  </w:abstractNum>
  <w:abstractNum w:abstractNumId="27">
    <w:nsid w:val="63BC61F1"/>
    <w:multiLevelType w:val="hybridMultilevel"/>
    <w:tmpl w:val="70CA64A0"/>
    <w:lvl w:ilvl="0" w:tplc="358EDFC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2A1EE5"/>
    <w:multiLevelType w:val="hybridMultilevel"/>
    <w:tmpl w:val="02248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88206D"/>
    <w:multiLevelType w:val="hybridMultilevel"/>
    <w:tmpl w:val="9844E974"/>
    <w:lvl w:ilvl="0" w:tplc="B0E0F11C">
      <w:start w:val="1"/>
      <w:numFmt w:val="decimal"/>
      <w:lvlText w:val="%1."/>
      <w:lvlJc w:val="left"/>
      <w:pPr>
        <w:ind w:left="1455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0">
    <w:nsid w:val="6FE02C65"/>
    <w:multiLevelType w:val="hybridMultilevel"/>
    <w:tmpl w:val="CEFAD15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C22222"/>
    <w:multiLevelType w:val="hybridMultilevel"/>
    <w:tmpl w:val="536E171E"/>
    <w:lvl w:ilvl="0" w:tplc="8AECF1E8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5F29BF"/>
    <w:multiLevelType w:val="hybridMultilevel"/>
    <w:tmpl w:val="9056D6DA"/>
    <w:lvl w:ilvl="0" w:tplc="42483A4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 CYR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1D253D9"/>
    <w:multiLevelType w:val="hybridMultilevel"/>
    <w:tmpl w:val="313C2EB8"/>
    <w:lvl w:ilvl="0" w:tplc="A46EAA54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EE069B"/>
    <w:multiLevelType w:val="hybridMultilevel"/>
    <w:tmpl w:val="13D67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F773DC"/>
    <w:multiLevelType w:val="multilevel"/>
    <w:tmpl w:val="1BE81004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i w:val="0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8234" w:hanging="720"/>
      </w:pPr>
    </w:lvl>
    <w:lvl w:ilvl="2">
      <w:start w:val="4"/>
      <w:numFmt w:val="decimal"/>
      <w:isLgl/>
      <w:lvlText w:val="%1.%2.%3."/>
      <w:lvlJc w:val="left"/>
      <w:pPr>
        <w:ind w:left="8234" w:hanging="720"/>
      </w:pPr>
    </w:lvl>
    <w:lvl w:ilvl="3">
      <w:start w:val="1"/>
      <w:numFmt w:val="decimal"/>
      <w:isLgl/>
      <w:lvlText w:val="%1.%2.%3.%4."/>
      <w:lvlJc w:val="left"/>
      <w:pPr>
        <w:ind w:left="8594" w:hanging="1080"/>
      </w:pPr>
    </w:lvl>
    <w:lvl w:ilvl="4">
      <w:start w:val="1"/>
      <w:numFmt w:val="decimal"/>
      <w:isLgl/>
      <w:lvlText w:val="%1.%2.%3.%4.%5."/>
      <w:lvlJc w:val="left"/>
      <w:pPr>
        <w:ind w:left="8594" w:hanging="1080"/>
      </w:pPr>
    </w:lvl>
    <w:lvl w:ilvl="5">
      <w:start w:val="1"/>
      <w:numFmt w:val="decimal"/>
      <w:isLgl/>
      <w:lvlText w:val="%1.%2.%3.%4.%5.%6."/>
      <w:lvlJc w:val="left"/>
      <w:pPr>
        <w:ind w:left="8954" w:hanging="1440"/>
      </w:pPr>
    </w:lvl>
    <w:lvl w:ilvl="6">
      <w:start w:val="1"/>
      <w:numFmt w:val="decimal"/>
      <w:isLgl/>
      <w:lvlText w:val="%1.%2.%3.%4.%5.%6.%7."/>
      <w:lvlJc w:val="left"/>
      <w:pPr>
        <w:ind w:left="8954" w:hanging="1440"/>
      </w:pPr>
    </w:lvl>
    <w:lvl w:ilvl="7">
      <w:start w:val="1"/>
      <w:numFmt w:val="decimal"/>
      <w:isLgl/>
      <w:lvlText w:val="%1.%2.%3.%4.%5.%6.%7.%8."/>
      <w:lvlJc w:val="left"/>
      <w:pPr>
        <w:ind w:left="9314" w:hanging="1800"/>
      </w:pPr>
    </w:lvl>
    <w:lvl w:ilvl="8">
      <w:start w:val="1"/>
      <w:numFmt w:val="decimal"/>
      <w:isLgl/>
      <w:lvlText w:val="%1.%2.%3.%4.%5.%6.%7.%8.%9."/>
      <w:lvlJc w:val="left"/>
      <w:pPr>
        <w:ind w:left="9314" w:hanging="180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4"/>
  </w:num>
  <w:num w:numId="5">
    <w:abstractNumId w:val="1"/>
  </w:num>
  <w:num w:numId="6">
    <w:abstractNumId w:val="21"/>
  </w:num>
  <w:num w:numId="7">
    <w:abstractNumId w:val="34"/>
  </w:num>
  <w:num w:numId="8">
    <w:abstractNumId w:val="22"/>
  </w:num>
  <w:num w:numId="9">
    <w:abstractNumId w:val="2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1"/>
  </w:num>
  <w:num w:numId="13">
    <w:abstractNumId w:val="14"/>
  </w:num>
  <w:num w:numId="14">
    <w:abstractNumId w:val="8"/>
  </w:num>
  <w:num w:numId="15">
    <w:abstractNumId w:val="28"/>
  </w:num>
  <w:num w:numId="16">
    <w:abstractNumId w:val="12"/>
  </w:num>
  <w:num w:numId="17">
    <w:abstractNumId w:val="17"/>
  </w:num>
  <w:num w:numId="18">
    <w:abstractNumId w:val="9"/>
  </w:num>
  <w:num w:numId="19">
    <w:abstractNumId w:val="7"/>
  </w:num>
  <w:num w:numId="20">
    <w:abstractNumId w:val="3"/>
  </w:num>
  <w:num w:numId="21">
    <w:abstractNumId w:val="4"/>
  </w:num>
  <w:num w:numId="22">
    <w:abstractNumId w:val="35"/>
  </w:num>
  <w:num w:numId="23">
    <w:abstractNumId w:val="18"/>
  </w:num>
  <w:num w:numId="24">
    <w:abstractNumId w:val="29"/>
  </w:num>
  <w:num w:numId="25">
    <w:abstractNumId w:val="20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3"/>
  </w:num>
  <w:num w:numId="35">
    <w:abstractNumId w:val="25"/>
  </w:num>
  <w:num w:numId="36">
    <w:abstractNumId w:val="10"/>
  </w:num>
  <w:num w:numId="37">
    <w:abstractNumId w:val="23"/>
  </w:num>
  <w:num w:numId="38">
    <w:abstractNumId w:val="19"/>
  </w:num>
  <w:num w:numId="39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25"/>
    <w:rsid w:val="0001149C"/>
    <w:rsid w:val="0001566C"/>
    <w:rsid w:val="00027609"/>
    <w:rsid w:val="00045216"/>
    <w:rsid w:val="00054FFA"/>
    <w:rsid w:val="00057BF1"/>
    <w:rsid w:val="00057C2A"/>
    <w:rsid w:val="00065D94"/>
    <w:rsid w:val="000673E4"/>
    <w:rsid w:val="000674E0"/>
    <w:rsid w:val="000715CC"/>
    <w:rsid w:val="000716EC"/>
    <w:rsid w:val="00074BA0"/>
    <w:rsid w:val="00081EC6"/>
    <w:rsid w:val="000846FD"/>
    <w:rsid w:val="000853CB"/>
    <w:rsid w:val="0008603B"/>
    <w:rsid w:val="000865A6"/>
    <w:rsid w:val="00092C69"/>
    <w:rsid w:val="000952C6"/>
    <w:rsid w:val="000976E9"/>
    <w:rsid w:val="000A2466"/>
    <w:rsid w:val="000B3B7A"/>
    <w:rsid w:val="000B3C8D"/>
    <w:rsid w:val="000B4726"/>
    <w:rsid w:val="000D0623"/>
    <w:rsid w:val="000E0621"/>
    <w:rsid w:val="000E1759"/>
    <w:rsid w:val="000E20DF"/>
    <w:rsid w:val="000E2D3C"/>
    <w:rsid w:val="000E72C1"/>
    <w:rsid w:val="000F02A4"/>
    <w:rsid w:val="000F0C1A"/>
    <w:rsid w:val="00107AFF"/>
    <w:rsid w:val="00113E6A"/>
    <w:rsid w:val="00113EC1"/>
    <w:rsid w:val="00123533"/>
    <w:rsid w:val="00126BF5"/>
    <w:rsid w:val="00137DE6"/>
    <w:rsid w:val="00142621"/>
    <w:rsid w:val="0014265C"/>
    <w:rsid w:val="001462D1"/>
    <w:rsid w:val="00146D49"/>
    <w:rsid w:val="00150655"/>
    <w:rsid w:val="0015128C"/>
    <w:rsid w:val="0015506F"/>
    <w:rsid w:val="001701E0"/>
    <w:rsid w:val="00185767"/>
    <w:rsid w:val="001925A0"/>
    <w:rsid w:val="001C1718"/>
    <w:rsid w:val="001C56DC"/>
    <w:rsid w:val="001C77A9"/>
    <w:rsid w:val="001D5F7F"/>
    <w:rsid w:val="001E5C9C"/>
    <w:rsid w:val="002012A7"/>
    <w:rsid w:val="0020260E"/>
    <w:rsid w:val="0021053D"/>
    <w:rsid w:val="002114CD"/>
    <w:rsid w:val="00220F0F"/>
    <w:rsid w:val="002268EB"/>
    <w:rsid w:val="002304C7"/>
    <w:rsid w:val="00231545"/>
    <w:rsid w:val="00237C3F"/>
    <w:rsid w:val="00254132"/>
    <w:rsid w:val="00255F4E"/>
    <w:rsid w:val="00257FA6"/>
    <w:rsid w:val="00260103"/>
    <w:rsid w:val="0027396E"/>
    <w:rsid w:val="00280D37"/>
    <w:rsid w:val="002822E0"/>
    <w:rsid w:val="00284154"/>
    <w:rsid w:val="00295FA9"/>
    <w:rsid w:val="00297725"/>
    <w:rsid w:val="002A1206"/>
    <w:rsid w:val="002A29C9"/>
    <w:rsid w:val="002B3364"/>
    <w:rsid w:val="002C036E"/>
    <w:rsid w:val="002D5BC7"/>
    <w:rsid w:val="00312646"/>
    <w:rsid w:val="00314D4E"/>
    <w:rsid w:val="00327601"/>
    <w:rsid w:val="00333091"/>
    <w:rsid w:val="00334CD0"/>
    <w:rsid w:val="00341416"/>
    <w:rsid w:val="003455C3"/>
    <w:rsid w:val="00345A65"/>
    <w:rsid w:val="0035316B"/>
    <w:rsid w:val="0035515C"/>
    <w:rsid w:val="00356FA8"/>
    <w:rsid w:val="003602DE"/>
    <w:rsid w:val="003739F2"/>
    <w:rsid w:val="00381184"/>
    <w:rsid w:val="003937AD"/>
    <w:rsid w:val="00394887"/>
    <w:rsid w:val="003962FD"/>
    <w:rsid w:val="003B22AB"/>
    <w:rsid w:val="003C1296"/>
    <w:rsid w:val="003C3964"/>
    <w:rsid w:val="003C7CCB"/>
    <w:rsid w:val="003E3265"/>
    <w:rsid w:val="003E426C"/>
    <w:rsid w:val="003E434E"/>
    <w:rsid w:val="00411373"/>
    <w:rsid w:val="0041674E"/>
    <w:rsid w:val="00423841"/>
    <w:rsid w:val="0042469A"/>
    <w:rsid w:val="004365E1"/>
    <w:rsid w:val="004406A3"/>
    <w:rsid w:val="004441D9"/>
    <w:rsid w:val="00453C38"/>
    <w:rsid w:val="00472E3A"/>
    <w:rsid w:val="00476986"/>
    <w:rsid w:val="0048496B"/>
    <w:rsid w:val="004C1287"/>
    <w:rsid w:val="004C4CBC"/>
    <w:rsid w:val="004C76B1"/>
    <w:rsid w:val="004C7F80"/>
    <w:rsid w:val="004D21FF"/>
    <w:rsid w:val="004D2CBF"/>
    <w:rsid w:val="004E43FF"/>
    <w:rsid w:val="004E6ED8"/>
    <w:rsid w:val="004E758F"/>
    <w:rsid w:val="00505181"/>
    <w:rsid w:val="00506DE7"/>
    <w:rsid w:val="005078AA"/>
    <w:rsid w:val="00510F02"/>
    <w:rsid w:val="00513A36"/>
    <w:rsid w:val="005140F8"/>
    <w:rsid w:val="00516FDA"/>
    <w:rsid w:val="00521CE8"/>
    <w:rsid w:val="005239C9"/>
    <w:rsid w:val="00527FBB"/>
    <w:rsid w:val="005322A3"/>
    <w:rsid w:val="00533899"/>
    <w:rsid w:val="00534601"/>
    <w:rsid w:val="00551BEF"/>
    <w:rsid w:val="00552964"/>
    <w:rsid w:val="0056062F"/>
    <w:rsid w:val="00565F46"/>
    <w:rsid w:val="005668D7"/>
    <w:rsid w:val="00572430"/>
    <w:rsid w:val="005733A6"/>
    <w:rsid w:val="005733A7"/>
    <w:rsid w:val="005751EE"/>
    <w:rsid w:val="005902F1"/>
    <w:rsid w:val="005A46F6"/>
    <w:rsid w:val="005B156F"/>
    <w:rsid w:val="005B582F"/>
    <w:rsid w:val="005C3B99"/>
    <w:rsid w:val="005C593D"/>
    <w:rsid w:val="005C6691"/>
    <w:rsid w:val="005F0618"/>
    <w:rsid w:val="00610635"/>
    <w:rsid w:val="0063179C"/>
    <w:rsid w:val="006330A2"/>
    <w:rsid w:val="0063742D"/>
    <w:rsid w:val="0063752E"/>
    <w:rsid w:val="006443C7"/>
    <w:rsid w:val="00644C0B"/>
    <w:rsid w:val="006617C8"/>
    <w:rsid w:val="0066473D"/>
    <w:rsid w:val="0067057F"/>
    <w:rsid w:val="00675795"/>
    <w:rsid w:val="00676BA8"/>
    <w:rsid w:val="00677868"/>
    <w:rsid w:val="00684A24"/>
    <w:rsid w:val="00690E80"/>
    <w:rsid w:val="0069354F"/>
    <w:rsid w:val="00693BDF"/>
    <w:rsid w:val="006969B8"/>
    <w:rsid w:val="006978F1"/>
    <w:rsid w:val="006A06FE"/>
    <w:rsid w:val="006A37F2"/>
    <w:rsid w:val="006C4A0B"/>
    <w:rsid w:val="006C7E82"/>
    <w:rsid w:val="006D66A2"/>
    <w:rsid w:val="006F0152"/>
    <w:rsid w:val="006F0924"/>
    <w:rsid w:val="006F3F34"/>
    <w:rsid w:val="00700B51"/>
    <w:rsid w:val="00721766"/>
    <w:rsid w:val="00725AA3"/>
    <w:rsid w:val="0073623D"/>
    <w:rsid w:val="00752995"/>
    <w:rsid w:val="00757554"/>
    <w:rsid w:val="00783393"/>
    <w:rsid w:val="00795CD0"/>
    <w:rsid w:val="007A6652"/>
    <w:rsid w:val="007B1F01"/>
    <w:rsid w:val="007B603B"/>
    <w:rsid w:val="007C6559"/>
    <w:rsid w:val="007D0255"/>
    <w:rsid w:val="007D32B6"/>
    <w:rsid w:val="007D64A0"/>
    <w:rsid w:val="007E14E7"/>
    <w:rsid w:val="007E4D32"/>
    <w:rsid w:val="007E76AF"/>
    <w:rsid w:val="00801325"/>
    <w:rsid w:val="00801CE9"/>
    <w:rsid w:val="00810ECC"/>
    <w:rsid w:val="008206B4"/>
    <w:rsid w:val="00822984"/>
    <w:rsid w:val="008352FF"/>
    <w:rsid w:val="0084338D"/>
    <w:rsid w:val="00845A89"/>
    <w:rsid w:val="00861651"/>
    <w:rsid w:val="00864C2F"/>
    <w:rsid w:val="008738F2"/>
    <w:rsid w:val="0087551F"/>
    <w:rsid w:val="008875A4"/>
    <w:rsid w:val="0089605E"/>
    <w:rsid w:val="008965C7"/>
    <w:rsid w:val="00897DE1"/>
    <w:rsid w:val="008D20ED"/>
    <w:rsid w:val="008E6C05"/>
    <w:rsid w:val="008F3B6F"/>
    <w:rsid w:val="0092750C"/>
    <w:rsid w:val="0093602E"/>
    <w:rsid w:val="00940B3B"/>
    <w:rsid w:val="00953FF9"/>
    <w:rsid w:val="00983544"/>
    <w:rsid w:val="0099331F"/>
    <w:rsid w:val="009A0E9D"/>
    <w:rsid w:val="009A1C43"/>
    <w:rsid w:val="009A2A7D"/>
    <w:rsid w:val="009B5186"/>
    <w:rsid w:val="009D1402"/>
    <w:rsid w:val="00A1141C"/>
    <w:rsid w:val="00A1388B"/>
    <w:rsid w:val="00A15267"/>
    <w:rsid w:val="00A23B5F"/>
    <w:rsid w:val="00A265FE"/>
    <w:rsid w:val="00A40EF4"/>
    <w:rsid w:val="00A43DFB"/>
    <w:rsid w:val="00A522B1"/>
    <w:rsid w:val="00A62B92"/>
    <w:rsid w:val="00A64539"/>
    <w:rsid w:val="00A67F95"/>
    <w:rsid w:val="00A74312"/>
    <w:rsid w:val="00A83C79"/>
    <w:rsid w:val="00A917D7"/>
    <w:rsid w:val="00AB58DD"/>
    <w:rsid w:val="00AB6574"/>
    <w:rsid w:val="00AC60B5"/>
    <w:rsid w:val="00AF5408"/>
    <w:rsid w:val="00B03136"/>
    <w:rsid w:val="00B14160"/>
    <w:rsid w:val="00B15CDC"/>
    <w:rsid w:val="00B240CD"/>
    <w:rsid w:val="00B30F73"/>
    <w:rsid w:val="00B345C2"/>
    <w:rsid w:val="00B352BF"/>
    <w:rsid w:val="00B37D30"/>
    <w:rsid w:val="00B56FB6"/>
    <w:rsid w:val="00B6169B"/>
    <w:rsid w:val="00B66A61"/>
    <w:rsid w:val="00B66AD9"/>
    <w:rsid w:val="00B6783E"/>
    <w:rsid w:val="00B70999"/>
    <w:rsid w:val="00B7293A"/>
    <w:rsid w:val="00B72AEF"/>
    <w:rsid w:val="00B76A29"/>
    <w:rsid w:val="00B83088"/>
    <w:rsid w:val="00B8411A"/>
    <w:rsid w:val="00B86857"/>
    <w:rsid w:val="00B96867"/>
    <w:rsid w:val="00BA30B8"/>
    <w:rsid w:val="00BA41C3"/>
    <w:rsid w:val="00BA7A66"/>
    <w:rsid w:val="00BC2875"/>
    <w:rsid w:val="00BD4377"/>
    <w:rsid w:val="00BE4615"/>
    <w:rsid w:val="00BE4AAF"/>
    <w:rsid w:val="00BF0225"/>
    <w:rsid w:val="00BF0414"/>
    <w:rsid w:val="00BF2F05"/>
    <w:rsid w:val="00BF679C"/>
    <w:rsid w:val="00C0251A"/>
    <w:rsid w:val="00C12A63"/>
    <w:rsid w:val="00C23C52"/>
    <w:rsid w:val="00C506FE"/>
    <w:rsid w:val="00C62B53"/>
    <w:rsid w:val="00C756A3"/>
    <w:rsid w:val="00C80D50"/>
    <w:rsid w:val="00C81784"/>
    <w:rsid w:val="00C81C18"/>
    <w:rsid w:val="00C82365"/>
    <w:rsid w:val="00C85AF6"/>
    <w:rsid w:val="00C85CE1"/>
    <w:rsid w:val="00C91397"/>
    <w:rsid w:val="00CA3343"/>
    <w:rsid w:val="00CA4617"/>
    <w:rsid w:val="00CA57B9"/>
    <w:rsid w:val="00CA7609"/>
    <w:rsid w:val="00CB0456"/>
    <w:rsid w:val="00CC0616"/>
    <w:rsid w:val="00CD04CA"/>
    <w:rsid w:val="00CD27FA"/>
    <w:rsid w:val="00CD4B1B"/>
    <w:rsid w:val="00CE5C3E"/>
    <w:rsid w:val="00CF1741"/>
    <w:rsid w:val="00D13276"/>
    <w:rsid w:val="00D24645"/>
    <w:rsid w:val="00D246CD"/>
    <w:rsid w:val="00D26D72"/>
    <w:rsid w:val="00D353F0"/>
    <w:rsid w:val="00D50834"/>
    <w:rsid w:val="00D5219F"/>
    <w:rsid w:val="00D54496"/>
    <w:rsid w:val="00D8188D"/>
    <w:rsid w:val="00D925DA"/>
    <w:rsid w:val="00DA554B"/>
    <w:rsid w:val="00DA7871"/>
    <w:rsid w:val="00DB6191"/>
    <w:rsid w:val="00DE0203"/>
    <w:rsid w:val="00DE0633"/>
    <w:rsid w:val="00DF035B"/>
    <w:rsid w:val="00DF5BD3"/>
    <w:rsid w:val="00E0050E"/>
    <w:rsid w:val="00E039C4"/>
    <w:rsid w:val="00E0517F"/>
    <w:rsid w:val="00E3080F"/>
    <w:rsid w:val="00E71D73"/>
    <w:rsid w:val="00E7410F"/>
    <w:rsid w:val="00E81164"/>
    <w:rsid w:val="00E86187"/>
    <w:rsid w:val="00E92672"/>
    <w:rsid w:val="00EA0493"/>
    <w:rsid w:val="00EA4959"/>
    <w:rsid w:val="00EA4A08"/>
    <w:rsid w:val="00EA5677"/>
    <w:rsid w:val="00EB4691"/>
    <w:rsid w:val="00EB6265"/>
    <w:rsid w:val="00EC4902"/>
    <w:rsid w:val="00EC4D89"/>
    <w:rsid w:val="00EE0FA1"/>
    <w:rsid w:val="00EF14F2"/>
    <w:rsid w:val="00EF4D67"/>
    <w:rsid w:val="00F108A7"/>
    <w:rsid w:val="00F213C4"/>
    <w:rsid w:val="00F305EA"/>
    <w:rsid w:val="00F47565"/>
    <w:rsid w:val="00F52108"/>
    <w:rsid w:val="00F6710A"/>
    <w:rsid w:val="00F81CF6"/>
    <w:rsid w:val="00FA21D1"/>
    <w:rsid w:val="00FA3CC8"/>
    <w:rsid w:val="00FB66F2"/>
    <w:rsid w:val="00FB7891"/>
    <w:rsid w:val="00FC1166"/>
    <w:rsid w:val="00FC1BA8"/>
    <w:rsid w:val="00FE1514"/>
    <w:rsid w:val="00FE2F07"/>
    <w:rsid w:val="00FE5A97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3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6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C03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676B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1325"/>
    <w:pPr>
      <w:jc w:val="center"/>
    </w:pPr>
    <w:rPr>
      <w:b/>
      <w:bCs/>
      <w:lang w:val="x-none" w:eastAsia="x-none"/>
    </w:rPr>
  </w:style>
  <w:style w:type="paragraph" w:styleId="a5">
    <w:name w:val="List Paragraph"/>
    <w:basedOn w:val="a"/>
    <w:uiPriority w:val="34"/>
    <w:qFormat/>
    <w:rsid w:val="003551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link w:val="a3"/>
    <w:rsid w:val="0035515C"/>
    <w:rPr>
      <w:b/>
      <w:bCs/>
      <w:sz w:val="24"/>
      <w:szCs w:val="24"/>
    </w:rPr>
  </w:style>
  <w:style w:type="paragraph" w:styleId="a6">
    <w:name w:val="Body Text Indent"/>
    <w:basedOn w:val="a"/>
    <w:link w:val="a7"/>
    <w:rsid w:val="0035515C"/>
    <w:pPr>
      <w:ind w:firstLine="708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35515C"/>
    <w:rPr>
      <w:sz w:val="28"/>
      <w:szCs w:val="24"/>
    </w:rPr>
  </w:style>
  <w:style w:type="paragraph" w:styleId="a8">
    <w:name w:val="Balloon Text"/>
    <w:basedOn w:val="a"/>
    <w:link w:val="a9"/>
    <w:uiPriority w:val="99"/>
    <w:rsid w:val="0035515C"/>
    <w:rPr>
      <w:rFonts w:ascii="Tahoma" w:eastAsia="Calibri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rsid w:val="0035515C"/>
    <w:rPr>
      <w:rFonts w:ascii="Tahoma" w:eastAsia="Calibri" w:hAnsi="Tahoma"/>
      <w:sz w:val="16"/>
      <w:szCs w:val="16"/>
    </w:rPr>
  </w:style>
  <w:style w:type="character" w:customStyle="1" w:styleId="aa">
    <w:name w:val="Верхний колонтитул Знак"/>
    <w:link w:val="ab"/>
    <w:uiPriority w:val="99"/>
    <w:rsid w:val="0035515C"/>
    <w:rPr>
      <w:rFonts w:ascii="Calibri" w:eastAsia="Calibri" w:hAnsi="Calibri"/>
    </w:rPr>
  </w:style>
  <w:style w:type="paragraph" w:styleId="ab">
    <w:name w:val="header"/>
    <w:basedOn w:val="a"/>
    <w:link w:val="aa"/>
    <w:uiPriority w:val="99"/>
    <w:rsid w:val="0035515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11">
    <w:name w:val="Верхний колонтитул Знак1"/>
    <w:rsid w:val="0035515C"/>
    <w:rPr>
      <w:sz w:val="24"/>
      <w:szCs w:val="24"/>
    </w:rPr>
  </w:style>
  <w:style w:type="paragraph" w:styleId="ac">
    <w:name w:val="footer"/>
    <w:basedOn w:val="a"/>
    <w:link w:val="ad"/>
    <w:uiPriority w:val="99"/>
    <w:rsid w:val="0035515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35515C"/>
    <w:rPr>
      <w:rFonts w:ascii="Calibri" w:eastAsia="Calibri" w:hAnsi="Calibri"/>
    </w:rPr>
  </w:style>
  <w:style w:type="paragraph" w:styleId="ae">
    <w:name w:val="footnote text"/>
    <w:basedOn w:val="a"/>
    <w:link w:val="af"/>
    <w:uiPriority w:val="99"/>
    <w:rsid w:val="0035515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rsid w:val="0035515C"/>
    <w:rPr>
      <w:rFonts w:ascii="Calibri" w:eastAsia="Calibri" w:hAnsi="Calibri"/>
    </w:rPr>
  </w:style>
  <w:style w:type="character" w:styleId="af0">
    <w:name w:val="footnote reference"/>
    <w:uiPriority w:val="99"/>
    <w:rsid w:val="0035515C"/>
    <w:rPr>
      <w:rFonts w:cs="Times New Roman"/>
      <w:vertAlign w:val="superscript"/>
    </w:rPr>
  </w:style>
  <w:style w:type="table" w:styleId="af1">
    <w:name w:val="Table Grid"/>
    <w:basedOn w:val="a1"/>
    <w:rsid w:val="003551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endnote text"/>
    <w:basedOn w:val="a"/>
    <w:link w:val="af3"/>
    <w:uiPriority w:val="99"/>
    <w:unhideWhenUsed/>
    <w:rsid w:val="0035515C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35515C"/>
  </w:style>
  <w:style w:type="character" w:styleId="af4">
    <w:name w:val="endnote reference"/>
    <w:uiPriority w:val="99"/>
    <w:unhideWhenUsed/>
    <w:rsid w:val="0035515C"/>
    <w:rPr>
      <w:vertAlign w:val="superscript"/>
    </w:rPr>
  </w:style>
  <w:style w:type="paragraph" w:styleId="af5">
    <w:name w:val="Normal (Web)"/>
    <w:basedOn w:val="a"/>
    <w:uiPriority w:val="99"/>
    <w:unhideWhenUsed/>
    <w:rsid w:val="0035515C"/>
    <w:pPr>
      <w:spacing w:before="100" w:beforeAutospacing="1" w:after="100" w:afterAutospacing="1"/>
      <w:ind w:firstLine="300"/>
    </w:pPr>
  </w:style>
  <w:style w:type="paragraph" w:styleId="af6">
    <w:name w:val="Body Text"/>
    <w:basedOn w:val="a"/>
    <w:link w:val="af7"/>
    <w:uiPriority w:val="99"/>
    <w:rsid w:val="00D24645"/>
    <w:rPr>
      <w:b/>
      <w:bCs/>
      <w:sz w:val="32"/>
      <w:lang w:val="x-none" w:eastAsia="x-none"/>
    </w:rPr>
  </w:style>
  <w:style w:type="character" w:customStyle="1" w:styleId="af7">
    <w:name w:val="Основной текст Знак"/>
    <w:link w:val="af6"/>
    <w:uiPriority w:val="99"/>
    <w:rsid w:val="00D24645"/>
    <w:rPr>
      <w:b/>
      <w:bCs/>
      <w:sz w:val="32"/>
      <w:szCs w:val="24"/>
    </w:rPr>
  </w:style>
  <w:style w:type="paragraph" w:customStyle="1" w:styleId="ListParagraph1">
    <w:name w:val="List Paragraph1"/>
    <w:basedOn w:val="a"/>
    <w:uiPriority w:val="99"/>
    <w:rsid w:val="00D24645"/>
    <w:pPr>
      <w:ind w:left="720"/>
      <w:contextualSpacing/>
    </w:pPr>
    <w:rPr>
      <w:rFonts w:eastAsia="Calibri"/>
    </w:rPr>
  </w:style>
  <w:style w:type="paragraph" w:styleId="HTML">
    <w:name w:val="HTML Preformatted"/>
    <w:basedOn w:val="a"/>
    <w:link w:val="HTML0"/>
    <w:uiPriority w:val="99"/>
    <w:rsid w:val="00D24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D24645"/>
    <w:rPr>
      <w:rFonts w:ascii="Courier New" w:hAnsi="Courier New" w:cs="Courier New"/>
    </w:rPr>
  </w:style>
  <w:style w:type="paragraph" w:styleId="3">
    <w:name w:val="Body Text 3"/>
    <w:basedOn w:val="a"/>
    <w:link w:val="30"/>
    <w:rsid w:val="00D2464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D24645"/>
    <w:rPr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2464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1">
    <w:name w:val="Знак Знак3"/>
    <w:uiPriority w:val="99"/>
    <w:rsid w:val="00D24645"/>
    <w:rPr>
      <w:rFonts w:cs="Times New Roman"/>
      <w:b/>
      <w:bCs/>
      <w:sz w:val="24"/>
      <w:szCs w:val="24"/>
    </w:rPr>
  </w:style>
  <w:style w:type="character" w:customStyle="1" w:styleId="af8">
    <w:name w:val="Знак Знак"/>
    <w:uiPriority w:val="99"/>
    <w:rsid w:val="00D24645"/>
    <w:rPr>
      <w:rFonts w:ascii="Calibri" w:hAnsi="Calibri" w:cs="Times New Roman"/>
      <w:sz w:val="22"/>
      <w:szCs w:val="22"/>
      <w:lang w:eastAsia="en-US"/>
    </w:rPr>
  </w:style>
  <w:style w:type="character" w:customStyle="1" w:styleId="21">
    <w:name w:val="Знак Знак2"/>
    <w:uiPriority w:val="99"/>
    <w:rsid w:val="00D24645"/>
    <w:rPr>
      <w:rFonts w:ascii="Courier New" w:hAnsi="Courier New" w:cs="Courier New"/>
      <w:lang w:val="ru-RU" w:eastAsia="ru-RU" w:bidi="ar-SA"/>
    </w:rPr>
  </w:style>
  <w:style w:type="character" w:styleId="af9">
    <w:name w:val="Hyperlink"/>
    <w:uiPriority w:val="99"/>
    <w:unhideWhenUsed/>
    <w:rsid w:val="00D24645"/>
    <w:rPr>
      <w:color w:val="0000FF"/>
      <w:u w:val="single"/>
    </w:rPr>
  </w:style>
  <w:style w:type="paragraph" w:customStyle="1" w:styleId="12">
    <w:name w:val="Абзац списка1"/>
    <w:basedOn w:val="a"/>
    <w:rsid w:val="00D24645"/>
    <w:pPr>
      <w:ind w:left="720"/>
      <w:contextualSpacing/>
    </w:pPr>
    <w:rPr>
      <w:rFonts w:eastAsia="Calibri"/>
    </w:rPr>
  </w:style>
  <w:style w:type="character" w:styleId="afa">
    <w:name w:val="Strong"/>
    <w:uiPriority w:val="22"/>
    <w:qFormat/>
    <w:rsid w:val="00D24645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24645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customStyle="1" w:styleId="22">
    <w:name w:val="Абзац списка2"/>
    <w:basedOn w:val="a"/>
    <w:qFormat/>
    <w:rsid w:val="000E06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Subtitle"/>
    <w:basedOn w:val="a"/>
    <w:link w:val="afc"/>
    <w:qFormat/>
    <w:rsid w:val="000E0621"/>
    <w:pPr>
      <w:jc w:val="both"/>
    </w:pPr>
    <w:rPr>
      <w:i/>
      <w:iCs/>
      <w:sz w:val="28"/>
    </w:rPr>
  </w:style>
  <w:style w:type="character" w:customStyle="1" w:styleId="afc">
    <w:name w:val="Подзаголовок Знак"/>
    <w:basedOn w:val="a0"/>
    <w:link w:val="afb"/>
    <w:rsid w:val="000E0621"/>
    <w:rPr>
      <w:i/>
      <w:iCs/>
      <w:sz w:val="28"/>
      <w:szCs w:val="24"/>
    </w:rPr>
  </w:style>
  <w:style w:type="character" w:customStyle="1" w:styleId="apple-converted-space">
    <w:name w:val="apple-converted-space"/>
    <w:rsid w:val="000E0621"/>
    <w:rPr>
      <w:rFonts w:cs="Times New Roman"/>
    </w:rPr>
  </w:style>
  <w:style w:type="paragraph" w:customStyle="1" w:styleId="ConsPlusNormal">
    <w:name w:val="ConsPlusNormal"/>
    <w:rsid w:val="000E06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uiPriority w:val="99"/>
    <w:rsid w:val="00C0251A"/>
    <w:rPr>
      <w:rFonts w:ascii="Constantia" w:hAnsi="Constantia" w:cs="Constantia"/>
      <w:i/>
      <w:iCs/>
      <w:spacing w:val="10"/>
      <w:sz w:val="44"/>
      <w:szCs w:val="44"/>
    </w:rPr>
  </w:style>
  <w:style w:type="character" w:customStyle="1" w:styleId="FontStyle16">
    <w:name w:val="Font Style16"/>
    <w:uiPriority w:val="99"/>
    <w:rsid w:val="00C0251A"/>
    <w:rPr>
      <w:rFonts w:ascii="Constantia" w:hAnsi="Constantia" w:cs="Constantia"/>
      <w:sz w:val="46"/>
      <w:szCs w:val="46"/>
    </w:rPr>
  </w:style>
  <w:style w:type="paragraph" w:customStyle="1" w:styleId="32">
    <w:name w:val="Абзац списка3"/>
    <w:basedOn w:val="a"/>
    <w:rsid w:val="005B15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8960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5668D7"/>
    <w:rPr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126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C0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3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6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C03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676B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1325"/>
    <w:pPr>
      <w:jc w:val="center"/>
    </w:pPr>
    <w:rPr>
      <w:b/>
      <w:bCs/>
      <w:lang w:val="x-none" w:eastAsia="x-none"/>
    </w:rPr>
  </w:style>
  <w:style w:type="paragraph" w:styleId="a5">
    <w:name w:val="List Paragraph"/>
    <w:basedOn w:val="a"/>
    <w:uiPriority w:val="34"/>
    <w:qFormat/>
    <w:rsid w:val="003551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link w:val="a3"/>
    <w:rsid w:val="0035515C"/>
    <w:rPr>
      <w:b/>
      <w:bCs/>
      <w:sz w:val="24"/>
      <w:szCs w:val="24"/>
    </w:rPr>
  </w:style>
  <w:style w:type="paragraph" w:styleId="a6">
    <w:name w:val="Body Text Indent"/>
    <w:basedOn w:val="a"/>
    <w:link w:val="a7"/>
    <w:rsid w:val="0035515C"/>
    <w:pPr>
      <w:ind w:firstLine="708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35515C"/>
    <w:rPr>
      <w:sz w:val="28"/>
      <w:szCs w:val="24"/>
    </w:rPr>
  </w:style>
  <w:style w:type="paragraph" w:styleId="a8">
    <w:name w:val="Balloon Text"/>
    <w:basedOn w:val="a"/>
    <w:link w:val="a9"/>
    <w:uiPriority w:val="99"/>
    <w:rsid w:val="0035515C"/>
    <w:rPr>
      <w:rFonts w:ascii="Tahoma" w:eastAsia="Calibri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rsid w:val="0035515C"/>
    <w:rPr>
      <w:rFonts w:ascii="Tahoma" w:eastAsia="Calibri" w:hAnsi="Tahoma"/>
      <w:sz w:val="16"/>
      <w:szCs w:val="16"/>
    </w:rPr>
  </w:style>
  <w:style w:type="character" w:customStyle="1" w:styleId="aa">
    <w:name w:val="Верхний колонтитул Знак"/>
    <w:link w:val="ab"/>
    <w:uiPriority w:val="99"/>
    <w:rsid w:val="0035515C"/>
    <w:rPr>
      <w:rFonts w:ascii="Calibri" w:eastAsia="Calibri" w:hAnsi="Calibri"/>
    </w:rPr>
  </w:style>
  <w:style w:type="paragraph" w:styleId="ab">
    <w:name w:val="header"/>
    <w:basedOn w:val="a"/>
    <w:link w:val="aa"/>
    <w:uiPriority w:val="99"/>
    <w:rsid w:val="0035515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11">
    <w:name w:val="Верхний колонтитул Знак1"/>
    <w:rsid w:val="0035515C"/>
    <w:rPr>
      <w:sz w:val="24"/>
      <w:szCs w:val="24"/>
    </w:rPr>
  </w:style>
  <w:style w:type="paragraph" w:styleId="ac">
    <w:name w:val="footer"/>
    <w:basedOn w:val="a"/>
    <w:link w:val="ad"/>
    <w:uiPriority w:val="99"/>
    <w:rsid w:val="0035515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35515C"/>
    <w:rPr>
      <w:rFonts w:ascii="Calibri" w:eastAsia="Calibri" w:hAnsi="Calibri"/>
    </w:rPr>
  </w:style>
  <w:style w:type="paragraph" w:styleId="ae">
    <w:name w:val="footnote text"/>
    <w:basedOn w:val="a"/>
    <w:link w:val="af"/>
    <w:uiPriority w:val="99"/>
    <w:rsid w:val="0035515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rsid w:val="0035515C"/>
    <w:rPr>
      <w:rFonts w:ascii="Calibri" w:eastAsia="Calibri" w:hAnsi="Calibri"/>
    </w:rPr>
  </w:style>
  <w:style w:type="character" w:styleId="af0">
    <w:name w:val="footnote reference"/>
    <w:uiPriority w:val="99"/>
    <w:rsid w:val="0035515C"/>
    <w:rPr>
      <w:rFonts w:cs="Times New Roman"/>
      <w:vertAlign w:val="superscript"/>
    </w:rPr>
  </w:style>
  <w:style w:type="table" w:styleId="af1">
    <w:name w:val="Table Grid"/>
    <w:basedOn w:val="a1"/>
    <w:rsid w:val="003551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endnote text"/>
    <w:basedOn w:val="a"/>
    <w:link w:val="af3"/>
    <w:uiPriority w:val="99"/>
    <w:unhideWhenUsed/>
    <w:rsid w:val="0035515C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35515C"/>
  </w:style>
  <w:style w:type="character" w:styleId="af4">
    <w:name w:val="endnote reference"/>
    <w:uiPriority w:val="99"/>
    <w:unhideWhenUsed/>
    <w:rsid w:val="0035515C"/>
    <w:rPr>
      <w:vertAlign w:val="superscript"/>
    </w:rPr>
  </w:style>
  <w:style w:type="paragraph" w:styleId="af5">
    <w:name w:val="Normal (Web)"/>
    <w:basedOn w:val="a"/>
    <w:uiPriority w:val="99"/>
    <w:unhideWhenUsed/>
    <w:rsid w:val="0035515C"/>
    <w:pPr>
      <w:spacing w:before="100" w:beforeAutospacing="1" w:after="100" w:afterAutospacing="1"/>
      <w:ind w:firstLine="300"/>
    </w:pPr>
  </w:style>
  <w:style w:type="paragraph" w:styleId="af6">
    <w:name w:val="Body Text"/>
    <w:basedOn w:val="a"/>
    <w:link w:val="af7"/>
    <w:uiPriority w:val="99"/>
    <w:rsid w:val="00D24645"/>
    <w:rPr>
      <w:b/>
      <w:bCs/>
      <w:sz w:val="32"/>
      <w:lang w:val="x-none" w:eastAsia="x-none"/>
    </w:rPr>
  </w:style>
  <w:style w:type="character" w:customStyle="1" w:styleId="af7">
    <w:name w:val="Основной текст Знак"/>
    <w:link w:val="af6"/>
    <w:uiPriority w:val="99"/>
    <w:rsid w:val="00D24645"/>
    <w:rPr>
      <w:b/>
      <w:bCs/>
      <w:sz w:val="32"/>
      <w:szCs w:val="24"/>
    </w:rPr>
  </w:style>
  <w:style w:type="paragraph" w:customStyle="1" w:styleId="ListParagraph1">
    <w:name w:val="List Paragraph1"/>
    <w:basedOn w:val="a"/>
    <w:uiPriority w:val="99"/>
    <w:rsid w:val="00D24645"/>
    <w:pPr>
      <w:ind w:left="720"/>
      <w:contextualSpacing/>
    </w:pPr>
    <w:rPr>
      <w:rFonts w:eastAsia="Calibri"/>
    </w:rPr>
  </w:style>
  <w:style w:type="paragraph" w:styleId="HTML">
    <w:name w:val="HTML Preformatted"/>
    <w:basedOn w:val="a"/>
    <w:link w:val="HTML0"/>
    <w:uiPriority w:val="99"/>
    <w:rsid w:val="00D24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D24645"/>
    <w:rPr>
      <w:rFonts w:ascii="Courier New" w:hAnsi="Courier New" w:cs="Courier New"/>
    </w:rPr>
  </w:style>
  <w:style w:type="paragraph" w:styleId="3">
    <w:name w:val="Body Text 3"/>
    <w:basedOn w:val="a"/>
    <w:link w:val="30"/>
    <w:rsid w:val="00D2464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D24645"/>
    <w:rPr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2464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1">
    <w:name w:val="Знак Знак3"/>
    <w:uiPriority w:val="99"/>
    <w:rsid w:val="00D24645"/>
    <w:rPr>
      <w:rFonts w:cs="Times New Roman"/>
      <w:b/>
      <w:bCs/>
      <w:sz w:val="24"/>
      <w:szCs w:val="24"/>
    </w:rPr>
  </w:style>
  <w:style w:type="character" w:customStyle="1" w:styleId="af8">
    <w:name w:val="Знак Знак"/>
    <w:uiPriority w:val="99"/>
    <w:rsid w:val="00D24645"/>
    <w:rPr>
      <w:rFonts w:ascii="Calibri" w:hAnsi="Calibri" w:cs="Times New Roman"/>
      <w:sz w:val="22"/>
      <w:szCs w:val="22"/>
      <w:lang w:eastAsia="en-US"/>
    </w:rPr>
  </w:style>
  <w:style w:type="character" w:customStyle="1" w:styleId="21">
    <w:name w:val="Знак Знак2"/>
    <w:uiPriority w:val="99"/>
    <w:rsid w:val="00D24645"/>
    <w:rPr>
      <w:rFonts w:ascii="Courier New" w:hAnsi="Courier New" w:cs="Courier New"/>
      <w:lang w:val="ru-RU" w:eastAsia="ru-RU" w:bidi="ar-SA"/>
    </w:rPr>
  </w:style>
  <w:style w:type="character" w:styleId="af9">
    <w:name w:val="Hyperlink"/>
    <w:uiPriority w:val="99"/>
    <w:unhideWhenUsed/>
    <w:rsid w:val="00D24645"/>
    <w:rPr>
      <w:color w:val="0000FF"/>
      <w:u w:val="single"/>
    </w:rPr>
  </w:style>
  <w:style w:type="paragraph" w:customStyle="1" w:styleId="12">
    <w:name w:val="Абзац списка1"/>
    <w:basedOn w:val="a"/>
    <w:rsid w:val="00D24645"/>
    <w:pPr>
      <w:ind w:left="720"/>
      <w:contextualSpacing/>
    </w:pPr>
    <w:rPr>
      <w:rFonts w:eastAsia="Calibri"/>
    </w:rPr>
  </w:style>
  <w:style w:type="character" w:styleId="afa">
    <w:name w:val="Strong"/>
    <w:uiPriority w:val="22"/>
    <w:qFormat/>
    <w:rsid w:val="00D24645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24645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customStyle="1" w:styleId="22">
    <w:name w:val="Абзац списка2"/>
    <w:basedOn w:val="a"/>
    <w:qFormat/>
    <w:rsid w:val="000E06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Subtitle"/>
    <w:basedOn w:val="a"/>
    <w:link w:val="afc"/>
    <w:qFormat/>
    <w:rsid w:val="000E0621"/>
    <w:pPr>
      <w:jc w:val="both"/>
    </w:pPr>
    <w:rPr>
      <w:i/>
      <w:iCs/>
      <w:sz w:val="28"/>
    </w:rPr>
  </w:style>
  <w:style w:type="character" w:customStyle="1" w:styleId="afc">
    <w:name w:val="Подзаголовок Знак"/>
    <w:basedOn w:val="a0"/>
    <w:link w:val="afb"/>
    <w:rsid w:val="000E0621"/>
    <w:rPr>
      <w:i/>
      <w:iCs/>
      <w:sz w:val="28"/>
      <w:szCs w:val="24"/>
    </w:rPr>
  </w:style>
  <w:style w:type="character" w:customStyle="1" w:styleId="apple-converted-space">
    <w:name w:val="apple-converted-space"/>
    <w:rsid w:val="000E0621"/>
    <w:rPr>
      <w:rFonts w:cs="Times New Roman"/>
    </w:rPr>
  </w:style>
  <w:style w:type="paragraph" w:customStyle="1" w:styleId="ConsPlusNormal">
    <w:name w:val="ConsPlusNormal"/>
    <w:rsid w:val="000E06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uiPriority w:val="99"/>
    <w:rsid w:val="00C0251A"/>
    <w:rPr>
      <w:rFonts w:ascii="Constantia" w:hAnsi="Constantia" w:cs="Constantia"/>
      <w:i/>
      <w:iCs/>
      <w:spacing w:val="10"/>
      <w:sz w:val="44"/>
      <w:szCs w:val="44"/>
    </w:rPr>
  </w:style>
  <w:style w:type="character" w:customStyle="1" w:styleId="FontStyle16">
    <w:name w:val="Font Style16"/>
    <w:uiPriority w:val="99"/>
    <w:rsid w:val="00C0251A"/>
    <w:rPr>
      <w:rFonts w:ascii="Constantia" w:hAnsi="Constantia" w:cs="Constantia"/>
      <w:sz w:val="46"/>
      <w:szCs w:val="46"/>
    </w:rPr>
  </w:style>
  <w:style w:type="paragraph" w:customStyle="1" w:styleId="32">
    <w:name w:val="Абзац списка3"/>
    <w:basedOn w:val="a"/>
    <w:rsid w:val="005B15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8960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5668D7"/>
    <w:rPr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126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C0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B1D0-4267-44A0-BDB7-80E65237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ilyasova_oa</dc:creator>
  <cp:lastModifiedBy>Ирина Борченко</cp:lastModifiedBy>
  <cp:revision>13</cp:revision>
  <cp:lastPrinted>2018-04-02T06:53:00Z</cp:lastPrinted>
  <dcterms:created xsi:type="dcterms:W3CDTF">2019-02-25T05:41:00Z</dcterms:created>
  <dcterms:modified xsi:type="dcterms:W3CDTF">2019-09-02T05:36:00Z</dcterms:modified>
</cp:coreProperties>
</file>