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9"/>
        <w:gridCol w:w="1286"/>
        <w:gridCol w:w="4923"/>
      </w:tblGrid>
      <w:tr w:rsidR="003360B0" w:rsidTr="00EF0062">
        <w:trPr>
          <w:trHeight w:hRule="exact" w:val="964"/>
        </w:trPr>
        <w:tc>
          <w:tcPr>
            <w:tcW w:w="4139" w:type="dxa"/>
          </w:tcPr>
          <w:p w:rsidR="003360B0" w:rsidRDefault="000A0B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9925" cy="605790"/>
                  <wp:effectExtent l="19050" t="0" r="0" b="0"/>
                  <wp:docPr id="1" name="Рисунок 1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:rsidR="003360B0" w:rsidRDefault="003360B0"/>
        </w:tc>
        <w:tc>
          <w:tcPr>
            <w:tcW w:w="4923" w:type="dxa"/>
          </w:tcPr>
          <w:p w:rsidR="003360B0" w:rsidRDefault="003360B0"/>
        </w:tc>
      </w:tr>
      <w:tr w:rsidR="003360B0" w:rsidTr="00EF0062">
        <w:trPr>
          <w:cantSplit/>
          <w:trHeight w:hRule="exact" w:val="301"/>
        </w:trPr>
        <w:tc>
          <w:tcPr>
            <w:tcW w:w="4139" w:type="dxa"/>
            <w:vMerge w:val="restart"/>
          </w:tcPr>
          <w:p w:rsidR="003360B0" w:rsidRDefault="003360B0">
            <w:pPr>
              <w:pStyle w:val="a6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Министерство образования и науки </w:t>
            </w:r>
          </w:p>
          <w:p w:rsidR="003360B0" w:rsidRDefault="003360B0">
            <w:pPr>
              <w:pStyle w:val="a6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Челябинской области</w:t>
            </w:r>
          </w:p>
          <w:p w:rsidR="003360B0" w:rsidRDefault="003360B0">
            <w:pPr>
              <w:pStyle w:val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Государственное </w:t>
            </w:r>
            <w:r w:rsidR="00104009">
              <w:rPr>
                <w:sz w:val="16"/>
                <w:szCs w:val="16"/>
              </w:rPr>
              <w:t xml:space="preserve">бюджетное </w:t>
            </w:r>
            <w:r>
              <w:rPr>
                <w:sz w:val="16"/>
                <w:szCs w:val="16"/>
              </w:rPr>
              <w:t>учреждение дополнительного профессионального образования «</w:t>
            </w:r>
            <w:r w:rsidR="007E7D08">
              <w:rPr>
                <w:sz w:val="16"/>
                <w:szCs w:val="16"/>
              </w:rPr>
              <w:t>Челябинский институт</w:t>
            </w:r>
            <w:r>
              <w:rPr>
                <w:sz w:val="16"/>
                <w:szCs w:val="16"/>
              </w:rPr>
              <w:t xml:space="preserve"> переподготовки и повышения квалификации работников образования» </w:t>
            </w:r>
          </w:p>
          <w:p w:rsidR="003360B0" w:rsidRDefault="003360B0">
            <w:pPr>
              <w:pStyle w:val="30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( Г</w:t>
            </w:r>
            <w:r w:rsidR="00104009">
              <w:rPr>
                <w:smallCaps/>
                <w:sz w:val="16"/>
                <w:szCs w:val="16"/>
              </w:rPr>
              <w:t>Б</w:t>
            </w:r>
            <w:r>
              <w:rPr>
                <w:smallCaps/>
                <w:sz w:val="16"/>
                <w:szCs w:val="16"/>
              </w:rPr>
              <w:t>У ДПО  ЧИППКРО)</w:t>
            </w:r>
          </w:p>
          <w:p w:rsidR="003360B0" w:rsidRDefault="003360B0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Красноармейская ул., д. 88,  Челябинск, 454091</w:t>
            </w:r>
          </w:p>
          <w:p w:rsidR="003360B0" w:rsidRPr="00644098" w:rsidRDefault="003360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</w:t>
            </w:r>
            <w:r w:rsidRPr="00644098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факс</w:t>
            </w:r>
            <w:r w:rsidRPr="00644098">
              <w:rPr>
                <w:b/>
                <w:bCs/>
                <w:sz w:val="16"/>
                <w:szCs w:val="16"/>
              </w:rPr>
              <w:t xml:space="preserve"> (351) 263-89-35, (351) 263-97-46</w:t>
            </w:r>
          </w:p>
          <w:p w:rsidR="003360B0" w:rsidRPr="00D304AD" w:rsidRDefault="003360B0">
            <w:pPr>
              <w:jc w:val="center"/>
              <w:rPr>
                <w:b/>
                <w:bCs/>
                <w:sz w:val="16"/>
                <w:szCs w:val="16"/>
              </w:rPr>
            </w:pPr>
            <w:r w:rsidRPr="0089161C">
              <w:rPr>
                <w:b/>
                <w:bCs/>
                <w:sz w:val="16"/>
                <w:szCs w:val="16"/>
                <w:lang w:val="de-DE"/>
              </w:rPr>
              <w:t>E</w:t>
            </w:r>
            <w:r w:rsidRPr="00D304AD">
              <w:rPr>
                <w:b/>
                <w:bCs/>
                <w:sz w:val="16"/>
                <w:szCs w:val="16"/>
              </w:rPr>
              <w:t>-</w:t>
            </w:r>
            <w:r w:rsidRPr="0089161C">
              <w:rPr>
                <w:b/>
                <w:bCs/>
                <w:sz w:val="16"/>
                <w:szCs w:val="16"/>
                <w:lang w:val="de-DE"/>
              </w:rPr>
              <w:t>mail</w:t>
            </w:r>
            <w:r w:rsidRPr="00D304AD">
              <w:rPr>
                <w:b/>
                <w:bCs/>
                <w:sz w:val="16"/>
                <w:szCs w:val="16"/>
              </w:rPr>
              <w:t>:</w:t>
            </w:r>
            <w:hyperlink r:id="rId9" w:history="1">
              <w:r w:rsidR="00021F1D" w:rsidRPr="00860565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  <w:lang w:val="de-DE"/>
                </w:rPr>
                <w:t>c</w:t>
              </w:r>
              <w:r w:rsidR="00021F1D" w:rsidRPr="00860565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h</w:t>
              </w:r>
              <w:r w:rsidR="00021F1D" w:rsidRPr="00860565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  <w:lang w:val="de-DE"/>
                </w:rPr>
                <w:t>ippkro</w:t>
              </w:r>
              <w:r w:rsidR="00021F1D" w:rsidRPr="00D304AD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  <w:lang w:val="ru-RU"/>
                </w:rPr>
                <w:t>@</w:t>
              </w:r>
              <w:r w:rsidR="00021F1D" w:rsidRPr="00860565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  <w:lang w:val="de-DE"/>
                </w:rPr>
                <w:t>ipk</w:t>
              </w:r>
              <w:r w:rsidR="00021F1D" w:rsidRPr="00D304AD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  <w:lang w:val="ru-RU"/>
                </w:rPr>
                <w:t>74.</w:t>
              </w:r>
              <w:r w:rsidR="00021F1D" w:rsidRPr="00860565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  <w:lang w:val="de-DE"/>
                </w:rPr>
                <w:t>ru</w:t>
              </w:r>
            </w:hyperlink>
          </w:p>
          <w:p w:rsidR="003360B0" w:rsidRPr="00D304AD" w:rsidRDefault="003360B0">
            <w:pPr>
              <w:jc w:val="center"/>
              <w:rPr>
                <w:b/>
                <w:bCs/>
                <w:sz w:val="16"/>
                <w:szCs w:val="16"/>
              </w:rPr>
            </w:pPr>
            <w:r w:rsidRPr="00C46A9D">
              <w:rPr>
                <w:b/>
                <w:bCs/>
                <w:sz w:val="16"/>
                <w:szCs w:val="16"/>
              </w:rPr>
              <w:t>Сайт</w:t>
            </w:r>
            <w:r w:rsidRPr="00D304AD">
              <w:rPr>
                <w:b/>
                <w:bCs/>
                <w:sz w:val="16"/>
                <w:szCs w:val="16"/>
              </w:rPr>
              <w:t xml:space="preserve">: </w:t>
            </w:r>
            <w:hyperlink r:id="rId10" w:history="1">
              <w:r w:rsidRPr="00644098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val="de-DE"/>
                </w:rPr>
                <w:t>www</w:t>
              </w:r>
              <w:r w:rsidRPr="00D304A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val="ru-RU"/>
                </w:rPr>
                <w:t>.</w:t>
              </w:r>
              <w:r w:rsidRPr="00644098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val="de-DE"/>
                </w:rPr>
                <w:t>ipk</w:t>
              </w:r>
              <w:r w:rsidRPr="00D304A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 74.</w:t>
              </w:r>
              <w:r w:rsidRPr="00644098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  <w:u w:val="none"/>
                  <w:lang w:val="de-DE"/>
                </w:rPr>
                <w:t>ru</w:t>
              </w:r>
            </w:hyperlink>
          </w:p>
          <w:p w:rsidR="003360B0" w:rsidRDefault="003360B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ОКПО 49128823, ОГРН 1037403859206</w:t>
            </w:r>
          </w:p>
          <w:p w:rsidR="003360B0" w:rsidRDefault="003360B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ИНН \ КПП   7447041828 \ 745301001</w:t>
            </w:r>
          </w:p>
        </w:tc>
        <w:tc>
          <w:tcPr>
            <w:tcW w:w="1286" w:type="dxa"/>
            <w:vMerge w:val="restart"/>
          </w:tcPr>
          <w:p w:rsidR="003360B0" w:rsidRDefault="003360B0">
            <w:pPr>
              <w:pStyle w:val="a5"/>
              <w:spacing w:before="0" w:beforeAutospacing="0" w:after="0" w:afterAutospacing="0"/>
            </w:pPr>
          </w:p>
        </w:tc>
        <w:tc>
          <w:tcPr>
            <w:tcW w:w="4923" w:type="dxa"/>
          </w:tcPr>
          <w:p w:rsidR="003360B0" w:rsidRDefault="003360B0" w:rsidP="004C0334">
            <w:pPr>
              <w:tabs>
                <w:tab w:val="left" w:pos="0"/>
              </w:tabs>
              <w:ind w:left="-250" w:righ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┌</w:t>
            </w:r>
            <w:r w:rsidR="0061158B">
              <w:rPr>
                <w:sz w:val="18"/>
                <w:szCs w:val="18"/>
              </w:rPr>
              <w:t xml:space="preserve">    </w:t>
            </w:r>
            <w:r w:rsidR="004C0334">
              <w:rPr>
                <w:sz w:val="18"/>
                <w:szCs w:val="18"/>
              </w:rPr>
              <w:t xml:space="preserve"> </w:t>
            </w:r>
            <w:r w:rsidR="0061158B">
              <w:rPr>
                <w:sz w:val="18"/>
                <w:szCs w:val="18"/>
              </w:rPr>
              <w:t xml:space="preserve">              </w:t>
            </w:r>
            <w:r w:rsidR="004C0334">
              <w:rPr>
                <w:sz w:val="18"/>
                <w:szCs w:val="18"/>
              </w:rPr>
              <w:t xml:space="preserve">                              </w:t>
            </w:r>
            <w:r w:rsidR="0061158B">
              <w:rPr>
                <w:sz w:val="18"/>
                <w:szCs w:val="18"/>
              </w:rPr>
              <w:t xml:space="preserve">                                  </w:t>
            </w:r>
            <w:r w:rsidR="004C0334">
              <w:rPr>
                <w:sz w:val="18"/>
                <w:szCs w:val="18"/>
              </w:rPr>
              <w:t xml:space="preserve"> </w:t>
            </w:r>
            <w:r w:rsidR="006115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┐</w:t>
            </w:r>
          </w:p>
        </w:tc>
      </w:tr>
      <w:tr w:rsidR="003360B0" w:rsidTr="00EF0062">
        <w:trPr>
          <w:cantSplit/>
          <w:trHeight w:val="2141"/>
        </w:trPr>
        <w:tc>
          <w:tcPr>
            <w:tcW w:w="4139" w:type="dxa"/>
            <w:vMerge/>
            <w:vAlign w:val="center"/>
          </w:tcPr>
          <w:p w:rsidR="003360B0" w:rsidRDefault="003360B0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vMerge/>
            <w:vAlign w:val="center"/>
          </w:tcPr>
          <w:p w:rsidR="003360B0" w:rsidRDefault="003360B0"/>
        </w:tc>
        <w:tc>
          <w:tcPr>
            <w:tcW w:w="4923" w:type="dxa"/>
            <w:vMerge w:val="restart"/>
          </w:tcPr>
          <w:p w:rsidR="003B149E" w:rsidRDefault="003B149E" w:rsidP="004C0334">
            <w:pPr>
              <w:ind w:left="138" w:righ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муниципальных органов управления образованием</w:t>
            </w:r>
          </w:p>
          <w:p w:rsidR="003360B0" w:rsidRDefault="003B149E" w:rsidP="004C0334">
            <w:pPr>
              <w:ind w:left="138" w:righ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Руководителям образовательных </w:t>
            </w:r>
            <w:r w:rsidR="0061158B">
              <w:rPr>
                <w:sz w:val="26"/>
                <w:szCs w:val="26"/>
              </w:rPr>
              <w:t>организаций</w:t>
            </w:r>
          </w:p>
        </w:tc>
      </w:tr>
      <w:tr w:rsidR="003360B0" w:rsidTr="00E73743">
        <w:trPr>
          <w:cantSplit/>
          <w:trHeight w:val="723"/>
        </w:trPr>
        <w:tc>
          <w:tcPr>
            <w:tcW w:w="4139" w:type="dxa"/>
            <w:vAlign w:val="center"/>
          </w:tcPr>
          <w:p w:rsidR="00FF53BD" w:rsidRPr="004202B1" w:rsidRDefault="005E3C53" w:rsidP="004202B1">
            <w:pPr>
              <w:jc w:val="center"/>
              <w:rPr>
                <w:caps/>
                <w:u w:val="single"/>
              </w:rPr>
            </w:pPr>
            <w:r>
              <w:t>о</w:t>
            </w:r>
            <w:r w:rsidR="00B96226" w:rsidRPr="00B96226">
              <w:t>т</w:t>
            </w:r>
            <w:r w:rsidRPr="005E3C53">
              <w:rPr>
                <w:u w:val="single"/>
              </w:rPr>
              <w:t xml:space="preserve">  </w:t>
            </w:r>
            <w:r w:rsidR="004202B1" w:rsidRPr="005E3C53">
              <w:rPr>
                <w:caps/>
                <w:u w:val="single"/>
              </w:rPr>
              <w:t xml:space="preserve"> </w:t>
            </w:r>
            <w:r w:rsidRPr="005E3C53">
              <w:rPr>
                <w:caps/>
                <w:u w:val="single"/>
              </w:rPr>
              <w:t xml:space="preserve">28.09.2016 </w:t>
            </w:r>
            <w:r w:rsidR="00D918AE" w:rsidRPr="005E3C53">
              <w:rPr>
                <w:u w:val="single"/>
              </w:rPr>
              <w:t xml:space="preserve"> </w:t>
            </w:r>
            <w:r w:rsidR="0089161C">
              <w:rPr>
                <w:caps/>
              </w:rPr>
              <w:t>№</w:t>
            </w:r>
            <w:r w:rsidR="004202B1" w:rsidRPr="005E3C53">
              <w:rPr>
                <w:caps/>
                <w:u w:val="single"/>
              </w:rPr>
              <w:t xml:space="preserve"> </w:t>
            </w:r>
            <w:r w:rsidRPr="005E3C53">
              <w:rPr>
                <w:caps/>
                <w:u w:val="single"/>
              </w:rPr>
              <w:t>536</w:t>
            </w:r>
          </w:p>
          <w:p w:rsidR="003360B0" w:rsidRDefault="008D4029">
            <w:pPr>
              <w:jc w:val="center"/>
            </w:pPr>
            <w:r>
              <w:rPr>
                <w:caps/>
              </w:rPr>
              <w:t>н</w:t>
            </w:r>
            <w:r w:rsidR="003360B0">
              <w:t>а № _______ от</w:t>
            </w:r>
            <w:r w:rsidR="003360B0">
              <w:rPr>
                <w:sz w:val="28"/>
              </w:rPr>
              <w:t xml:space="preserve"> ______________</w:t>
            </w:r>
          </w:p>
        </w:tc>
        <w:tc>
          <w:tcPr>
            <w:tcW w:w="1286" w:type="dxa"/>
            <w:vMerge/>
            <w:vAlign w:val="center"/>
          </w:tcPr>
          <w:p w:rsidR="003360B0" w:rsidRDefault="003360B0"/>
        </w:tc>
        <w:tc>
          <w:tcPr>
            <w:tcW w:w="4923" w:type="dxa"/>
            <w:vMerge/>
            <w:vAlign w:val="center"/>
          </w:tcPr>
          <w:p w:rsidR="003360B0" w:rsidRDefault="003360B0">
            <w:pPr>
              <w:rPr>
                <w:sz w:val="26"/>
                <w:szCs w:val="26"/>
              </w:rPr>
            </w:pPr>
          </w:p>
        </w:tc>
      </w:tr>
      <w:tr w:rsidR="003360B0" w:rsidTr="00EF0062">
        <w:trPr>
          <w:cantSplit/>
          <w:trHeight w:val="660"/>
        </w:trPr>
        <w:tc>
          <w:tcPr>
            <w:tcW w:w="4139" w:type="dxa"/>
          </w:tcPr>
          <w:p w:rsidR="003360B0" w:rsidRDefault="00336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┌</w:t>
            </w:r>
            <w:r w:rsidR="00644098">
              <w:rPr>
                <w:sz w:val="16"/>
                <w:szCs w:val="16"/>
              </w:rPr>
              <w:t xml:space="preserve">                        </w:t>
            </w:r>
            <w:r w:rsidR="00E60D02">
              <w:rPr>
                <w:sz w:val="16"/>
                <w:szCs w:val="16"/>
              </w:rPr>
              <w:t xml:space="preserve">          </w:t>
            </w:r>
            <w:r w:rsidR="00644098">
              <w:rPr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>┐</w:t>
            </w:r>
          </w:p>
          <w:p w:rsidR="003360B0" w:rsidRDefault="003360B0" w:rsidP="001845BC">
            <w:pPr>
              <w:ind w:left="72" w:right="7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проведении </w:t>
            </w:r>
            <w:r w:rsidR="0089161C">
              <w:rPr>
                <w:b/>
                <w:sz w:val="20"/>
                <w:szCs w:val="20"/>
              </w:rPr>
              <w:t>авторск</w:t>
            </w:r>
            <w:r w:rsidR="001845BC">
              <w:rPr>
                <w:b/>
                <w:sz w:val="20"/>
                <w:szCs w:val="20"/>
              </w:rPr>
              <w:t xml:space="preserve">ого модульного курса </w:t>
            </w:r>
            <w:r w:rsidR="00A236B3">
              <w:rPr>
                <w:b/>
                <w:sz w:val="20"/>
                <w:szCs w:val="20"/>
              </w:rPr>
              <w:t>повышения квалификации</w:t>
            </w:r>
          </w:p>
        </w:tc>
        <w:tc>
          <w:tcPr>
            <w:tcW w:w="1286" w:type="dxa"/>
            <w:vMerge/>
            <w:vAlign w:val="center"/>
          </w:tcPr>
          <w:p w:rsidR="003360B0" w:rsidRDefault="003360B0"/>
        </w:tc>
        <w:tc>
          <w:tcPr>
            <w:tcW w:w="4923" w:type="dxa"/>
            <w:vMerge/>
            <w:vAlign w:val="center"/>
          </w:tcPr>
          <w:p w:rsidR="003360B0" w:rsidRDefault="003360B0">
            <w:pPr>
              <w:rPr>
                <w:sz w:val="26"/>
                <w:szCs w:val="26"/>
              </w:rPr>
            </w:pPr>
          </w:p>
        </w:tc>
      </w:tr>
      <w:tr w:rsidR="003360B0" w:rsidTr="00EF0062">
        <w:trPr>
          <w:trHeight w:val="725"/>
        </w:trPr>
        <w:tc>
          <w:tcPr>
            <w:tcW w:w="10348" w:type="dxa"/>
            <w:gridSpan w:val="3"/>
          </w:tcPr>
          <w:p w:rsidR="00840C87" w:rsidRDefault="00840C87" w:rsidP="005C28FD">
            <w:pPr>
              <w:rPr>
                <w:sz w:val="26"/>
                <w:szCs w:val="26"/>
              </w:rPr>
            </w:pPr>
          </w:p>
          <w:p w:rsidR="003360B0" w:rsidRDefault="003360B0">
            <w:pPr>
              <w:ind w:firstLine="72"/>
              <w:jc w:val="center"/>
              <w:rPr>
                <w:sz w:val="26"/>
                <w:szCs w:val="26"/>
              </w:rPr>
            </w:pPr>
            <w:r w:rsidRPr="00E73743">
              <w:rPr>
                <w:sz w:val="26"/>
                <w:szCs w:val="26"/>
              </w:rPr>
              <w:t>Уважаемые коллеги!</w:t>
            </w:r>
          </w:p>
          <w:p w:rsidR="00840C87" w:rsidRPr="00027AD8" w:rsidRDefault="00840C87">
            <w:pPr>
              <w:ind w:firstLine="72"/>
              <w:jc w:val="center"/>
              <w:rPr>
                <w:sz w:val="20"/>
                <w:szCs w:val="20"/>
              </w:rPr>
            </w:pPr>
          </w:p>
        </w:tc>
      </w:tr>
    </w:tbl>
    <w:p w:rsidR="00273839" w:rsidRDefault="00273839" w:rsidP="00273839">
      <w:pPr>
        <w:pStyle w:val="a5"/>
        <w:spacing w:before="0" w:beforeAutospacing="0" w:after="0" w:afterAutospacing="0"/>
        <w:ind w:right="-112" w:firstLine="708"/>
        <w:jc w:val="both"/>
        <w:rPr>
          <w:b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  <w:lang w:val="ru-RU"/>
        </w:rPr>
        <w:t>К</w:t>
      </w:r>
      <w:r w:rsidRPr="00A4703F">
        <w:rPr>
          <w:sz w:val="26"/>
          <w:szCs w:val="26"/>
        </w:rPr>
        <w:t xml:space="preserve">афедра воспитания и дополнительного образования ГБУ ДПО ЧИППКРО </w:t>
      </w:r>
      <w:r>
        <w:rPr>
          <w:sz w:val="26"/>
          <w:szCs w:val="26"/>
        </w:rPr>
        <w:t>проводит</w:t>
      </w:r>
      <w:r w:rsidRPr="00A4703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26 </w:t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t xml:space="preserve"> 27 октября 2016 </w:t>
      </w:r>
      <w:r w:rsidRPr="00B820D4">
        <w:rPr>
          <w:b/>
          <w:sz w:val="26"/>
          <w:szCs w:val="26"/>
        </w:rPr>
        <w:t>года</w:t>
      </w:r>
      <w:r w:rsidRPr="00B820D4">
        <w:rPr>
          <w:sz w:val="26"/>
          <w:szCs w:val="26"/>
        </w:rPr>
        <w:t xml:space="preserve"> </w:t>
      </w:r>
      <w:r w:rsidRPr="00A4703F">
        <w:rPr>
          <w:sz w:val="26"/>
          <w:szCs w:val="26"/>
        </w:rPr>
        <w:t>авторск</w:t>
      </w:r>
      <w:r>
        <w:rPr>
          <w:sz w:val="26"/>
          <w:szCs w:val="26"/>
        </w:rPr>
        <w:t>ий</w:t>
      </w:r>
      <w:r w:rsidRPr="00A4703F">
        <w:rPr>
          <w:sz w:val="26"/>
          <w:szCs w:val="26"/>
        </w:rPr>
        <w:t xml:space="preserve"> модульн</w:t>
      </w:r>
      <w:r>
        <w:rPr>
          <w:sz w:val="26"/>
          <w:szCs w:val="26"/>
        </w:rPr>
        <w:t>ый</w:t>
      </w:r>
      <w:r w:rsidRPr="00A4703F">
        <w:rPr>
          <w:sz w:val="26"/>
          <w:szCs w:val="26"/>
        </w:rPr>
        <w:t xml:space="preserve"> курс</w:t>
      </w:r>
      <w:r>
        <w:rPr>
          <w:sz w:val="26"/>
          <w:szCs w:val="26"/>
        </w:rPr>
        <w:t xml:space="preserve"> </w:t>
      </w:r>
      <w:r w:rsidRPr="008E21B8">
        <w:rPr>
          <w:b/>
          <w:sz w:val="26"/>
          <w:szCs w:val="26"/>
        </w:rPr>
        <w:t>«</w:t>
      </w:r>
      <w:r w:rsidRPr="008E21B8">
        <w:rPr>
          <w:b/>
          <w:sz w:val="26"/>
          <w:szCs w:val="26"/>
          <w:shd w:val="clear" w:color="auto" w:fill="FFFFFF"/>
        </w:rPr>
        <w:t>Управление воспитательным процессом в образовательной организации в процессе разработки и реализации программ воспитания и социализации обучающихся</w:t>
      </w:r>
      <w:r w:rsidRPr="008E21B8">
        <w:rPr>
          <w:b/>
          <w:sz w:val="26"/>
          <w:szCs w:val="26"/>
        </w:rPr>
        <w:t>»</w:t>
      </w:r>
      <w:r w:rsidRPr="004C0334">
        <w:rPr>
          <w:sz w:val="26"/>
          <w:szCs w:val="26"/>
        </w:rPr>
        <w:t>.</w:t>
      </w:r>
    </w:p>
    <w:p w:rsidR="00273839" w:rsidRPr="00F24064" w:rsidRDefault="00273839" w:rsidP="00273839">
      <w:pPr>
        <w:pStyle w:val="af2"/>
        <w:tabs>
          <w:tab w:val="left" w:pos="993"/>
        </w:tabs>
        <w:ind w:left="0" w:right="-112" w:firstLine="709"/>
        <w:jc w:val="both"/>
        <w:rPr>
          <w:sz w:val="26"/>
          <w:szCs w:val="26"/>
        </w:rPr>
      </w:pPr>
      <w:r w:rsidRPr="00EF0062">
        <w:rPr>
          <w:sz w:val="26"/>
          <w:szCs w:val="26"/>
        </w:rPr>
        <w:t>Автор курса</w:t>
      </w:r>
      <w:r w:rsidRPr="00A4703F">
        <w:rPr>
          <w:sz w:val="26"/>
          <w:szCs w:val="26"/>
        </w:rPr>
        <w:t xml:space="preserve"> </w:t>
      </w:r>
      <w:r w:rsidRPr="009757DA">
        <w:rPr>
          <w:b/>
          <w:sz w:val="26"/>
          <w:szCs w:val="26"/>
        </w:rPr>
        <w:t>Степанов Павел Валентинович</w:t>
      </w:r>
      <w:r w:rsidRPr="004C0334">
        <w:rPr>
          <w:sz w:val="26"/>
          <w:szCs w:val="26"/>
        </w:rPr>
        <w:t>,</w:t>
      </w:r>
      <w:r w:rsidRPr="00B820D4">
        <w:rPr>
          <w:sz w:val="26"/>
          <w:szCs w:val="26"/>
        </w:rPr>
        <w:t xml:space="preserve"> кандидат педагогических наук, </w:t>
      </w:r>
      <w:r w:rsidRPr="00273839">
        <w:rPr>
          <w:sz w:val="26"/>
          <w:szCs w:val="26"/>
        </w:rPr>
        <w:t>заместитель заведующего Центром стратегии и теории воспитания личности ФГБНУ «Институт стратегии развития образования РАО» (г.Москва),</w:t>
      </w:r>
      <w:r w:rsidRPr="00F24064">
        <w:rPr>
          <w:sz w:val="26"/>
          <w:szCs w:val="26"/>
        </w:rPr>
        <w:t xml:space="preserve"> член редколлегии журналов «Классный руководитель», «Заместитель директора ш</w:t>
      </w:r>
      <w:r>
        <w:rPr>
          <w:sz w:val="26"/>
          <w:szCs w:val="26"/>
        </w:rPr>
        <w:t xml:space="preserve">колы по воспитательной работе», </w:t>
      </w:r>
      <w:r w:rsidRPr="00F24064">
        <w:rPr>
          <w:sz w:val="26"/>
          <w:szCs w:val="26"/>
        </w:rPr>
        <w:t xml:space="preserve">член жюри Всероссийских конкурсов воспитательных систем образовательных учреждений, организатор и эксперт </w:t>
      </w:r>
      <w:r w:rsidRPr="00273839">
        <w:rPr>
          <w:sz w:val="26"/>
          <w:szCs w:val="26"/>
          <w:lang w:val="en-US"/>
        </w:rPr>
        <w:t>III</w:t>
      </w:r>
      <w:r w:rsidRPr="0072397A">
        <w:rPr>
          <w:sz w:val="26"/>
          <w:szCs w:val="26"/>
        </w:rPr>
        <w:t xml:space="preserve"> </w:t>
      </w:r>
      <w:r w:rsidRPr="00F24064">
        <w:rPr>
          <w:sz w:val="26"/>
          <w:szCs w:val="26"/>
        </w:rPr>
        <w:t>Всероссийского конкурса работников образования «Воспитать человека».</w:t>
      </w:r>
    </w:p>
    <w:p w:rsidR="00273839" w:rsidRDefault="00273839" w:rsidP="00273839">
      <w:pPr>
        <w:ind w:right="-112" w:firstLine="708"/>
        <w:jc w:val="both"/>
        <w:rPr>
          <w:sz w:val="26"/>
          <w:szCs w:val="26"/>
        </w:rPr>
      </w:pPr>
      <w:r w:rsidRPr="00F24064">
        <w:rPr>
          <w:sz w:val="26"/>
          <w:szCs w:val="26"/>
        </w:rPr>
        <w:t>Степанов П.В. является</w:t>
      </w:r>
      <w:bookmarkStart w:id="0" w:name="_GoBack"/>
      <w:bookmarkEnd w:id="0"/>
      <w:r w:rsidRPr="00F24064">
        <w:rPr>
          <w:sz w:val="26"/>
          <w:szCs w:val="26"/>
        </w:rPr>
        <w:t xml:space="preserve"> автором многочисленных публикаций по проблемам воспитания, среди которых: </w:t>
      </w:r>
      <w:r w:rsidRPr="00F24064">
        <w:rPr>
          <w:i/>
          <w:sz w:val="26"/>
          <w:szCs w:val="26"/>
        </w:rPr>
        <w:t>Методический конструктор внеурочной деятельности; Внеурочная деятельность. Примерный план внеурочной деятельности в основной школе; Оценка качества и анализ воспитания в основной и средней школе; Развитие школы как воспитательной системы.</w:t>
      </w:r>
      <w:r>
        <w:rPr>
          <w:i/>
          <w:sz w:val="26"/>
          <w:szCs w:val="26"/>
        </w:rPr>
        <w:t xml:space="preserve"> </w:t>
      </w:r>
    </w:p>
    <w:p w:rsidR="00273839" w:rsidRPr="00B820D4" w:rsidRDefault="00273839" w:rsidP="00273839">
      <w:pPr>
        <w:ind w:right="-1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Степанов </w:t>
      </w:r>
      <w:r w:rsidRPr="00B820D4">
        <w:rPr>
          <w:sz w:val="26"/>
          <w:szCs w:val="26"/>
        </w:rPr>
        <w:t xml:space="preserve">Павел Валентинович </w:t>
      </w:r>
      <w:r>
        <w:rPr>
          <w:sz w:val="26"/>
          <w:szCs w:val="26"/>
        </w:rPr>
        <w:t>я</w:t>
      </w:r>
      <w:r w:rsidRPr="00B820D4">
        <w:rPr>
          <w:sz w:val="26"/>
          <w:szCs w:val="26"/>
        </w:rPr>
        <w:t>вляется автором и соавтором пособий по внеурочной деятельности в серии «Работаем по новым стандартам».</w:t>
      </w:r>
    </w:p>
    <w:p w:rsidR="00273839" w:rsidRDefault="00273839" w:rsidP="00273839">
      <w:pPr>
        <w:ind w:right="-112" w:firstLine="708"/>
        <w:jc w:val="both"/>
        <w:rPr>
          <w:b/>
          <w:i/>
          <w:sz w:val="26"/>
          <w:szCs w:val="26"/>
        </w:rPr>
      </w:pPr>
      <w:r w:rsidRPr="007019DB">
        <w:rPr>
          <w:b/>
          <w:i/>
          <w:sz w:val="26"/>
          <w:szCs w:val="26"/>
        </w:rPr>
        <w:t>На авторский модульный курс приглашаются руководители, заместители руководителей</w:t>
      </w:r>
      <w:r w:rsidR="00DC15AC">
        <w:rPr>
          <w:b/>
          <w:i/>
          <w:sz w:val="26"/>
          <w:szCs w:val="26"/>
        </w:rPr>
        <w:t xml:space="preserve"> по воспитательной работе, классные руководители </w:t>
      </w:r>
      <w:r w:rsidRPr="007019DB">
        <w:rPr>
          <w:b/>
          <w:i/>
          <w:sz w:val="26"/>
          <w:szCs w:val="26"/>
        </w:rPr>
        <w:t xml:space="preserve">и </w:t>
      </w:r>
      <w:r w:rsidR="00DC15AC">
        <w:rPr>
          <w:b/>
          <w:i/>
          <w:sz w:val="26"/>
          <w:szCs w:val="26"/>
        </w:rPr>
        <w:t xml:space="preserve">другие </w:t>
      </w:r>
      <w:r w:rsidRPr="007019DB">
        <w:rPr>
          <w:b/>
          <w:i/>
          <w:sz w:val="26"/>
          <w:szCs w:val="26"/>
        </w:rPr>
        <w:t>педагогические работники общеобразовательных организаций и организаций дополнительного образования детей.</w:t>
      </w:r>
    </w:p>
    <w:p w:rsidR="00273839" w:rsidRDefault="00FB114A" w:rsidP="00FB114A">
      <w:pPr>
        <w:pStyle w:val="a5"/>
        <w:spacing w:before="0" w:beforeAutospacing="0" w:after="0" w:afterAutospacing="0"/>
        <w:ind w:right="-1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Модульный </w:t>
      </w:r>
      <w:r w:rsidR="00273839">
        <w:rPr>
          <w:sz w:val="26"/>
          <w:szCs w:val="26"/>
        </w:rPr>
        <w:t>курс</w:t>
      </w:r>
      <w:r>
        <w:rPr>
          <w:sz w:val="26"/>
          <w:szCs w:val="26"/>
        </w:rPr>
        <w:t xml:space="preserve"> на данную тему</w:t>
      </w:r>
      <w:r w:rsidR="002738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 </w:t>
      </w:r>
      <w:r w:rsidR="00B273C4">
        <w:rPr>
          <w:sz w:val="26"/>
          <w:szCs w:val="26"/>
        </w:rPr>
        <w:t>один раз</w:t>
      </w:r>
      <w:r>
        <w:rPr>
          <w:sz w:val="26"/>
          <w:szCs w:val="26"/>
        </w:rPr>
        <w:t xml:space="preserve"> проведен для педагогов Челябинской области и п</w:t>
      </w:r>
      <w:r w:rsidR="00273839" w:rsidRPr="00273839">
        <w:rPr>
          <w:sz w:val="26"/>
          <w:szCs w:val="26"/>
        </w:rPr>
        <w:t xml:space="preserve">олучил </w:t>
      </w:r>
      <w:r>
        <w:rPr>
          <w:sz w:val="26"/>
          <w:szCs w:val="26"/>
        </w:rPr>
        <w:t>положительные</w:t>
      </w:r>
      <w:r w:rsidR="00273839" w:rsidRPr="00273839">
        <w:rPr>
          <w:sz w:val="26"/>
          <w:szCs w:val="26"/>
        </w:rPr>
        <w:t xml:space="preserve"> отзывы, </w:t>
      </w:r>
      <w:r>
        <w:rPr>
          <w:sz w:val="26"/>
          <w:szCs w:val="26"/>
        </w:rPr>
        <w:t>и по просьбам педагогов мы вновь приглашаем автора перед проведением</w:t>
      </w:r>
      <w:r w:rsidR="00B273C4">
        <w:rPr>
          <w:sz w:val="26"/>
          <w:szCs w:val="26"/>
        </w:rPr>
        <w:t xml:space="preserve"> </w:t>
      </w:r>
      <w:r w:rsidRPr="00FB114A">
        <w:rPr>
          <w:spacing w:val="-6"/>
          <w:sz w:val="26"/>
          <w:szCs w:val="26"/>
        </w:rPr>
        <w:t>Всероссийской научно-практической конференции «Внеурочная деятельность обучающихся в условиях реализации Стратегии развития воспитания в Российской Федерации</w:t>
      </w:r>
      <w:r>
        <w:rPr>
          <w:sz w:val="26"/>
          <w:szCs w:val="26"/>
        </w:rPr>
        <w:t>», которая состоится 28-29 октября 2016 года.</w:t>
      </w:r>
    </w:p>
    <w:p w:rsidR="00273839" w:rsidRPr="008E21B8" w:rsidRDefault="00273839" w:rsidP="00273839">
      <w:pPr>
        <w:ind w:right="-112" w:firstLine="708"/>
        <w:jc w:val="both"/>
        <w:rPr>
          <w:i/>
          <w:sz w:val="26"/>
          <w:szCs w:val="26"/>
          <w:u w:val="single"/>
        </w:rPr>
      </w:pPr>
      <w:r w:rsidRPr="008E21B8">
        <w:rPr>
          <w:i/>
          <w:sz w:val="26"/>
          <w:szCs w:val="26"/>
          <w:u w:val="single"/>
        </w:rPr>
        <w:t>Основные вопросы содержания программы авторского модульного курса:</w:t>
      </w:r>
    </w:p>
    <w:p w:rsidR="00273839" w:rsidRPr="00027AD8" w:rsidRDefault="00273839" w:rsidP="00273839">
      <w:pPr>
        <w:pStyle w:val="af2"/>
        <w:numPr>
          <w:ilvl w:val="0"/>
          <w:numId w:val="21"/>
        </w:numPr>
        <w:shd w:val="clear" w:color="auto" w:fill="FFFFFF"/>
        <w:tabs>
          <w:tab w:val="left" w:pos="284"/>
        </w:tabs>
        <w:ind w:left="284" w:right="-112" w:hanging="284"/>
        <w:jc w:val="both"/>
        <w:rPr>
          <w:b/>
          <w:color w:val="000000"/>
          <w:sz w:val="26"/>
          <w:szCs w:val="26"/>
        </w:rPr>
      </w:pPr>
      <w:r w:rsidRPr="00027AD8">
        <w:rPr>
          <w:b/>
          <w:sz w:val="26"/>
          <w:szCs w:val="26"/>
          <w:shd w:val="clear" w:color="auto" w:fill="FFFFFF"/>
        </w:rPr>
        <w:t>особенности управления воспитательным процессом в образовательной организации;</w:t>
      </w:r>
    </w:p>
    <w:p w:rsidR="00273839" w:rsidRPr="00027AD8" w:rsidRDefault="00273839" w:rsidP="00273839">
      <w:pPr>
        <w:pStyle w:val="af2"/>
        <w:numPr>
          <w:ilvl w:val="0"/>
          <w:numId w:val="21"/>
        </w:numPr>
        <w:shd w:val="clear" w:color="auto" w:fill="FFFFFF"/>
        <w:tabs>
          <w:tab w:val="left" w:pos="284"/>
        </w:tabs>
        <w:ind w:left="284" w:right="-112" w:hanging="284"/>
        <w:jc w:val="both"/>
        <w:rPr>
          <w:b/>
          <w:color w:val="000000"/>
          <w:sz w:val="26"/>
          <w:szCs w:val="26"/>
        </w:rPr>
      </w:pPr>
      <w:r w:rsidRPr="00027AD8">
        <w:rPr>
          <w:b/>
          <w:sz w:val="26"/>
          <w:szCs w:val="26"/>
        </w:rPr>
        <w:t>программа воспитания и социализации обучающихся как обязательный раздел основной образовательной программы: от проектирования к реализации;</w:t>
      </w:r>
    </w:p>
    <w:p w:rsidR="00273839" w:rsidRPr="00027AD8" w:rsidRDefault="00273839" w:rsidP="00273839">
      <w:pPr>
        <w:pStyle w:val="af2"/>
        <w:numPr>
          <w:ilvl w:val="0"/>
          <w:numId w:val="21"/>
        </w:numPr>
        <w:shd w:val="clear" w:color="auto" w:fill="FFFFFF"/>
        <w:tabs>
          <w:tab w:val="left" w:pos="284"/>
        </w:tabs>
        <w:ind w:left="284" w:right="-112" w:hanging="284"/>
        <w:jc w:val="both"/>
        <w:rPr>
          <w:b/>
          <w:color w:val="000000"/>
          <w:sz w:val="26"/>
          <w:szCs w:val="26"/>
        </w:rPr>
      </w:pPr>
      <w:r w:rsidRPr="00027AD8">
        <w:rPr>
          <w:b/>
          <w:color w:val="000000"/>
          <w:sz w:val="26"/>
          <w:szCs w:val="26"/>
        </w:rPr>
        <w:lastRenderedPageBreak/>
        <w:t>оценка качества управления воспитательным процессом в образовательной организации и оценка качества воспитательной деятельности педагога;</w:t>
      </w:r>
    </w:p>
    <w:p w:rsidR="00273839" w:rsidRPr="00027AD8" w:rsidRDefault="00273839" w:rsidP="00273839">
      <w:pPr>
        <w:pStyle w:val="af2"/>
        <w:numPr>
          <w:ilvl w:val="0"/>
          <w:numId w:val="21"/>
        </w:numPr>
        <w:shd w:val="clear" w:color="auto" w:fill="FFFFFF"/>
        <w:tabs>
          <w:tab w:val="left" w:pos="284"/>
        </w:tabs>
        <w:ind w:left="284" w:right="-112" w:hanging="284"/>
        <w:jc w:val="both"/>
        <w:rPr>
          <w:b/>
          <w:color w:val="000000"/>
          <w:sz w:val="26"/>
          <w:szCs w:val="26"/>
        </w:rPr>
      </w:pPr>
      <w:r w:rsidRPr="00027AD8">
        <w:rPr>
          <w:b/>
          <w:color w:val="000000"/>
          <w:sz w:val="26"/>
          <w:szCs w:val="26"/>
        </w:rPr>
        <w:t>поддержка мотивации педагогов к воспитательной деятельности;</w:t>
      </w:r>
    </w:p>
    <w:p w:rsidR="00273839" w:rsidRPr="00027AD8" w:rsidRDefault="00273839" w:rsidP="00273839">
      <w:pPr>
        <w:pStyle w:val="af2"/>
        <w:numPr>
          <w:ilvl w:val="0"/>
          <w:numId w:val="21"/>
        </w:numPr>
        <w:shd w:val="clear" w:color="auto" w:fill="FFFFFF"/>
        <w:tabs>
          <w:tab w:val="left" w:pos="284"/>
        </w:tabs>
        <w:ind w:left="284" w:right="-112" w:hanging="284"/>
        <w:jc w:val="both"/>
        <w:rPr>
          <w:b/>
          <w:color w:val="000000"/>
          <w:sz w:val="26"/>
          <w:szCs w:val="26"/>
        </w:rPr>
      </w:pPr>
      <w:r w:rsidRPr="00027AD8">
        <w:rPr>
          <w:b/>
          <w:color w:val="000000"/>
          <w:sz w:val="26"/>
          <w:szCs w:val="26"/>
        </w:rPr>
        <w:t>воспитание и внеурочная деятельность в условиях реализации ФГОС общего образования: нормативная база, требования, рекомендации по конструированию внеурочной деятельности.</w:t>
      </w:r>
    </w:p>
    <w:p w:rsidR="00FF5B06" w:rsidRPr="000601F8" w:rsidRDefault="00A353FA" w:rsidP="006826BD">
      <w:pPr>
        <w:ind w:right="-112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работы на занятиях модульн</w:t>
      </w:r>
      <w:r w:rsidR="00AF5DEC">
        <w:rPr>
          <w:sz w:val="26"/>
          <w:szCs w:val="26"/>
        </w:rPr>
        <w:t>ого</w:t>
      </w:r>
      <w:r>
        <w:rPr>
          <w:sz w:val="26"/>
          <w:szCs w:val="26"/>
        </w:rPr>
        <w:t xml:space="preserve"> курс</w:t>
      </w:r>
      <w:r w:rsidR="00AF5DEC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участники познакомятся с </w:t>
      </w:r>
      <w:r w:rsidR="00C32FBB">
        <w:rPr>
          <w:sz w:val="26"/>
          <w:szCs w:val="26"/>
        </w:rPr>
        <w:t xml:space="preserve">авторскими взглядами на </w:t>
      </w:r>
      <w:r w:rsidR="00060977" w:rsidRPr="0076016C">
        <w:rPr>
          <w:color w:val="000000"/>
          <w:sz w:val="26"/>
          <w:szCs w:val="26"/>
        </w:rPr>
        <w:t>управлени</w:t>
      </w:r>
      <w:r w:rsidR="0076016C" w:rsidRPr="0076016C">
        <w:rPr>
          <w:color w:val="000000"/>
          <w:sz w:val="26"/>
          <w:szCs w:val="26"/>
        </w:rPr>
        <w:t>е</w:t>
      </w:r>
      <w:r w:rsidR="00060977" w:rsidRPr="0076016C">
        <w:rPr>
          <w:color w:val="000000"/>
          <w:sz w:val="26"/>
          <w:szCs w:val="26"/>
        </w:rPr>
        <w:t xml:space="preserve"> воспитательным процессом </w:t>
      </w:r>
      <w:r w:rsidR="00060977" w:rsidRPr="0076016C">
        <w:rPr>
          <w:sz w:val="26"/>
          <w:szCs w:val="26"/>
        </w:rPr>
        <w:t>в образовательной организации</w:t>
      </w:r>
      <w:r>
        <w:rPr>
          <w:sz w:val="26"/>
          <w:szCs w:val="26"/>
        </w:rPr>
        <w:t xml:space="preserve"> в условиях </w:t>
      </w:r>
      <w:r w:rsidR="00273839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 xml:space="preserve">ФГОС общего образования, освоят </w:t>
      </w:r>
      <w:r w:rsidR="00C32FBB" w:rsidRPr="00BE2C88">
        <w:rPr>
          <w:color w:val="000000"/>
          <w:sz w:val="26"/>
          <w:szCs w:val="26"/>
        </w:rPr>
        <w:t xml:space="preserve">пошаговые рекомендации по </w:t>
      </w:r>
      <w:r w:rsidR="00774B52">
        <w:rPr>
          <w:color w:val="000000"/>
          <w:sz w:val="26"/>
          <w:szCs w:val="26"/>
        </w:rPr>
        <w:t xml:space="preserve">проектированию программ воспитания и социализации обучающихся и </w:t>
      </w:r>
      <w:r w:rsidR="003867C7">
        <w:rPr>
          <w:color w:val="000000"/>
          <w:sz w:val="26"/>
          <w:szCs w:val="26"/>
        </w:rPr>
        <w:t xml:space="preserve">рабочих </w:t>
      </w:r>
      <w:r w:rsidR="00774B52">
        <w:rPr>
          <w:color w:val="000000"/>
          <w:sz w:val="26"/>
          <w:szCs w:val="26"/>
        </w:rPr>
        <w:t>программ курсов внеурочной деятельности.</w:t>
      </w:r>
      <w:r w:rsidR="00AF5DEC">
        <w:rPr>
          <w:color w:val="000000"/>
          <w:sz w:val="26"/>
          <w:szCs w:val="26"/>
        </w:rPr>
        <w:t xml:space="preserve"> </w:t>
      </w:r>
      <w:r w:rsidRPr="007F771C">
        <w:rPr>
          <w:sz w:val="26"/>
          <w:szCs w:val="26"/>
        </w:rPr>
        <w:t>У</w:t>
      </w:r>
      <w:r>
        <w:rPr>
          <w:sz w:val="26"/>
          <w:szCs w:val="26"/>
        </w:rPr>
        <w:t xml:space="preserve">частники курса обсудят </w:t>
      </w:r>
      <w:r w:rsidRPr="005D68B7">
        <w:rPr>
          <w:sz w:val="26"/>
          <w:szCs w:val="26"/>
        </w:rPr>
        <w:t xml:space="preserve">проблемы </w:t>
      </w:r>
      <w:r>
        <w:rPr>
          <w:sz w:val="26"/>
          <w:szCs w:val="26"/>
        </w:rPr>
        <w:t xml:space="preserve">организации процесса воспитания </w:t>
      </w:r>
      <w:r w:rsidRPr="003F669E">
        <w:rPr>
          <w:sz w:val="26"/>
          <w:szCs w:val="26"/>
        </w:rPr>
        <w:t>в практике современно</w:t>
      </w:r>
      <w:r w:rsidR="00CF4D5B">
        <w:rPr>
          <w:sz w:val="26"/>
          <w:szCs w:val="26"/>
        </w:rPr>
        <w:t>го</w:t>
      </w:r>
      <w:r w:rsidR="00974C3C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</w:t>
      </w:r>
      <w:r w:rsidR="00CF4D5B">
        <w:rPr>
          <w:sz w:val="26"/>
          <w:szCs w:val="26"/>
        </w:rPr>
        <w:t>ния</w:t>
      </w:r>
      <w:r>
        <w:rPr>
          <w:sz w:val="26"/>
          <w:szCs w:val="26"/>
        </w:rPr>
        <w:t xml:space="preserve">, </w:t>
      </w:r>
      <w:r w:rsidR="00774B52">
        <w:rPr>
          <w:sz w:val="26"/>
          <w:szCs w:val="26"/>
        </w:rPr>
        <w:t xml:space="preserve">познакомятся с подходами и методами </w:t>
      </w:r>
      <w:r w:rsidR="00301EC3">
        <w:rPr>
          <w:color w:val="000000"/>
          <w:sz w:val="26"/>
          <w:szCs w:val="26"/>
        </w:rPr>
        <w:t>д</w:t>
      </w:r>
      <w:r w:rsidR="00301EC3" w:rsidRPr="00BE2C88">
        <w:rPr>
          <w:color w:val="000000"/>
          <w:sz w:val="26"/>
          <w:szCs w:val="26"/>
        </w:rPr>
        <w:t>иагностик</w:t>
      </w:r>
      <w:r w:rsidR="00301EC3">
        <w:rPr>
          <w:color w:val="000000"/>
          <w:sz w:val="26"/>
          <w:szCs w:val="26"/>
        </w:rPr>
        <w:t>и</w:t>
      </w:r>
      <w:r w:rsidR="00021F1D" w:rsidRPr="00021F1D">
        <w:rPr>
          <w:color w:val="000000"/>
          <w:sz w:val="26"/>
          <w:szCs w:val="26"/>
        </w:rPr>
        <w:t xml:space="preserve"> </w:t>
      </w:r>
      <w:r w:rsidR="00301EC3" w:rsidRPr="00BE2C88">
        <w:rPr>
          <w:color w:val="000000"/>
          <w:sz w:val="26"/>
          <w:szCs w:val="26"/>
        </w:rPr>
        <w:t>личностных результатов и оценк</w:t>
      </w:r>
      <w:r w:rsidR="00301EC3">
        <w:rPr>
          <w:color w:val="000000"/>
          <w:sz w:val="26"/>
          <w:szCs w:val="26"/>
        </w:rPr>
        <w:t>и</w:t>
      </w:r>
      <w:r w:rsidR="00301EC3" w:rsidRPr="00BE2C88">
        <w:rPr>
          <w:color w:val="000000"/>
          <w:sz w:val="26"/>
          <w:szCs w:val="26"/>
        </w:rPr>
        <w:t xml:space="preserve"> качества воспита</w:t>
      </w:r>
      <w:r w:rsidR="00060977">
        <w:rPr>
          <w:color w:val="000000"/>
          <w:sz w:val="26"/>
          <w:szCs w:val="26"/>
        </w:rPr>
        <w:t>тельной деятельности педагога</w:t>
      </w:r>
      <w:r>
        <w:rPr>
          <w:sz w:val="26"/>
          <w:szCs w:val="26"/>
        </w:rPr>
        <w:t>, повысят уровень умений и навыков</w:t>
      </w:r>
      <w:r w:rsidR="00974C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моделирования и рефлексии </w:t>
      </w:r>
      <w:r w:rsidR="00C32FBB">
        <w:rPr>
          <w:sz w:val="26"/>
          <w:szCs w:val="26"/>
        </w:rPr>
        <w:t xml:space="preserve">индивидуальной и </w:t>
      </w:r>
      <w:r>
        <w:rPr>
          <w:sz w:val="26"/>
          <w:szCs w:val="26"/>
        </w:rPr>
        <w:t>групповой деятельности.</w:t>
      </w:r>
    </w:p>
    <w:p w:rsidR="001C0CBD" w:rsidRPr="001C0CBD" w:rsidRDefault="001C0CBD" w:rsidP="006826BD">
      <w:pPr>
        <w:ind w:right="-112" w:firstLine="708"/>
        <w:jc w:val="both"/>
        <w:rPr>
          <w:sz w:val="26"/>
          <w:szCs w:val="26"/>
        </w:rPr>
      </w:pPr>
      <w:r w:rsidRPr="001C0CBD">
        <w:rPr>
          <w:color w:val="000000"/>
          <w:sz w:val="26"/>
          <w:szCs w:val="26"/>
        </w:rPr>
        <w:t xml:space="preserve">По </w:t>
      </w:r>
      <w:r w:rsidR="00266ECE">
        <w:rPr>
          <w:color w:val="000000"/>
          <w:sz w:val="26"/>
          <w:szCs w:val="26"/>
        </w:rPr>
        <w:t>итогам</w:t>
      </w:r>
      <w:r w:rsidR="00C12803">
        <w:rPr>
          <w:color w:val="000000"/>
          <w:sz w:val="26"/>
          <w:szCs w:val="26"/>
        </w:rPr>
        <w:t xml:space="preserve"> </w:t>
      </w:r>
      <w:r w:rsidR="00CF4D5B">
        <w:rPr>
          <w:color w:val="000000"/>
          <w:sz w:val="26"/>
          <w:szCs w:val="26"/>
        </w:rPr>
        <w:t xml:space="preserve">авторского </w:t>
      </w:r>
      <w:r w:rsidRPr="001C0CBD">
        <w:rPr>
          <w:color w:val="000000"/>
          <w:sz w:val="26"/>
          <w:szCs w:val="26"/>
        </w:rPr>
        <w:t xml:space="preserve">модульного курса </w:t>
      </w:r>
      <w:r>
        <w:rPr>
          <w:color w:val="000000"/>
          <w:sz w:val="26"/>
          <w:szCs w:val="26"/>
        </w:rPr>
        <w:t xml:space="preserve">участникам </w:t>
      </w:r>
      <w:r w:rsidRPr="001C0CBD">
        <w:rPr>
          <w:color w:val="000000"/>
          <w:sz w:val="26"/>
          <w:szCs w:val="26"/>
        </w:rPr>
        <w:t>выдается сертификат</w:t>
      </w:r>
      <w:r>
        <w:rPr>
          <w:color w:val="000000"/>
          <w:sz w:val="26"/>
          <w:szCs w:val="26"/>
        </w:rPr>
        <w:t xml:space="preserve"> установленного образца</w:t>
      </w:r>
      <w:r w:rsidR="009F7C2A">
        <w:rPr>
          <w:color w:val="000000"/>
          <w:sz w:val="26"/>
          <w:szCs w:val="26"/>
        </w:rPr>
        <w:t xml:space="preserve"> о прохождении по</w:t>
      </w:r>
      <w:r w:rsidR="0068261F">
        <w:rPr>
          <w:color w:val="000000"/>
          <w:sz w:val="26"/>
          <w:szCs w:val="26"/>
        </w:rPr>
        <w:t xml:space="preserve">вышения квалификации в объеме </w:t>
      </w:r>
      <w:r w:rsidR="00CF4D5B" w:rsidRPr="00CC3CDD">
        <w:rPr>
          <w:color w:val="000000"/>
          <w:sz w:val="26"/>
          <w:szCs w:val="26"/>
        </w:rPr>
        <w:t>16</w:t>
      </w:r>
      <w:r w:rsidR="0068261F" w:rsidRPr="00CC3CDD">
        <w:rPr>
          <w:color w:val="000000"/>
          <w:sz w:val="26"/>
          <w:szCs w:val="26"/>
        </w:rPr>
        <w:t> </w:t>
      </w:r>
      <w:r w:rsidR="009F7C2A" w:rsidRPr="00CC3CDD">
        <w:rPr>
          <w:color w:val="000000"/>
          <w:sz w:val="26"/>
          <w:szCs w:val="26"/>
        </w:rPr>
        <w:t>часов,</w:t>
      </w:r>
      <w:r w:rsidR="009F7C2A">
        <w:rPr>
          <w:color w:val="000000"/>
          <w:sz w:val="26"/>
          <w:szCs w:val="26"/>
        </w:rPr>
        <w:t xml:space="preserve"> который учитывается по </w:t>
      </w:r>
      <w:r w:rsidR="00CF4D5B">
        <w:rPr>
          <w:color w:val="000000"/>
          <w:sz w:val="26"/>
          <w:szCs w:val="26"/>
        </w:rPr>
        <w:t>модульно-</w:t>
      </w:r>
      <w:r w:rsidR="009F7C2A">
        <w:rPr>
          <w:color w:val="000000"/>
          <w:sz w:val="26"/>
          <w:szCs w:val="26"/>
        </w:rPr>
        <w:t>накопительной системе</w:t>
      </w:r>
      <w:r w:rsidRPr="001C0CBD">
        <w:rPr>
          <w:sz w:val="26"/>
          <w:szCs w:val="26"/>
        </w:rPr>
        <w:t xml:space="preserve">. </w:t>
      </w:r>
    </w:p>
    <w:p w:rsidR="001737DE" w:rsidRDefault="00B6135A" w:rsidP="006826BD">
      <w:pPr>
        <w:ind w:right="-112" w:firstLine="708"/>
        <w:jc w:val="both"/>
        <w:rPr>
          <w:bCs/>
          <w:sz w:val="26"/>
          <w:szCs w:val="26"/>
        </w:rPr>
      </w:pPr>
      <w:r w:rsidRPr="009F7C2A">
        <w:rPr>
          <w:b/>
          <w:bCs/>
          <w:sz w:val="26"/>
          <w:szCs w:val="26"/>
        </w:rPr>
        <w:t xml:space="preserve">Стоимость </w:t>
      </w:r>
      <w:r w:rsidR="009F7C2A" w:rsidRPr="009F7C2A">
        <w:rPr>
          <w:b/>
          <w:bCs/>
          <w:sz w:val="26"/>
          <w:szCs w:val="26"/>
        </w:rPr>
        <w:t>обучения</w:t>
      </w:r>
      <w:r w:rsidR="009F7C2A">
        <w:rPr>
          <w:bCs/>
          <w:sz w:val="26"/>
          <w:szCs w:val="26"/>
        </w:rPr>
        <w:t xml:space="preserve"> одного слушателя на модульн</w:t>
      </w:r>
      <w:r w:rsidR="00C12803">
        <w:rPr>
          <w:bCs/>
          <w:sz w:val="26"/>
          <w:szCs w:val="26"/>
        </w:rPr>
        <w:t>ом</w:t>
      </w:r>
      <w:r w:rsidR="009F7C2A">
        <w:rPr>
          <w:bCs/>
          <w:sz w:val="26"/>
          <w:szCs w:val="26"/>
        </w:rPr>
        <w:t xml:space="preserve"> курс</w:t>
      </w:r>
      <w:r w:rsidR="00C12803">
        <w:rPr>
          <w:bCs/>
          <w:sz w:val="26"/>
          <w:szCs w:val="26"/>
        </w:rPr>
        <w:t xml:space="preserve">е </w:t>
      </w:r>
      <w:r w:rsidR="00AA5330">
        <w:rPr>
          <w:b/>
          <w:sz w:val="26"/>
          <w:szCs w:val="26"/>
        </w:rPr>
        <w:sym w:font="Symbol" w:char="F02D"/>
      </w:r>
      <w:r w:rsidR="001737DE">
        <w:rPr>
          <w:bCs/>
          <w:sz w:val="26"/>
          <w:szCs w:val="26"/>
        </w:rPr>
        <w:t xml:space="preserve"> </w:t>
      </w:r>
      <w:r w:rsidR="00F029AD">
        <w:rPr>
          <w:b/>
          <w:bCs/>
          <w:sz w:val="26"/>
          <w:szCs w:val="26"/>
        </w:rPr>
        <w:t>3000 рублей.</w:t>
      </w:r>
    </w:p>
    <w:p w:rsidR="00E81567" w:rsidRDefault="00BA15E9" w:rsidP="00E81567">
      <w:pPr>
        <w:ind w:right="-112" w:firstLine="708"/>
        <w:jc w:val="both"/>
        <w:rPr>
          <w:sz w:val="26"/>
          <w:szCs w:val="26"/>
        </w:rPr>
      </w:pPr>
      <w:r w:rsidRPr="0077537A">
        <w:rPr>
          <w:sz w:val="26"/>
        </w:rPr>
        <w:t>М</w:t>
      </w:r>
      <w:r w:rsidRPr="0077537A">
        <w:rPr>
          <w:bCs/>
          <w:color w:val="000000"/>
          <w:sz w:val="26"/>
        </w:rPr>
        <w:t>есто</w:t>
      </w:r>
      <w:r w:rsidR="00B8685F" w:rsidRPr="0077537A">
        <w:rPr>
          <w:bCs/>
          <w:color w:val="000000"/>
          <w:sz w:val="26"/>
        </w:rPr>
        <w:t xml:space="preserve"> </w:t>
      </w:r>
      <w:r w:rsidR="00F35396" w:rsidRPr="0077537A">
        <w:rPr>
          <w:sz w:val="26"/>
        </w:rPr>
        <w:t>проведения</w:t>
      </w:r>
      <w:r w:rsidR="00B8685F">
        <w:rPr>
          <w:b/>
          <w:sz w:val="26"/>
        </w:rPr>
        <w:t xml:space="preserve"> </w:t>
      </w:r>
      <w:r w:rsidR="00F35396">
        <w:rPr>
          <w:sz w:val="26"/>
        </w:rPr>
        <w:t xml:space="preserve">модульного курса: </w:t>
      </w:r>
      <w:r w:rsidR="00273839" w:rsidRPr="00273839">
        <w:rPr>
          <w:sz w:val="26"/>
          <w:szCs w:val="26"/>
        </w:rPr>
        <w:t>г. Челябинск, ул. Худякова, 20, ГБУ ДПО ЧИППКРО. В первый день курса регистрация участников с 9.30 до 10.00, аудитория 202.</w:t>
      </w:r>
    </w:p>
    <w:p w:rsidR="006927CF" w:rsidRDefault="006927CF" w:rsidP="00E81567">
      <w:pPr>
        <w:ind w:right="-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</w:t>
      </w:r>
      <w:r w:rsidR="00AA06CB">
        <w:rPr>
          <w:sz w:val="26"/>
          <w:szCs w:val="26"/>
        </w:rPr>
        <w:t xml:space="preserve">в модульном курсе </w:t>
      </w:r>
      <w:r>
        <w:rPr>
          <w:sz w:val="26"/>
          <w:szCs w:val="26"/>
        </w:rPr>
        <w:t xml:space="preserve">необходимо </w:t>
      </w:r>
      <w:r w:rsidR="00CE5566">
        <w:rPr>
          <w:sz w:val="26"/>
          <w:szCs w:val="26"/>
        </w:rPr>
        <w:t>отправить</w:t>
      </w:r>
      <w:r>
        <w:rPr>
          <w:sz w:val="26"/>
          <w:szCs w:val="26"/>
        </w:rPr>
        <w:t xml:space="preserve"> заявку </w:t>
      </w:r>
      <w:r w:rsidR="00CE5566" w:rsidRPr="00CE5566">
        <w:rPr>
          <w:b/>
          <w:sz w:val="26"/>
          <w:szCs w:val="26"/>
        </w:rPr>
        <w:t>до 20 октября</w:t>
      </w:r>
      <w:r w:rsidR="00CE5566">
        <w:rPr>
          <w:sz w:val="26"/>
          <w:szCs w:val="26"/>
        </w:rPr>
        <w:t xml:space="preserve"> </w:t>
      </w:r>
      <w:r>
        <w:rPr>
          <w:sz w:val="26"/>
          <w:szCs w:val="26"/>
        </w:rPr>
        <w:t>по форме:</w:t>
      </w:r>
    </w:p>
    <w:p w:rsidR="00E81567" w:rsidRDefault="00392E1C" w:rsidP="008B10B9">
      <w:pPr>
        <w:ind w:right="-112" w:firstLine="709"/>
        <w:jc w:val="center"/>
        <w:rPr>
          <w:sz w:val="26"/>
          <w:szCs w:val="26"/>
        </w:rPr>
      </w:pPr>
      <w:r w:rsidRPr="00E81567">
        <w:rPr>
          <w:b/>
          <w:sz w:val="26"/>
          <w:szCs w:val="26"/>
        </w:rPr>
        <w:t>Заявка на авторский курс</w:t>
      </w:r>
      <w:r w:rsidR="005C28FD" w:rsidRPr="003867C7">
        <w:rPr>
          <w:sz w:val="26"/>
          <w:szCs w:val="26"/>
        </w:rPr>
        <w:t xml:space="preserve"> </w:t>
      </w:r>
      <w:r w:rsidR="00273839" w:rsidRPr="00273839">
        <w:rPr>
          <w:sz w:val="26"/>
          <w:szCs w:val="26"/>
        </w:rPr>
        <w:t>«Упра</w:t>
      </w:r>
      <w:r w:rsidR="00E81567">
        <w:rPr>
          <w:sz w:val="26"/>
          <w:szCs w:val="26"/>
        </w:rPr>
        <w:t>вление воспитательным процессом</w:t>
      </w:r>
    </w:p>
    <w:p w:rsidR="00392E1C" w:rsidRPr="00E81567" w:rsidRDefault="00273839" w:rsidP="008B10B9">
      <w:pPr>
        <w:ind w:right="-112"/>
        <w:jc w:val="center"/>
        <w:rPr>
          <w:b/>
          <w:sz w:val="26"/>
          <w:szCs w:val="26"/>
        </w:rPr>
      </w:pPr>
      <w:r w:rsidRPr="00273839">
        <w:rPr>
          <w:sz w:val="26"/>
          <w:szCs w:val="26"/>
        </w:rPr>
        <w:t>в образовательной организации в процессе разработки и реализации программ воспитания и социализации обучающихся»</w:t>
      </w:r>
      <w:r w:rsidR="00392E1C" w:rsidRPr="00273839">
        <w:rPr>
          <w:sz w:val="26"/>
          <w:szCs w:val="26"/>
        </w:rPr>
        <w:t>,</w:t>
      </w:r>
      <w:r w:rsidR="00392E1C" w:rsidRPr="00392E1C">
        <w:rPr>
          <w:sz w:val="26"/>
          <w:szCs w:val="26"/>
        </w:rPr>
        <w:t xml:space="preserve"> автор курса</w:t>
      </w:r>
      <w:r w:rsidR="00392E1C" w:rsidRPr="00392E1C">
        <w:rPr>
          <w:b/>
          <w:sz w:val="26"/>
          <w:szCs w:val="26"/>
        </w:rPr>
        <w:t xml:space="preserve"> </w:t>
      </w:r>
      <w:r w:rsidR="00392E1C" w:rsidRPr="009757DA">
        <w:rPr>
          <w:b/>
          <w:sz w:val="26"/>
          <w:szCs w:val="26"/>
        </w:rPr>
        <w:t>Степанов Павел Валентинович</w:t>
      </w:r>
    </w:p>
    <w:tbl>
      <w:tblPr>
        <w:tblpPr w:leftFromText="180" w:rightFromText="180" w:vertAnchor="text" w:horzAnchor="margin" w:tblpX="108" w:tblpY="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22"/>
        <w:gridCol w:w="4220"/>
      </w:tblGrid>
      <w:tr w:rsidR="00B8685F" w:rsidRPr="00027AD8" w:rsidTr="00273839">
        <w:tc>
          <w:tcPr>
            <w:tcW w:w="534" w:type="dxa"/>
          </w:tcPr>
          <w:p w:rsidR="00B8685F" w:rsidRPr="00027AD8" w:rsidRDefault="00B8685F" w:rsidP="006826BD">
            <w:pPr>
              <w:numPr>
                <w:ilvl w:val="0"/>
                <w:numId w:val="25"/>
              </w:numPr>
              <w:ind w:left="0" w:right="-112"/>
              <w:jc w:val="both"/>
            </w:pPr>
            <w:r w:rsidRPr="00027AD8">
              <w:t>1.</w:t>
            </w:r>
          </w:p>
        </w:tc>
        <w:tc>
          <w:tcPr>
            <w:tcW w:w="5022" w:type="dxa"/>
          </w:tcPr>
          <w:p w:rsidR="00B8685F" w:rsidRPr="00027AD8" w:rsidRDefault="00B8685F" w:rsidP="006826BD">
            <w:pPr>
              <w:ind w:right="-112"/>
              <w:jc w:val="both"/>
            </w:pPr>
            <w:r w:rsidRPr="00027AD8">
              <w:t>Фамилия, имя, отчество (полностью)</w:t>
            </w:r>
          </w:p>
        </w:tc>
        <w:tc>
          <w:tcPr>
            <w:tcW w:w="4220" w:type="dxa"/>
          </w:tcPr>
          <w:p w:rsidR="00B8685F" w:rsidRPr="00027AD8" w:rsidRDefault="00B8685F" w:rsidP="006826BD">
            <w:pPr>
              <w:ind w:right="-112"/>
              <w:jc w:val="both"/>
            </w:pPr>
          </w:p>
        </w:tc>
      </w:tr>
      <w:tr w:rsidR="00B8685F" w:rsidRPr="00027AD8" w:rsidTr="00273839">
        <w:tc>
          <w:tcPr>
            <w:tcW w:w="534" w:type="dxa"/>
          </w:tcPr>
          <w:p w:rsidR="00B8685F" w:rsidRPr="00027AD8" w:rsidRDefault="00B8685F" w:rsidP="006826BD">
            <w:pPr>
              <w:numPr>
                <w:ilvl w:val="0"/>
                <w:numId w:val="25"/>
              </w:numPr>
              <w:ind w:right="-112"/>
              <w:jc w:val="both"/>
            </w:pPr>
          </w:p>
        </w:tc>
        <w:tc>
          <w:tcPr>
            <w:tcW w:w="5022" w:type="dxa"/>
          </w:tcPr>
          <w:p w:rsidR="00B8685F" w:rsidRPr="00027AD8" w:rsidRDefault="00B8685F" w:rsidP="006826BD">
            <w:pPr>
              <w:ind w:right="-112"/>
              <w:jc w:val="both"/>
            </w:pPr>
            <w:r w:rsidRPr="00027AD8">
              <w:t>Дата рождения (число, месяц, год)</w:t>
            </w:r>
          </w:p>
        </w:tc>
        <w:tc>
          <w:tcPr>
            <w:tcW w:w="4220" w:type="dxa"/>
          </w:tcPr>
          <w:p w:rsidR="00B8685F" w:rsidRPr="00027AD8" w:rsidRDefault="00B8685F" w:rsidP="006826BD">
            <w:pPr>
              <w:ind w:left="-142" w:right="-112"/>
              <w:jc w:val="both"/>
            </w:pPr>
          </w:p>
        </w:tc>
      </w:tr>
      <w:tr w:rsidR="00B8685F" w:rsidRPr="00027AD8" w:rsidTr="00273839">
        <w:tc>
          <w:tcPr>
            <w:tcW w:w="534" w:type="dxa"/>
          </w:tcPr>
          <w:p w:rsidR="00B8685F" w:rsidRPr="00027AD8" w:rsidRDefault="00B8685F" w:rsidP="006826BD">
            <w:pPr>
              <w:numPr>
                <w:ilvl w:val="0"/>
                <w:numId w:val="25"/>
              </w:numPr>
              <w:ind w:right="-112"/>
              <w:jc w:val="both"/>
            </w:pPr>
          </w:p>
        </w:tc>
        <w:tc>
          <w:tcPr>
            <w:tcW w:w="5022" w:type="dxa"/>
          </w:tcPr>
          <w:p w:rsidR="00B8685F" w:rsidRPr="00027AD8" w:rsidRDefault="00B8685F" w:rsidP="006826BD">
            <w:pPr>
              <w:ind w:right="-112"/>
              <w:jc w:val="both"/>
            </w:pPr>
            <w:r w:rsidRPr="00027AD8">
              <w:t>Территория</w:t>
            </w:r>
          </w:p>
        </w:tc>
        <w:tc>
          <w:tcPr>
            <w:tcW w:w="4220" w:type="dxa"/>
          </w:tcPr>
          <w:p w:rsidR="00B8685F" w:rsidRPr="00027AD8" w:rsidRDefault="00B8685F" w:rsidP="006826BD">
            <w:pPr>
              <w:ind w:left="-142" w:right="-112"/>
              <w:jc w:val="both"/>
            </w:pPr>
          </w:p>
        </w:tc>
      </w:tr>
      <w:tr w:rsidR="00B8685F" w:rsidRPr="00027AD8" w:rsidTr="00273839">
        <w:tc>
          <w:tcPr>
            <w:tcW w:w="534" w:type="dxa"/>
          </w:tcPr>
          <w:p w:rsidR="00B8685F" w:rsidRPr="00027AD8" w:rsidRDefault="00B8685F" w:rsidP="006826BD">
            <w:pPr>
              <w:numPr>
                <w:ilvl w:val="0"/>
                <w:numId w:val="25"/>
              </w:numPr>
              <w:ind w:right="-112"/>
              <w:jc w:val="both"/>
            </w:pPr>
          </w:p>
        </w:tc>
        <w:tc>
          <w:tcPr>
            <w:tcW w:w="5022" w:type="dxa"/>
          </w:tcPr>
          <w:p w:rsidR="00B8685F" w:rsidRPr="00027AD8" w:rsidRDefault="00B8685F" w:rsidP="006826BD">
            <w:pPr>
              <w:ind w:right="-112"/>
              <w:jc w:val="both"/>
            </w:pPr>
            <w:r w:rsidRPr="00027AD8">
              <w:t>Представляемая организация</w:t>
            </w:r>
          </w:p>
        </w:tc>
        <w:tc>
          <w:tcPr>
            <w:tcW w:w="4220" w:type="dxa"/>
          </w:tcPr>
          <w:p w:rsidR="00B8685F" w:rsidRPr="00027AD8" w:rsidRDefault="00B8685F" w:rsidP="006826BD">
            <w:pPr>
              <w:ind w:left="-142" w:right="-112"/>
              <w:jc w:val="both"/>
            </w:pPr>
          </w:p>
        </w:tc>
      </w:tr>
      <w:tr w:rsidR="00B8685F" w:rsidRPr="00027AD8" w:rsidTr="00273839">
        <w:tc>
          <w:tcPr>
            <w:tcW w:w="534" w:type="dxa"/>
          </w:tcPr>
          <w:p w:rsidR="00B8685F" w:rsidRPr="00027AD8" w:rsidRDefault="00B8685F" w:rsidP="006826BD">
            <w:pPr>
              <w:numPr>
                <w:ilvl w:val="0"/>
                <w:numId w:val="25"/>
              </w:numPr>
              <w:ind w:right="-112"/>
              <w:jc w:val="both"/>
            </w:pPr>
          </w:p>
        </w:tc>
        <w:tc>
          <w:tcPr>
            <w:tcW w:w="5022" w:type="dxa"/>
          </w:tcPr>
          <w:p w:rsidR="00B8685F" w:rsidRPr="00027AD8" w:rsidRDefault="00B8685F" w:rsidP="006826BD">
            <w:pPr>
              <w:ind w:right="-112"/>
              <w:jc w:val="both"/>
            </w:pPr>
            <w:r w:rsidRPr="00027AD8">
              <w:t>Должность</w:t>
            </w:r>
          </w:p>
        </w:tc>
        <w:tc>
          <w:tcPr>
            <w:tcW w:w="4220" w:type="dxa"/>
          </w:tcPr>
          <w:p w:rsidR="00B8685F" w:rsidRPr="00027AD8" w:rsidRDefault="00B8685F" w:rsidP="006826BD">
            <w:pPr>
              <w:ind w:left="-142" w:right="-112"/>
              <w:jc w:val="both"/>
            </w:pPr>
          </w:p>
        </w:tc>
      </w:tr>
      <w:tr w:rsidR="00B8685F" w:rsidRPr="00027AD8" w:rsidTr="00273839">
        <w:tc>
          <w:tcPr>
            <w:tcW w:w="534" w:type="dxa"/>
          </w:tcPr>
          <w:p w:rsidR="00B8685F" w:rsidRPr="00027AD8" w:rsidRDefault="00B8685F" w:rsidP="006826BD">
            <w:pPr>
              <w:numPr>
                <w:ilvl w:val="0"/>
                <w:numId w:val="25"/>
              </w:numPr>
              <w:ind w:right="-112"/>
              <w:jc w:val="both"/>
            </w:pPr>
          </w:p>
        </w:tc>
        <w:tc>
          <w:tcPr>
            <w:tcW w:w="5022" w:type="dxa"/>
          </w:tcPr>
          <w:p w:rsidR="00B8685F" w:rsidRPr="00027AD8" w:rsidRDefault="00812ABE" w:rsidP="006826BD">
            <w:pPr>
              <w:ind w:right="-112"/>
              <w:jc w:val="both"/>
            </w:pPr>
            <w:r w:rsidRPr="00027AD8">
              <w:t>Телефон для контактов</w:t>
            </w:r>
          </w:p>
        </w:tc>
        <w:tc>
          <w:tcPr>
            <w:tcW w:w="4220" w:type="dxa"/>
          </w:tcPr>
          <w:p w:rsidR="00B8685F" w:rsidRPr="00027AD8" w:rsidRDefault="00B8685F" w:rsidP="006826BD">
            <w:pPr>
              <w:ind w:left="-142" w:right="-112"/>
              <w:jc w:val="both"/>
            </w:pPr>
          </w:p>
        </w:tc>
      </w:tr>
      <w:tr w:rsidR="00B8685F" w:rsidRPr="00027AD8" w:rsidTr="00273839">
        <w:tc>
          <w:tcPr>
            <w:tcW w:w="534" w:type="dxa"/>
          </w:tcPr>
          <w:p w:rsidR="00B8685F" w:rsidRPr="00027AD8" w:rsidRDefault="00B8685F" w:rsidP="006826BD">
            <w:pPr>
              <w:numPr>
                <w:ilvl w:val="0"/>
                <w:numId w:val="25"/>
              </w:numPr>
              <w:ind w:right="-112"/>
              <w:jc w:val="both"/>
            </w:pPr>
          </w:p>
        </w:tc>
        <w:tc>
          <w:tcPr>
            <w:tcW w:w="5022" w:type="dxa"/>
          </w:tcPr>
          <w:p w:rsidR="00B8685F" w:rsidRPr="00027AD8" w:rsidRDefault="00B8685F" w:rsidP="006826BD">
            <w:pPr>
              <w:ind w:right="-112"/>
              <w:jc w:val="both"/>
            </w:pPr>
            <w:r w:rsidRPr="00027AD8">
              <w:rPr>
                <w:lang w:val="en-US"/>
              </w:rPr>
              <w:t>E</w:t>
            </w:r>
            <w:r w:rsidRPr="00027AD8">
              <w:t>-</w:t>
            </w:r>
            <w:r w:rsidRPr="00027AD8">
              <w:rPr>
                <w:lang w:val="en-US"/>
              </w:rPr>
              <w:t>mail</w:t>
            </w:r>
            <w:r w:rsidRPr="00027AD8">
              <w:t xml:space="preserve"> (участника)</w:t>
            </w:r>
          </w:p>
        </w:tc>
        <w:tc>
          <w:tcPr>
            <w:tcW w:w="4220" w:type="dxa"/>
          </w:tcPr>
          <w:p w:rsidR="00B8685F" w:rsidRPr="00027AD8" w:rsidRDefault="00B8685F" w:rsidP="006826BD">
            <w:pPr>
              <w:ind w:left="-142" w:right="-112"/>
              <w:jc w:val="both"/>
            </w:pPr>
          </w:p>
        </w:tc>
      </w:tr>
      <w:tr w:rsidR="00B8685F" w:rsidRPr="00027AD8" w:rsidTr="00273839">
        <w:tc>
          <w:tcPr>
            <w:tcW w:w="534" w:type="dxa"/>
          </w:tcPr>
          <w:p w:rsidR="00B8685F" w:rsidRPr="00027AD8" w:rsidRDefault="00B8685F" w:rsidP="006826BD">
            <w:pPr>
              <w:numPr>
                <w:ilvl w:val="0"/>
                <w:numId w:val="25"/>
              </w:numPr>
              <w:ind w:right="-112"/>
              <w:jc w:val="both"/>
            </w:pPr>
          </w:p>
        </w:tc>
        <w:tc>
          <w:tcPr>
            <w:tcW w:w="5022" w:type="dxa"/>
          </w:tcPr>
          <w:p w:rsidR="00B8685F" w:rsidRPr="00027AD8" w:rsidRDefault="00B8685F" w:rsidP="006826BD">
            <w:pPr>
              <w:ind w:right="-112"/>
              <w:jc w:val="both"/>
            </w:pPr>
            <w:r w:rsidRPr="00027AD8">
              <w:t>Форма оплаты</w:t>
            </w:r>
          </w:p>
        </w:tc>
        <w:tc>
          <w:tcPr>
            <w:tcW w:w="4220" w:type="dxa"/>
          </w:tcPr>
          <w:p w:rsidR="00B8685F" w:rsidRPr="00027AD8" w:rsidRDefault="00B8685F" w:rsidP="006826BD">
            <w:pPr>
              <w:ind w:left="-142" w:right="-112"/>
              <w:jc w:val="both"/>
            </w:pPr>
          </w:p>
        </w:tc>
      </w:tr>
    </w:tbl>
    <w:p w:rsidR="00273839" w:rsidRPr="00E81567" w:rsidRDefault="00EB459A" w:rsidP="00EB459A">
      <w:pPr>
        <w:ind w:firstLine="708"/>
        <w:jc w:val="both"/>
        <w:rPr>
          <w:sz w:val="26"/>
          <w:szCs w:val="26"/>
        </w:rPr>
      </w:pPr>
      <w:r w:rsidRPr="00E81567">
        <w:rPr>
          <w:sz w:val="26"/>
          <w:szCs w:val="26"/>
        </w:rPr>
        <w:t>Оплата за модульный курс проводится наличным и</w:t>
      </w:r>
      <w:r w:rsidR="00273839" w:rsidRPr="00E81567">
        <w:rPr>
          <w:sz w:val="26"/>
          <w:szCs w:val="26"/>
        </w:rPr>
        <w:t>ли</w:t>
      </w:r>
      <w:r w:rsidRPr="00E81567">
        <w:rPr>
          <w:sz w:val="26"/>
          <w:szCs w:val="26"/>
        </w:rPr>
        <w:t xml:space="preserve"> безналичным расчетом. </w:t>
      </w:r>
      <w:r w:rsidRPr="00E81567">
        <w:rPr>
          <w:spacing w:val="-6"/>
          <w:sz w:val="26"/>
          <w:szCs w:val="26"/>
        </w:rPr>
        <w:t>При безналичной форме оплаты (для юридических лиц) заявка принимается с реквизитами</w:t>
      </w:r>
      <w:r w:rsidRPr="00E81567">
        <w:rPr>
          <w:sz w:val="26"/>
          <w:szCs w:val="26"/>
        </w:rPr>
        <w:t xml:space="preserve"> </w:t>
      </w:r>
      <w:r w:rsidRPr="00E81567">
        <w:rPr>
          <w:spacing w:val="-6"/>
          <w:sz w:val="26"/>
          <w:szCs w:val="26"/>
        </w:rPr>
        <w:t>образовательной организации для оформления договора об оказании образовательных услуг</w:t>
      </w:r>
      <w:r w:rsidR="00273839" w:rsidRPr="00E81567">
        <w:rPr>
          <w:spacing w:val="-6"/>
          <w:sz w:val="26"/>
          <w:szCs w:val="26"/>
        </w:rPr>
        <w:t>.</w:t>
      </w:r>
    </w:p>
    <w:p w:rsidR="00EB459A" w:rsidRPr="00E81567" w:rsidRDefault="00EB459A" w:rsidP="00EB459A">
      <w:pPr>
        <w:ind w:firstLine="708"/>
        <w:jc w:val="both"/>
        <w:rPr>
          <w:sz w:val="26"/>
          <w:szCs w:val="26"/>
        </w:rPr>
      </w:pPr>
      <w:r w:rsidRPr="00E81567">
        <w:rPr>
          <w:sz w:val="26"/>
          <w:szCs w:val="26"/>
        </w:rPr>
        <w:t>При наличной форме оплаты участнику иметь при себе паспортные данные для оформления договора оказания образовательных услуг</w:t>
      </w:r>
      <w:r w:rsidR="00635FFD" w:rsidRPr="00E81567">
        <w:rPr>
          <w:sz w:val="26"/>
          <w:szCs w:val="26"/>
        </w:rPr>
        <w:t>.</w:t>
      </w:r>
      <w:r w:rsidRPr="00E81567">
        <w:rPr>
          <w:sz w:val="26"/>
          <w:szCs w:val="26"/>
        </w:rPr>
        <w:t xml:space="preserve"> </w:t>
      </w:r>
    </w:p>
    <w:p w:rsidR="006927CF" w:rsidRPr="00E81567" w:rsidRDefault="006927CF" w:rsidP="006826BD">
      <w:pPr>
        <w:ind w:right="-112" w:firstLine="708"/>
        <w:jc w:val="both"/>
        <w:rPr>
          <w:sz w:val="26"/>
          <w:szCs w:val="26"/>
        </w:rPr>
      </w:pPr>
      <w:r w:rsidRPr="00E81567">
        <w:rPr>
          <w:sz w:val="26"/>
          <w:szCs w:val="26"/>
        </w:rPr>
        <w:t xml:space="preserve">Заявка </w:t>
      </w:r>
      <w:r w:rsidR="00266ECE" w:rsidRPr="00E81567">
        <w:rPr>
          <w:sz w:val="26"/>
          <w:szCs w:val="26"/>
        </w:rPr>
        <w:t>направляется</w:t>
      </w:r>
      <w:r w:rsidR="00B8685F" w:rsidRPr="00E81567">
        <w:rPr>
          <w:sz w:val="26"/>
          <w:szCs w:val="26"/>
        </w:rPr>
        <w:t xml:space="preserve"> </w:t>
      </w:r>
      <w:r w:rsidRPr="00E81567">
        <w:rPr>
          <w:sz w:val="26"/>
          <w:szCs w:val="26"/>
        </w:rPr>
        <w:t xml:space="preserve">на адрес: </w:t>
      </w:r>
      <w:hyperlink r:id="rId11" w:history="1">
        <w:r w:rsidR="008979E1" w:rsidRPr="00E8156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eastAsia="ru-RU"/>
          </w:rPr>
          <w:t>vidokaf</w:t>
        </w:r>
        <w:r w:rsidR="008979E1" w:rsidRPr="00E8156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ru-RU" w:eastAsia="ru-RU"/>
          </w:rPr>
          <w:t>@</w:t>
        </w:r>
        <w:r w:rsidR="008979E1" w:rsidRPr="00E8156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eastAsia="ru-RU"/>
          </w:rPr>
          <w:t>mail</w:t>
        </w:r>
        <w:r w:rsidR="008979E1" w:rsidRPr="00E8156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val="ru-RU" w:eastAsia="ru-RU"/>
          </w:rPr>
          <w:t>.</w:t>
        </w:r>
        <w:r w:rsidR="008979E1" w:rsidRPr="00E8156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FFFFF"/>
            <w:lang w:eastAsia="ru-RU"/>
          </w:rPr>
          <w:t>ru</w:t>
        </w:r>
      </w:hyperlink>
      <w:r w:rsidRPr="00E81567">
        <w:rPr>
          <w:sz w:val="26"/>
          <w:szCs w:val="26"/>
          <w:shd w:val="clear" w:color="auto" w:fill="FFFFFF"/>
        </w:rPr>
        <w:t xml:space="preserve"> с пометкой </w:t>
      </w:r>
      <w:r w:rsidRPr="00E81567">
        <w:rPr>
          <w:b/>
          <w:sz w:val="26"/>
          <w:szCs w:val="26"/>
          <w:shd w:val="clear" w:color="auto" w:fill="FFFFFF"/>
        </w:rPr>
        <w:t xml:space="preserve">«на </w:t>
      </w:r>
      <w:r w:rsidR="002A18E5" w:rsidRPr="00E81567">
        <w:rPr>
          <w:b/>
          <w:sz w:val="26"/>
          <w:szCs w:val="26"/>
          <w:shd w:val="clear" w:color="auto" w:fill="FFFFFF"/>
        </w:rPr>
        <w:t xml:space="preserve">авторский </w:t>
      </w:r>
      <w:r w:rsidRPr="00E81567">
        <w:rPr>
          <w:b/>
          <w:sz w:val="26"/>
          <w:szCs w:val="26"/>
          <w:shd w:val="clear" w:color="auto" w:fill="FFFFFF"/>
        </w:rPr>
        <w:t>курс»</w:t>
      </w:r>
      <w:r w:rsidR="00B8685F" w:rsidRPr="00E81567">
        <w:rPr>
          <w:b/>
          <w:sz w:val="26"/>
          <w:szCs w:val="26"/>
          <w:shd w:val="clear" w:color="auto" w:fill="FFFFFF"/>
        </w:rPr>
        <w:t xml:space="preserve"> </w:t>
      </w:r>
      <w:r w:rsidR="00DC4845" w:rsidRPr="00E81567">
        <w:rPr>
          <w:sz w:val="26"/>
          <w:szCs w:val="26"/>
          <w:shd w:val="clear" w:color="auto" w:fill="FFFFFF"/>
        </w:rPr>
        <w:t>или по адресу:</w:t>
      </w:r>
      <w:r w:rsidR="003113B9" w:rsidRPr="00E81567">
        <w:rPr>
          <w:sz w:val="26"/>
          <w:szCs w:val="26"/>
          <w:shd w:val="clear" w:color="auto" w:fill="FFFFFF"/>
        </w:rPr>
        <w:t xml:space="preserve"> </w:t>
      </w:r>
      <w:r w:rsidR="00DC4845" w:rsidRPr="00E81567">
        <w:rPr>
          <w:sz w:val="26"/>
          <w:szCs w:val="26"/>
        </w:rPr>
        <w:t>г.</w:t>
      </w:r>
      <w:r w:rsidR="00DC4845" w:rsidRPr="00E81567">
        <w:rPr>
          <w:sz w:val="26"/>
          <w:szCs w:val="26"/>
          <w:lang w:val="en-US"/>
        </w:rPr>
        <w:t> </w:t>
      </w:r>
      <w:r w:rsidR="00DC4845" w:rsidRPr="00E81567">
        <w:rPr>
          <w:sz w:val="26"/>
          <w:szCs w:val="26"/>
        </w:rPr>
        <w:t>Челябинск, ул. </w:t>
      </w:r>
      <w:r w:rsidR="002A18E5" w:rsidRPr="00E81567">
        <w:rPr>
          <w:sz w:val="26"/>
          <w:szCs w:val="26"/>
        </w:rPr>
        <w:t>Худякова</w:t>
      </w:r>
      <w:r w:rsidR="00DC4845" w:rsidRPr="00E81567">
        <w:rPr>
          <w:sz w:val="26"/>
          <w:szCs w:val="26"/>
        </w:rPr>
        <w:t>, д. </w:t>
      </w:r>
      <w:r w:rsidR="002A18E5" w:rsidRPr="00E81567">
        <w:rPr>
          <w:sz w:val="26"/>
          <w:szCs w:val="26"/>
        </w:rPr>
        <w:t>20</w:t>
      </w:r>
      <w:r w:rsidR="00635FFD" w:rsidRPr="00E81567">
        <w:rPr>
          <w:sz w:val="26"/>
          <w:szCs w:val="26"/>
        </w:rPr>
        <w:t>, ГБ</w:t>
      </w:r>
      <w:r w:rsidR="00DC4845" w:rsidRPr="00E81567">
        <w:rPr>
          <w:sz w:val="26"/>
          <w:szCs w:val="26"/>
        </w:rPr>
        <w:t>У ДПО «Челябинский институт переподготовки и повышения квалификации работников образования», кафедра воспитания и дополнительного образования (</w:t>
      </w:r>
      <w:r w:rsidR="00351D18" w:rsidRPr="00E81567">
        <w:rPr>
          <w:sz w:val="26"/>
          <w:szCs w:val="26"/>
        </w:rPr>
        <w:t>аудитория</w:t>
      </w:r>
      <w:r w:rsidR="00DC4845" w:rsidRPr="00E81567">
        <w:rPr>
          <w:sz w:val="26"/>
          <w:szCs w:val="26"/>
        </w:rPr>
        <w:t xml:space="preserve"> </w:t>
      </w:r>
      <w:r w:rsidR="002A18E5" w:rsidRPr="00E81567">
        <w:rPr>
          <w:sz w:val="26"/>
          <w:szCs w:val="26"/>
        </w:rPr>
        <w:t>301</w:t>
      </w:r>
      <w:r w:rsidR="00DC4845" w:rsidRPr="00E81567">
        <w:rPr>
          <w:sz w:val="26"/>
          <w:szCs w:val="26"/>
        </w:rPr>
        <w:t>).</w:t>
      </w:r>
    </w:p>
    <w:p w:rsidR="00DC4845" w:rsidRPr="00E81567" w:rsidRDefault="00DC4845" w:rsidP="006826BD">
      <w:pPr>
        <w:ind w:right="-112" w:firstLine="708"/>
        <w:jc w:val="both"/>
        <w:rPr>
          <w:sz w:val="26"/>
          <w:szCs w:val="26"/>
        </w:rPr>
      </w:pPr>
      <w:r w:rsidRPr="00E81567">
        <w:rPr>
          <w:sz w:val="26"/>
          <w:szCs w:val="26"/>
        </w:rPr>
        <w:t>Дополнительную информацию об участии в модульном курсе можно получить по телефон</w:t>
      </w:r>
      <w:r w:rsidR="007E647C">
        <w:rPr>
          <w:sz w:val="26"/>
          <w:szCs w:val="26"/>
        </w:rPr>
        <w:t>ам</w:t>
      </w:r>
      <w:r w:rsidRPr="00E81567">
        <w:rPr>
          <w:sz w:val="26"/>
          <w:szCs w:val="26"/>
        </w:rPr>
        <w:t xml:space="preserve">: </w:t>
      </w:r>
      <w:r w:rsidR="00273839" w:rsidRPr="00E81567">
        <w:rPr>
          <w:sz w:val="26"/>
          <w:szCs w:val="26"/>
        </w:rPr>
        <w:t>8(351)232-06-18, 8-922-63-60-350,</w:t>
      </w:r>
      <w:r w:rsidR="007E647C">
        <w:rPr>
          <w:sz w:val="26"/>
          <w:szCs w:val="26"/>
        </w:rPr>
        <w:t xml:space="preserve"> Задорин Константин Сергеевич;</w:t>
      </w:r>
      <w:r w:rsidR="00273839" w:rsidRPr="00E81567">
        <w:rPr>
          <w:sz w:val="26"/>
          <w:szCs w:val="26"/>
        </w:rPr>
        <w:t xml:space="preserve"> 8-952-510-11-25, Кисляков Алексей Вячеславович, </w:t>
      </w:r>
      <w:r w:rsidR="00DC005C" w:rsidRPr="00E81567">
        <w:rPr>
          <w:sz w:val="26"/>
          <w:szCs w:val="26"/>
          <w:shd w:val="clear" w:color="auto" w:fill="FFFFFF"/>
        </w:rPr>
        <w:t xml:space="preserve">заведующий </w:t>
      </w:r>
      <w:r w:rsidRPr="00E81567">
        <w:rPr>
          <w:sz w:val="26"/>
          <w:szCs w:val="26"/>
        </w:rPr>
        <w:t>кафедр</w:t>
      </w:r>
      <w:r w:rsidR="00EE53A3" w:rsidRPr="00E81567">
        <w:rPr>
          <w:sz w:val="26"/>
          <w:szCs w:val="26"/>
        </w:rPr>
        <w:t>ой</w:t>
      </w:r>
      <w:r w:rsidRPr="00E81567">
        <w:rPr>
          <w:sz w:val="26"/>
          <w:szCs w:val="26"/>
        </w:rPr>
        <w:t xml:space="preserve"> воспитания и дополнительного образования</w:t>
      </w:r>
      <w:r w:rsidR="00351D18" w:rsidRPr="00E81567">
        <w:rPr>
          <w:sz w:val="26"/>
          <w:szCs w:val="26"/>
        </w:rPr>
        <w:t xml:space="preserve"> </w:t>
      </w:r>
      <w:r w:rsidR="00050BB9" w:rsidRPr="00E81567">
        <w:rPr>
          <w:sz w:val="26"/>
          <w:szCs w:val="26"/>
        </w:rPr>
        <w:t>ГБ</w:t>
      </w:r>
      <w:r w:rsidRPr="00E81567">
        <w:rPr>
          <w:sz w:val="26"/>
          <w:szCs w:val="26"/>
        </w:rPr>
        <w:t>У ДПО ЧИППКРО.</w:t>
      </w:r>
    </w:p>
    <w:p w:rsidR="00273839" w:rsidRPr="0007456E" w:rsidRDefault="00273839" w:rsidP="006826BD">
      <w:pPr>
        <w:ind w:right="-112" w:firstLine="708"/>
        <w:jc w:val="both"/>
        <w:rPr>
          <w:sz w:val="26"/>
          <w:szCs w:val="26"/>
        </w:rPr>
      </w:pPr>
    </w:p>
    <w:p w:rsidR="00A428B4" w:rsidRDefault="00A428B4" w:rsidP="006826BD">
      <w:pPr>
        <w:tabs>
          <w:tab w:val="left" w:pos="10348"/>
        </w:tabs>
        <w:ind w:right="-112"/>
        <w:rPr>
          <w:sz w:val="26"/>
          <w:szCs w:val="26"/>
        </w:rPr>
      </w:pPr>
      <w:r>
        <w:rPr>
          <w:sz w:val="26"/>
          <w:szCs w:val="26"/>
        </w:rPr>
        <w:t xml:space="preserve">Ректор                </w:t>
      </w:r>
      <w:r w:rsidR="001C3C61">
        <w:rPr>
          <w:sz w:val="26"/>
          <w:szCs w:val="26"/>
        </w:rPr>
        <w:t xml:space="preserve">    </w:t>
      </w:r>
      <w:r w:rsidR="005F24FC">
        <w:rPr>
          <w:sz w:val="26"/>
          <w:szCs w:val="26"/>
        </w:rPr>
        <w:t xml:space="preserve">      </w:t>
      </w:r>
      <w:r w:rsidR="001C3C6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</w:t>
      </w:r>
      <w:r w:rsidR="001C3C61">
        <w:rPr>
          <w:sz w:val="26"/>
          <w:szCs w:val="26"/>
        </w:rPr>
        <w:t xml:space="preserve">         </w:t>
      </w:r>
      <w:r w:rsidR="00021F1D" w:rsidRPr="00D918AE">
        <w:rPr>
          <w:noProof/>
          <w:sz w:val="26"/>
          <w:szCs w:val="26"/>
        </w:rPr>
        <w:t xml:space="preserve">       </w:t>
      </w:r>
      <w:r w:rsidR="005F24FC">
        <w:rPr>
          <w:noProof/>
          <w:sz w:val="26"/>
          <w:szCs w:val="26"/>
        </w:rPr>
        <w:t xml:space="preserve">         </w:t>
      </w:r>
      <w:r w:rsidR="005C28FD">
        <w:rPr>
          <w:noProof/>
          <w:sz w:val="26"/>
          <w:szCs w:val="26"/>
        </w:rPr>
        <w:t xml:space="preserve">            </w:t>
      </w:r>
      <w:r w:rsidRPr="007E647C">
        <w:rPr>
          <w:sz w:val="26"/>
          <w:szCs w:val="26"/>
        </w:rPr>
        <w:t>В.Н. Кеспиков</w:t>
      </w:r>
    </w:p>
    <w:p w:rsidR="005C28FD" w:rsidRDefault="005C28FD" w:rsidP="00A428B4">
      <w:pPr>
        <w:rPr>
          <w:sz w:val="20"/>
        </w:rPr>
      </w:pPr>
    </w:p>
    <w:p w:rsidR="007E647C" w:rsidRDefault="007E647C" w:rsidP="00A428B4">
      <w:pPr>
        <w:rPr>
          <w:sz w:val="20"/>
        </w:rPr>
      </w:pPr>
    </w:p>
    <w:p w:rsidR="00A428B4" w:rsidRPr="00681886" w:rsidRDefault="00104009" w:rsidP="00A428B4">
      <w:pPr>
        <w:rPr>
          <w:sz w:val="20"/>
        </w:rPr>
      </w:pPr>
      <w:r>
        <w:rPr>
          <w:sz w:val="20"/>
        </w:rPr>
        <w:t>Кисляков Алексей</w:t>
      </w:r>
      <w:r w:rsidR="00A428B4">
        <w:rPr>
          <w:sz w:val="20"/>
        </w:rPr>
        <w:t xml:space="preserve"> Вячеславов</w:t>
      </w:r>
      <w:r>
        <w:rPr>
          <w:sz w:val="20"/>
        </w:rPr>
        <w:t>ич</w:t>
      </w:r>
    </w:p>
    <w:p w:rsidR="00312241" w:rsidRDefault="00A428B4" w:rsidP="00635FFD">
      <w:pPr>
        <w:rPr>
          <w:sz w:val="20"/>
        </w:rPr>
      </w:pPr>
      <w:r>
        <w:rPr>
          <w:sz w:val="20"/>
        </w:rPr>
        <w:t>8(351)</w:t>
      </w:r>
      <w:r w:rsidR="001F445E">
        <w:rPr>
          <w:sz w:val="20"/>
        </w:rPr>
        <w:t>232</w:t>
      </w:r>
      <w:r>
        <w:rPr>
          <w:sz w:val="20"/>
        </w:rPr>
        <w:t>-</w:t>
      </w:r>
      <w:r w:rsidR="001F445E">
        <w:rPr>
          <w:sz w:val="20"/>
        </w:rPr>
        <w:t>06</w:t>
      </w:r>
      <w:r>
        <w:rPr>
          <w:sz w:val="20"/>
        </w:rPr>
        <w:t>-</w:t>
      </w:r>
      <w:r w:rsidR="001F445E">
        <w:rPr>
          <w:sz w:val="20"/>
        </w:rPr>
        <w:t>18</w:t>
      </w:r>
    </w:p>
    <w:sectPr w:rsidR="00312241" w:rsidSect="00635FFD">
      <w:pgSz w:w="11909" w:h="16834" w:code="9"/>
      <w:pgMar w:top="709" w:right="852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74" w:rsidRDefault="005E5374" w:rsidP="004A6BBB">
      <w:r>
        <w:separator/>
      </w:r>
    </w:p>
  </w:endnote>
  <w:endnote w:type="continuationSeparator" w:id="0">
    <w:p w:rsidR="005E5374" w:rsidRDefault="005E5374" w:rsidP="004A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74" w:rsidRDefault="005E5374" w:rsidP="004A6BBB">
      <w:r>
        <w:separator/>
      </w:r>
    </w:p>
  </w:footnote>
  <w:footnote w:type="continuationSeparator" w:id="0">
    <w:p w:rsidR="005E5374" w:rsidRDefault="005E5374" w:rsidP="004A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7EA25C"/>
    <w:lvl w:ilvl="0">
      <w:numFmt w:val="decimal"/>
      <w:lvlText w:val="*"/>
      <w:lvlJc w:val="left"/>
    </w:lvl>
  </w:abstractNum>
  <w:abstractNum w:abstractNumId="1" w15:restartNumberingAfterBreak="0">
    <w:nsid w:val="04167200"/>
    <w:multiLevelType w:val="hybridMultilevel"/>
    <w:tmpl w:val="967E0E2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F92422"/>
    <w:multiLevelType w:val="hybridMultilevel"/>
    <w:tmpl w:val="C76650FA"/>
    <w:lvl w:ilvl="0" w:tplc="51E65D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33331"/>
    <w:multiLevelType w:val="hybridMultilevel"/>
    <w:tmpl w:val="39827DD2"/>
    <w:lvl w:ilvl="0" w:tplc="7C5C50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032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4D1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448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C96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44F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49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9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422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36D5"/>
    <w:multiLevelType w:val="hybridMultilevel"/>
    <w:tmpl w:val="61A6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348"/>
    <w:multiLevelType w:val="multilevel"/>
    <w:tmpl w:val="28B2AFB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2C05477"/>
    <w:multiLevelType w:val="hybridMultilevel"/>
    <w:tmpl w:val="B080BC38"/>
    <w:lvl w:ilvl="0" w:tplc="9360505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7C0332F"/>
    <w:multiLevelType w:val="multilevel"/>
    <w:tmpl w:val="A6544D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  <w:u w:val="none"/>
      </w:rPr>
    </w:lvl>
  </w:abstractNum>
  <w:abstractNum w:abstractNumId="8" w15:restartNumberingAfterBreak="0">
    <w:nsid w:val="27EE16BB"/>
    <w:multiLevelType w:val="hybridMultilevel"/>
    <w:tmpl w:val="7B3E8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C48F4"/>
    <w:multiLevelType w:val="hybridMultilevel"/>
    <w:tmpl w:val="EC9C9EB0"/>
    <w:lvl w:ilvl="0" w:tplc="9360505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8074A"/>
    <w:multiLevelType w:val="hybridMultilevel"/>
    <w:tmpl w:val="B4163C0C"/>
    <w:lvl w:ilvl="0" w:tplc="2578D30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F3C5F32">
      <w:numFmt w:val="none"/>
      <w:lvlText w:val=""/>
      <w:lvlJc w:val="left"/>
      <w:pPr>
        <w:tabs>
          <w:tab w:val="num" w:pos="360"/>
        </w:tabs>
      </w:pPr>
    </w:lvl>
    <w:lvl w:ilvl="2" w:tplc="64E40960">
      <w:numFmt w:val="none"/>
      <w:lvlText w:val=""/>
      <w:lvlJc w:val="left"/>
      <w:pPr>
        <w:tabs>
          <w:tab w:val="num" w:pos="360"/>
        </w:tabs>
      </w:pPr>
    </w:lvl>
    <w:lvl w:ilvl="3" w:tplc="231071A0">
      <w:numFmt w:val="none"/>
      <w:lvlText w:val=""/>
      <w:lvlJc w:val="left"/>
      <w:pPr>
        <w:tabs>
          <w:tab w:val="num" w:pos="360"/>
        </w:tabs>
      </w:pPr>
    </w:lvl>
    <w:lvl w:ilvl="4" w:tplc="7292C632">
      <w:numFmt w:val="none"/>
      <w:lvlText w:val=""/>
      <w:lvlJc w:val="left"/>
      <w:pPr>
        <w:tabs>
          <w:tab w:val="num" w:pos="360"/>
        </w:tabs>
      </w:pPr>
    </w:lvl>
    <w:lvl w:ilvl="5" w:tplc="12882C3A">
      <w:numFmt w:val="none"/>
      <w:lvlText w:val=""/>
      <w:lvlJc w:val="left"/>
      <w:pPr>
        <w:tabs>
          <w:tab w:val="num" w:pos="360"/>
        </w:tabs>
      </w:pPr>
    </w:lvl>
    <w:lvl w:ilvl="6" w:tplc="352E881C">
      <w:numFmt w:val="none"/>
      <w:lvlText w:val=""/>
      <w:lvlJc w:val="left"/>
      <w:pPr>
        <w:tabs>
          <w:tab w:val="num" w:pos="360"/>
        </w:tabs>
      </w:pPr>
    </w:lvl>
    <w:lvl w:ilvl="7" w:tplc="10FCE776">
      <w:numFmt w:val="none"/>
      <w:lvlText w:val=""/>
      <w:lvlJc w:val="left"/>
      <w:pPr>
        <w:tabs>
          <w:tab w:val="num" w:pos="360"/>
        </w:tabs>
      </w:pPr>
    </w:lvl>
    <w:lvl w:ilvl="8" w:tplc="31A01B5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05A2FC1"/>
    <w:multiLevelType w:val="hybridMultilevel"/>
    <w:tmpl w:val="8A10E758"/>
    <w:lvl w:ilvl="0" w:tplc="25300C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672"/>
    <w:multiLevelType w:val="singleLevel"/>
    <w:tmpl w:val="D5360F4C"/>
    <w:lvl w:ilvl="0">
      <w:start w:val="1"/>
      <w:numFmt w:val="decimal"/>
      <w:lvlText w:val="4.%1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3" w15:restartNumberingAfterBreak="0">
    <w:nsid w:val="3BD04F4A"/>
    <w:multiLevelType w:val="hybridMultilevel"/>
    <w:tmpl w:val="3914421E"/>
    <w:lvl w:ilvl="0" w:tplc="51E65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7C28"/>
    <w:multiLevelType w:val="hybridMultilevel"/>
    <w:tmpl w:val="A6F8E282"/>
    <w:lvl w:ilvl="0" w:tplc="27F0A8F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C7431"/>
    <w:multiLevelType w:val="hybridMultilevel"/>
    <w:tmpl w:val="87729D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65C99"/>
    <w:multiLevelType w:val="multilevel"/>
    <w:tmpl w:val="3C501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17" w15:restartNumberingAfterBreak="0">
    <w:nsid w:val="57E24439"/>
    <w:multiLevelType w:val="singleLevel"/>
    <w:tmpl w:val="F02EAC9A"/>
    <w:lvl w:ilvl="0">
      <w:start w:val="1"/>
      <w:numFmt w:val="decimal"/>
      <w:lvlText w:val="2.%1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18" w15:restartNumberingAfterBreak="0">
    <w:nsid w:val="58E47B53"/>
    <w:multiLevelType w:val="multilevel"/>
    <w:tmpl w:val="072A2B7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2"/>
        </w:tabs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5"/>
        </w:tabs>
        <w:ind w:left="5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66"/>
        </w:tabs>
        <w:ind w:left="6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7"/>
        </w:tabs>
        <w:ind w:left="71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68"/>
        </w:tabs>
        <w:ind w:left="8368" w:hanging="1800"/>
      </w:pPr>
      <w:rPr>
        <w:rFonts w:hint="default"/>
      </w:rPr>
    </w:lvl>
  </w:abstractNum>
  <w:abstractNum w:abstractNumId="19" w15:restartNumberingAfterBreak="0">
    <w:nsid w:val="5F964ABC"/>
    <w:multiLevelType w:val="hybridMultilevel"/>
    <w:tmpl w:val="B7166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486354"/>
    <w:multiLevelType w:val="hybridMultilevel"/>
    <w:tmpl w:val="D576A5F2"/>
    <w:lvl w:ilvl="0" w:tplc="D160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F926DC"/>
    <w:multiLevelType w:val="multilevel"/>
    <w:tmpl w:val="F82EB62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0"/>
        </w:tabs>
        <w:ind w:left="13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22" w15:restartNumberingAfterBreak="0">
    <w:nsid w:val="72A4551B"/>
    <w:multiLevelType w:val="hybridMultilevel"/>
    <w:tmpl w:val="967E0E2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3223D26"/>
    <w:multiLevelType w:val="hybridMultilevel"/>
    <w:tmpl w:val="6098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B1175"/>
    <w:multiLevelType w:val="hybridMultilevel"/>
    <w:tmpl w:val="C0AC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75094"/>
    <w:multiLevelType w:val="multilevel"/>
    <w:tmpl w:val="12E2C2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1111"/>
        </w:tabs>
        <w:ind w:left="1111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316"/>
        </w:tabs>
        <w:ind w:left="5316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088"/>
        </w:tabs>
        <w:ind w:left="7088" w:hanging="1440"/>
      </w:pPr>
      <w:rPr>
        <w:rFonts w:hint="default"/>
        <w:u w:val="none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8"/>
  </w:num>
  <w:num w:numId="8">
    <w:abstractNumId w:val="25"/>
  </w:num>
  <w:num w:numId="9">
    <w:abstractNumId w:val="17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</w:num>
  <w:num w:numId="15">
    <w:abstractNumId w:val="6"/>
  </w:num>
  <w:num w:numId="16">
    <w:abstractNumId w:val="9"/>
  </w:num>
  <w:num w:numId="17">
    <w:abstractNumId w:val="19"/>
  </w:num>
  <w:num w:numId="18">
    <w:abstractNumId w:val="3"/>
  </w:num>
  <w:num w:numId="19">
    <w:abstractNumId w:val="4"/>
  </w:num>
  <w:num w:numId="20">
    <w:abstractNumId w:val="2"/>
  </w:num>
  <w:num w:numId="21">
    <w:abstractNumId w:val="13"/>
  </w:num>
  <w:num w:numId="22">
    <w:abstractNumId w:val="23"/>
  </w:num>
  <w:num w:numId="23">
    <w:abstractNumId w:val="20"/>
  </w:num>
  <w:num w:numId="24">
    <w:abstractNumId w:val="14"/>
  </w:num>
  <w:num w:numId="25">
    <w:abstractNumId w:val="8"/>
  </w:num>
  <w:num w:numId="26">
    <w:abstractNumId w:val="5"/>
  </w:num>
  <w:num w:numId="27">
    <w:abstractNumId w:val="10"/>
  </w:num>
  <w:num w:numId="28">
    <w:abstractNumId w:val="11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55"/>
    <w:rsid w:val="0000777A"/>
    <w:rsid w:val="00021F1D"/>
    <w:rsid w:val="00022D69"/>
    <w:rsid w:val="00024CDB"/>
    <w:rsid w:val="00027AD8"/>
    <w:rsid w:val="000419AD"/>
    <w:rsid w:val="0005041A"/>
    <w:rsid w:val="00050BB9"/>
    <w:rsid w:val="000601F8"/>
    <w:rsid w:val="00060977"/>
    <w:rsid w:val="000630AF"/>
    <w:rsid w:val="00064879"/>
    <w:rsid w:val="000669B4"/>
    <w:rsid w:val="00084B77"/>
    <w:rsid w:val="00085137"/>
    <w:rsid w:val="00091E1E"/>
    <w:rsid w:val="000A07D5"/>
    <w:rsid w:val="000A0B77"/>
    <w:rsid w:val="000C1A7E"/>
    <w:rsid w:val="000C5495"/>
    <w:rsid w:val="000C599A"/>
    <w:rsid w:val="00101F80"/>
    <w:rsid w:val="00104009"/>
    <w:rsid w:val="001242C8"/>
    <w:rsid w:val="0013125B"/>
    <w:rsid w:val="00134D5F"/>
    <w:rsid w:val="00140C97"/>
    <w:rsid w:val="0014188D"/>
    <w:rsid w:val="001424F9"/>
    <w:rsid w:val="0016174B"/>
    <w:rsid w:val="0016197C"/>
    <w:rsid w:val="0017049D"/>
    <w:rsid w:val="0017252A"/>
    <w:rsid w:val="001737DE"/>
    <w:rsid w:val="001759F4"/>
    <w:rsid w:val="00184277"/>
    <w:rsid w:val="001845BC"/>
    <w:rsid w:val="001930D1"/>
    <w:rsid w:val="001C0CBD"/>
    <w:rsid w:val="001C3C61"/>
    <w:rsid w:val="001C7418"/>
    <w:rsid w:val="001E1E3F"/>
    <w:rsid w:val="001F445E"/>
    <w:rsid w:val="00207822"/>
    <w:rsid w:val="00210B6C"/>
    <w:rsid w:val="00216420"/>
    <w:rsid w:val="00221D92"/>
    <w:rsid w:val="002309DB"/>
    <w:rsid w:val="00262060"/>
    <w:rsid w:val="00262F1C"/>
    <w:rsid w:val="00266ECE"/>
    <w:rsid w:val="00273839"/>
    <w:rsid w:val="002A18E5"/>
    <w:rsid w:val="002D1370"/>
    <w:rsid w:val="002D25FD"/>
    <w:rsid w:val="002E4C4E"/>
    <w:rsid w:val="002E64DA"/>
    <w:rsid w:val="002F3652"/>
    <w:rsid w:val="002F746B"/>
    <w:rsid w:val="00300025"/>
    <w:rsid w:val="00301EC3"/>
    <w:rsid w:val="00306F1D"/>
    <w:rsid w:val="003113B9"/>
    <w:rsid w:val="00312241"/>
    <w:rsid w:val="0031279D"/>
    <w:rsid w:val="003178B0"/>
    <w:rsid w:val="003274F6"/>
    <w:rsid w:val="003360B0"/>
    <w:rsid w:val="0034182A"/>
    <w:rsid w:val="00343A92"/>
    <w:rsid w:val="00344E80"/>
    <w:rsid w:val="00351D18"/>
    <w:rsid w:val="00353ABA"/>
    <w:rsid w:val="003642B3"/>
    <w:rsid w:val="003743E3"/>
    <w:rsid w:val="003867C7"/>
    <w:rsid w:val="00392E1C"/>
    <w:rsid w:val="003A6B58"/>
    <w:rsid w:val="003B149E"/>
    <w:rsid w:val="003B25D9"/>
    <w:rsid w:val="003B6283"/>
    <w:rsid w:val="003F1B9D"/>
    <w:rsid w:val="003F3F9E"/>
    <w:rsid w:val="003F669E"/>
    <w:rsid w:val="00403161"/>
    <w:rsid w:val="00417D8E"/>
    <w:rsid w:val="004202B1"/>
    <w:rsid w:val="00421C93"/>
    <w:rsid w:val="0042387C"/>
    <w:rsid w:val="004377FF"/>
    <w:rsid w:val="00443AFE"/>
    <w:rsid w:val="00444D21"/>
    <w:rsid w:val="004475AC"/>
    <w:rsid w:val="00450ADA"/>
    <w:rsid w:val="004616D8"/>
    <w:rsid w:val="00480090"/>
    <w:rsid w:val="00483274"/>
    <w:rsid w:val="004A166E"/>
    <w:rsid w:val="004A6BBB"/>
    <w:rsid w:val="004A7673"/>
    <w:rsid w:val="004B4BA6"/>
    <w:rsid w:val="004C0334"/>
    <w:rsid w:val="004C074B"/>
    <w:rsid w:val="004C4830"/>
    <w:rsid w:val="004C709B"/>
    <w:rsid w:val="004D45D3"/>
    <w:rsid w:val="004E2BB3"/>
    <w:rsid w:val="004F0E1C"/>
    <w:rsid w:val="004F5F66"/>
    <w:rsid w:val="00543AF7"/>
    <w:rsid w:val="00546724"/>
    <w:rsid w:val="00567B8A"/>
    <w:rsid w:val="00573135"/>
    <w:rsid w:val="005753FA"/>
    <w:rsid w:val="005830DE"/>
    <w:rsid w:val="005972F2"/>
    <w:rsid w:val="005B0D31"/>
    <w:rsid w:val="005C28FD"/>
    <w:rsid w:val="005D68B7"/>
    <w:rsid w:val="005E3C53"/>
    <w:rsid w:val="005E5374"/>
    <w:rsid w:val="005F24FC"/>
    <w:rsid w:val="00600B1C"/>
    <w:rsid w:val="0061158B"/>
    <w:rsid w:val="00615595"/>
    <w:rsid w:val="00622DFD"/>
    <w:rsid w:val="006237ED"/>
    <w:rsid w:val="00627C60"/>
    <w:rsid w:val="00635FFD"/>
    <w:rsid w:val="00644098"/>
    <w:rsid w:val="006447EB"/>
    <w:rsid w:val="00653662"/>
    <w:rsid w:val="0065374A"/>
    <w:rsid w:val="0068261F"/>
    <w:rsid w:val="006826BD"/>
    <w:rsid w:val="00682B20"/>
    <w:rsid w:val="006927CF"/>
    <w:rsid w:val="00694615"/>
    <w:rsid w:val="00695151"/>
    <w:rsid w:val="006A1F35"/>
    <w:rsid w:val="006B425A"/>
    <w:rsid w:val="006D6979"/>
    <w:rsid w:val="006E2154"/>
    <w:rsid w:val="006E79C5"/>
    <w:rsid w:val="00700545"/>
    <w:rsid w:val="007019DB"/>
    <w:rsid w:val="00702714"/>
    <w:rsid w:val="00703E6A"/>
    <w:rsid w:val="00720542"/>
    <w:rsid w:val="00722679"/>
    <w:rsid w:val="00725751"/>
    <w:rsid w:val="0076016C"/>
    <w:rsid w:val="00764ACD"/>
    <w:rsid w:val="0076659A"/>
    <w:rsid w:val="00772967"/>
    <w:rsid w:val="00774B52"/>
    <w:rsid w:val="0077537A"/>
    <w:rsid w:val="007A0E31"/>
    <w:rsid w:val="007B3929"/>
    <w:rsid w:val="007B716E"/>
    <w:rsid w:val="007D47C8"/>
    <w:rsid w:val="007D71F2"/>
    <w:rsid w:val="007E647C"/>
    <w:rsid w:val="007E7D08"/>
    <w:rsid w:val="007F771C"/>
    <w:rsid w:val="00806BC5"/>
    <w:rsid w:val="00812ABE"/>
    <w:rsid w:val="00816443"/>
    <w:rsid w:val="00830396"/>
    <w:rsid w:val="00840C87"/>
    <w:rsid w:val="00875FE4"/>
    <w:rsid w:val="00883AE8"/>
    <w:rsid w:val="00886AF6"/>
    <w:rsid w:val="0089161C"/>
    <w:rsid w:val="008979E1"/>
    <w:rsid w:val="008B10B9"/>
    <w:rsid w:val="008D05D1"/>
    <w:rsid w:val="008D1734"/>
    <w:rsid w:val="008D4029"/>
    <w:rsid w:val="008D4E27"/>
    <w:rsid w:val="008E21B8"/>
    <w:rsid w:val="008E74FA"/>
    <w:rsid w:val="008F64F3"/>
    <w:rsid w:val="00903653"/>
    <w:rsid w:val="00920343"/>
    <w:rsid w:val="00923F34"/>
    <w:rsid w:val="00925F3F"/>
    <w:rsid w:val="00945C06"/>
    <w:rsid w:val="00954A0E"/>
    <w:rsid w:val="00966AD2"/>
    <w:rsid w:val="00967D7A"/>
    <w:rsid w:val="00974C3C"/>
    <w:rsid w:val="009757DA"/>
    <w:rsid w:val="00980D68"/>
    <w:rsid w:val="009870E3"/>
    <w:rsid w:val="00992B63"/>
    <w:rsid w:val="009B292C"/>
    <w:rsid w:val="009D2A77"/>
    <w:rsid w:val="009E2C7B"/>
    <w:rsid w:val="009F7C2A"/>
    <w:rsid w:val="00A10438"/>
    <w:rsid w:val="00A214A7"/>
    <w:rsid w:val="00A236B3"/>
    <w:rsid w:val="00A27E1A"/>
    <w:rsid w:val="00A353FA"/>
    <w:rsid w:val="00A362AB"/>
    <w:rsid w:val="00A428B4"/>
    <w:rsid w:val="00A42EBD"/>
    <w:rsid w:val="00A45067"/>
    <w:rsid w:val="00A458D8"/>
    <w:rsid w:val="00A4703F"/>
    <w:rsid w:val="00A52C13"/>
    <w:rsid w:val="00A566B9"/>
    <w:rsid w:val="00A6608E"/>
    <w:rsid w:val="00A849F7"/>
    <w:rsid w:val="00A915E9"/>
    <w:rsid w:val="00A919E8"/>
    <w:rsid w:val="00AA06CB"/>
    <w:rsid w:val="00AA0755"/>
    <w:rsid w:val="00AA5330"/>
    <w:rsid w:val="00AA59C4"/>
    <w:rsid w:val="00AB12A9"/>
    <w:rsid w:val="00AB3805"/>
    <w:rsid w:val="00AD10F2"/>
    <w:rsid w:val="00AD2699"/>
    <w:rsid w:val="00AF5AA7"/>
    <w:rsid w:val="00AF5DEC"/>
    <w:rsid w:val="00B04743"/>
    <w:rsid w:val="00B17317"/>
    <w:rsid w:val="00B212B3"/>
    <w:rsid w:val="00B273C4"/>
    <w:rsid w:val="00B4502C"/>
    <w:rsid w:val="00B60537"/>
    <w:rsid w:val="00B6135A"/>
    <w:rsid w:val="00B6282F"/>
    <w:rsid w:val="00B73A87"/>
    <w:rsid w:val="00B820D4"/>
    <w:rsid w:val="00B849EA"/>
    <w:rsid w:val="00B8685F"/>
    <w:rsid w:val="00B94936"/>
    <w:rsid w:val="00B9556A"/>
    <w:rsid w:val="00B96226"/>
    <w:rsid w:val="00B96A56"/>
    <w:rsid w:val="00BA15E9"/>
    <w:rsid w:val="00BB115D"/>
    <w:rsid w:val="00BE1A36"/>
    <w:rsid w:val="00BE2C88"/>
    <w:rsid w:val="00BF2F39"/>
    <w:rsid w:val="00C01089"/>
    <w:rsid w:val="00C0660F"/>
    <w:rsid w:val="00C12803"/>
    <w:rsid w:val="00C32FBB"/>
    <w:rsid w:val="00C46A9D"/>
    <w:rsid w:val="00C506EA"/>
    <w:rsid w:val="00C5092E"/>
    <w:rsid w:val="00C55B31"/>
    <w:rsid w:val="00C57925"/>
    <w:rsid w:val="00C57CC6"/>
    <w:rsid w:val="00C66A18"/>
    <w:rsid w:val="00C66F36"/>
    <w:rsid w:val="00C7031D"/>
    <w:rsid w:val="00C87085"/>
    <w:rsid w:val="00C9062A"/>
    <w:rsid w:val="00C90828"/>
    <w:rsid w:val="00C92697"/>
    <w:rsid w:val="00CA66FA"/>
    <w:rsid w:val="00CB6B69"/>
    <w:rsid w:val="00CC3CDD"/>
    <w:rsid w:val="00CC5120"/>
    <w:rsid w:val="00CD0A8D"/>
    <w:rsid w:val="00CE5566"/>
    <w:rsid w:val="00CF2EE7"/>
    <w:rsid w:val="00CF4CE5"/>
    <w:rsid w:val="00CF4D5B"/>
    <w:rsid w:val="00D1018D"/>
    <w:rsid w:val="00D135C5"/>
    <w:rsid w:val="00D23255"/>
    <w:rsid w:val="00D304AD"/>
    <w:rsid w:val="00D324B5"/>
    <w:rsid w:val="00D47C95"/>
    <w:rsid w:val="00D60664"/>
    <w:rsid w:val="00D918AE"/>
    <w:rsid w:val="00D937AD"/>
    <w:rsid w:val="00D93F81"/>
    <w:rsid w:val="00DB2DFA"/>
    <w:rsid w:val="00DB44A8"/>
    <w:rsid w:val="00DC005C"/>
    <w:rsid w:val="00DC15AC"/>
    <w:rsid w:val="00DC4845"/>
    <w:rsid w:val="00DF34AA"/>
    <w:rsid w:val="00DF5BA9"/>
    <w:rsid w:val="00E1229E"/>
    <w:rsid w:val="00E2362A"/>
    <w:rsid w:val="00E27952"/>
    <w:rsid w:val="00E30FF0"/>
    <w:rsid w:val="00E353B9"/>
    <w:rsid w:val="00E35D86"/>
    <w:rsid w:val="00E43035"/>
    <w:rsid w:val="00E45DF2"/>
    <w:rsid w:val="00E4699C"/>
    <w:rsid w:val="00E52CE7"/>
    <w:rsid w:val="00E60D02"/>
    <w:rsid w:val="00E72EC4"/>
    <w:rsid w:val="00E73743"/>
    <w:rsid w:val="00E81567"/>
    <w:rsid w:val="00EA23F0"/>
    <w:rsid w:val="00EA5EC4"/>
    <w:rsid w:val="00EB459A"/>
    <w:rsid w:val="00EB7270"/>
    <w:rsid w:val="00EC2D90"/>
    <w:rsid w:val="00EE53A3"/>
    <w:rsid w:val="00EF0062"/>
    <w:rsid w:val="00F029AD"/>
    <w:rsid w:val="00F07D1A"/>
    <w:rsid w:val="00F33D36"/>
    <w:rsid w:val="00F35396"/>
    <w:rsid w:val="00F37C4D"/>
    <w:rsid w:val="00F46202"/>
    <w:rsid w:val="00F504B6"/>
    <w:rsid w:val="00F5093E"/>
    <w:rsid w:val="00F729FC"/>
    <w:rsid w:val="00F87108"/>
    <w:rsid w:val="00F92A5D"/>
    <w:rsid w:val="00F9366D"/>
    <w:rsid w:val="00F94047"/>
    <w:rsid w:val="00FA2B67"/>
    <w:rsid w:val="00FB114A"/>
    <w:rsid w:val="00FB3F74"/>
    <w:rsid w:val="00FC691E"/>
    <w:rsid w:val="00FD4C8E"/>
    <w:rsid w:val="00FD79F3"/>
    <w:rsid w:val="00FE0E9E"/>
    <w:rsid w:val="00FE1460"/>
    <w:rsid w:val="00FE4F4F"/>
    <w:rsid w:val="00FF53BD"/>
    <w:rsid w:val="00FF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D3633-09F1-4DAE-A5AF-04B4BE0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E3"/>
    <w:rPr>
      <w:sz w:val="24"/>
      <w:szCs w:val="24"/>
    </w:rPr>
  </w:style>
  <w:style w:type="paragraph" w:styleId="1">
    <w:name w:val="heading 1"/>
    <w:basedOn w:val="a"/>
    <w:next w:val="a"/>
    <w:qFormat/>
    <w:rsid w:val="00987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870E3"/>
    <w:pPr>
      <w:keepNext/>
      <w:ind w:left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0E3"/>
    <w:rPr>
      <w:rFonts w:ascii="Verdana" w:hAnsi="Verdana" w:cs="Verdana" w:hint="default"/>
      <w:color w:val="0000FF"/>
      <w:u w:val="single"/>
      <w:lang w:val="en-US" w:eastAsia="en-US" w:bidi="ar-SA"/>
    </w:rPr>
  </w:style>
  <w:style w:type="character" w:styleId="a4">
    <w:name w:val="Strong"/>
    <w:qFormat/>
    <w:rsid w:val="009870E3"/>
    <w:rPr>
      <w:rFonts w:ascii="Verdana" w:hAnsi="Verdana" w:cs="Verdana" w:hint="default"/>
      <w:b/>
      <w:bCs/>
      <w:lang w:val="en-US" w:eastAsia="en-US" w:bidi="ar-SA"/>
    </w:rPr>
  </w:style>
  <w:style w:type="paragraph" w:styleId="a5">
    <w:name w:val="Normal (Web)"/>
    <w:basedOn w:val="a"/>
    <w:uiPriority w:val="99"/>
    <w:rsid w:val="009870E3"/>
    <w:pPr>
      <w:spacing w:before="100" w:beforeAutospacing="1" w:after="100" w:afterAutospacing="1"/>
    </w:pPr>
  </w:style>
  <w:style w:type="paragraph" w:styleId="a6">
    <w:name w:val="Title"/>
    <w:basedOn w:val="a"/>
    <w:qFormat/>
    <w:rsid w:val="009870E3"/>
    <w:pPr>
      <w:jc w:val="center"/>
    </w:pPr>
    <w:rPr>
      <w:b/>
    </w:rPr>
  </w:style>
  <w:style w:type="paragraph" w:styleId="30">
    <w:name w:val="Body Text 3"/>
    <w:basedOn w:val="a"/>
    <w:rsid w:val="009870E3"/>
    <w:pPr>
      <w:jc w:val="center"/>
    </w:pPr>
    <w:rPr>
      <w:b/>
      <w:sz w:val="28"/>
      <w:szCs w:val="20"/>
    </w:rPr>
  </w:style>
  <w:style w:type="paragraph" w:customStyle="1" w:styleId="2">
    <w:name w:val="Знак2"/>
    <w:basedOn w:val="a"/>
    <w:rsid w:val="009870E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9870E3"/>
    <w:pPr>
      <w:spacing w:after="120" w:line="480" w:lineRule="auto"/>
    </w:pPr>
  </w:style>
  <w:style w:type="paragraph" w:customStyle="1" w:styleId="10">
    <w:name w:val="Основной текст1"/>
    <w:basedOn w:val="a"/>
    <w:rsid w:val="009870E3"/>
    <w:pPr>
      <w:jc w:val="center"/>
    </w:pPr>
    <w:rPr>
      <w:b/>
      <w:szCs w:val="20"/>
    </w:rPr>
  </w:style>
  <w:style w:type="paragraph" w:styleId="a7">
    <w:name w:val="Body Text Indent"/>
    <w:basedOn w:val="a"/>
    <w:rsid w:val="009870E3"/>
    <w:pPr>
      <w:spacing w:after="120"/>
      <w:ind w:left="283"/>
    </w:pPr>
  </w:style>
  <w:style w:type="paragraph" w:styleId="21">
    <w:name w:val="Body Text Indent 2"/>
    <w:basedOn w:val="a"/>
    <w:rsid w:val="009870E3"/>
    <w:pPr>
      <w:spacing w:after="120" w:line="480" w:lineRule="auto"/>
      <w:ind w:left="283"/>
    </w:pPr>
  </w:style>
  <w:style w:type="paragraph" w:styleId="31">
    <w:name w:val="Body Text Indent 3"/>
    <w:basedOn w:val="a"/>
    <w:rsid w:val="009870E3"/>
    <w:pPr>
      <w:spacing w:after="120"/>
      <w:ind w:left="283"/>
    </w:pPr>
    <w:rPr>
      <w:sz w:val="16"/>
      <w:szCs w:val="16"/>
    </w:rPr>
  </w:style>
  <w:style w:type="paragraph" w:styleId="a8">
    <w:name w:val="Block Text"/>
    <w:basedOn w:val="a"/>
    <w:rsid w:val="009870E3"/>
    <w:pPr>
      <w:shd w:val="clear" w:color="auto" w:fill="FFFFFF"/>
      <w:spacing w:line="283" w:lineRule="exact"/>
      <w:ind w:left="96" w:right="48" w:firstLine="696"/>
      <w:jc w:val="both"/>
    </w:pPr>
    <w:rPr>
      <w:color w:val="000000"/>
      <w:spacing w:val="4"/>
      <w:sz w:val="20"/>
      <w:szCs w:val="25"/>
    </w:rPr>
  </w:style>
  <w:style w:type="paragraph" w:styleId="a9">
    <w:name w:val="Balloon Text"/>
    <w:basedOn w:val="a"/>
    <w:semiHidden/>
    <w:rsid w:val="009870E3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9870E3"/>
    <w:pPr>
      <w:spacing w:after="120"/>
    </w:pPr>
  </w:style>
  <w:style w:type="character" w:styleId="ab">
    <w:name w:val="FollowedHyperlink"/>
    <w:rsid w:val="009870E3"/>
    <w:rPr>
      <w:color w:val="800080"/>
      <w:u w:val="single"/>
    </w:rPr>
  </w:style>
  <w:style w:type="paragraph" w:customStyle="1" w:styleId="ac">
    <w:name w:val="Знак Знак Знак Знак"/>
    <w:basedOn w:val="a"/>
    <w:rsid w:val="00B6282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иль"/>
    <w:rsid w:val="00450ADA"/>
    <w:rPr>
      <w:sz w:val="24"/>
    </w:rPr>
  </w:style>
  <w:style w:type="paragraph" w:customStyle="1" w:styleId="ae">
    <w:name w:val="Знак"/>
    <w:basedOn w:val="a"/>
    <w:rsid w:val="00450A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50ADA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5D68B7"/>
    <w:rPr>
      <w:rFonts w:ascii="Verdana" w:hAnsi="Verdana" w:cs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rsid w:val="004A6BB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4A6BBB"/>
  </w:style>
  <w:style w:type="character" w:styleId="af1">
    <w:name w:val="endnote reference"/>
    <w:rsid w:val="004A6BBB"/>
    <w:rPr>
      <w:vertAlign w:val="superscript"/>
    </w:rPr>
  </w:style>
  <w:style w:type="paragraph" w:styleId="af2">
    <w:name w:val="List Paragraph"/>
    <w:basedOn w:val="a"/>
    <w:uiPriority w:val="34"/>
    <w:qFormat/>
    <w:rsid w:val="003F669E"/>
    <w:pPr>
      <w:ind w:left="720"/>
      <w:contextualSpacing/>
    </w:pPr>
  </w:style>
  <w:style w:type="table" w:styleId="af3">
    <w:name w:val="Table Grid"/>
    <w:basedOn w:val="a1"/>
    <w:rsid w:val="0069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Литература"/>
    <w:basedOn w:val="a"/>
    <w:autoRedefine/>
    <w:rsid w:val="00E4699C"/>
    <w:pPr>
      <w:tabs>
        <w:tab w:val="left" w:pos="360"/>
      </w:tabs>
      <w:spacing w:after="80"/>
      <w:ind w:left="360"/>
      <w:jc w:val="both"/>
    </w:pPr>
    <w:rPr>
      <w:iCs/>
      <w:color w:val="000000"/>
    </w:rPr>
  </w:style>
  <w:style w:type="paragraph" w:customStyle="1" w:styleId="210">
    <w:name w:val="Основной текст с отступом 21"/>
    <w:basedOn w:val="a"/>
    <w:rsid w:val="00312241"/>
    <w:pPr>
      <w:widowControl w:val="0"/>
      <w:suppressAutoHyphens/>
      <w:ind w:firstLine="708"/>
      <w:jc w:val="both"/>
    </w:pPr>
    <w:rPr>
      <w:rFonts w:ascii="Arial" w:eastAsia="Lucida Sans Unicode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dokaf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k.74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ppkro@ipk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0282-4319-4783-8985-537131E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CHIPPKRO</Company>
  <LinksUpToDate>false</LinksUpToDate>
  <CharactersWithSpaces>6228</CharactersWithSpaces>
  <SharedDoc>false</SharedDoc>
  <HLinks>
    <vt:vector size="18" baseType="variant">
      <vt:variant>
        <vt:i4>2228242</vt:i4>
      </vt:variant>
      <vt:variant>
        <vt:i4>6</vt:i4>
      </vt:variant>
      <vt:variant>
        <vt:i4>0</vt:i4>
      </vt:variant>
      <vt:variant>
        <vt:i4>5</vt:i4>
      </vt:variant>
      <vt:variant>
        <vt:lpwstr>mailto:vidokaf@mail.ru</vt:lpwstr>
      </vt:variant>
      <vt:variant>
        <vt:lpwstr/>
      </vt:variant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http://www.ipk.74.ru/</vt:lpwstr>
      </vt:variant>
      <vt:variant>
        <vt:lpwstr/>
      </vt:variant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mailto:cippkro@ipk74.ru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Гулеватая</dc:creator>
  <cp:lastModifiedBy>Константин КС. Задорин</cp:lastModifiedBy>
  <cp:revision>2</cp:revision>
  <cp:lastPrinted>2016-09-29T06:30:00Z</cp:lastPrinted>
  <dcterms:created xsi:type="dcterms:W3CDTF">2016-09-29T06:57:00Z</dcterms:created>
  <dcterms:modified xsi:type="dcterms:W3CDTF">2016-09-29T06:57:00Z</dcterms:modified>
</cp:coreProperties>
</file>