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7" w:rsidRDefault="008B55A7" w:rsidP="008B55A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Горовая</w:t>
      </w:r>
      <w:proofErr w:type="spellEnd"/>
      <w:r>
        <w:rPr>
          <w:b/>
          <w:sz w:val="28"/>
          <w:szCs w:val="28"/>
        </w:rPr>
        <w:t xml:space="preserve"> О.А.</w:t>
      </w:r>
    </w:p>
    <w:p w:rsidR="008B55A7" w:rsidRPr="00437B08" w:rsidRDefault="008B55A7" w:rsidP="008B55A7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bookmarkStart w:id="0" w:name="_GoBack"/>
      <w:r w:rsidRPr="00437B08">
        <w:rPr>
          <w:i/>
          <w:sz w:val="28"/>
          <w:szCs w:val="28"/>
        </w:rPr>
        <w:t>ЧИППКРО</w:t>
      </w:r>
    </w:p>
    <w:bookmarkEnd w:id="0"/>
    <w:p w:rsidR="008B55A7" w:rsidRDefault="008B55A7" w:rsidP="008B55A7">
      <w:pPr>
        <w:widowControl w:val="0"/>
        <w:tabs>
          <w:tab w:val="center" w:pos="851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D536E" w:rsidRDefault="000D536E" w:rsidP="008B55A7">
      <w:pPr>
        <w:widowControl w:val="0"/>
        <w:tabs>
          <w:tab w:val="center" w:pos="851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0D536E">
        <w:rPr>
          <w:b/>
          <w:sz w:val="28"/>
          <w:szCs w:val="28"/>
        </w:rPr>
        <w:t>Управление процессом развития коллективного субъекта учебной деятельности</w:t>
      </w:r>
      <w:r w:rsidR="008B55A7">
        <w:rPr>
          <w:b/>
          <w:sz w:val="28"/>
          <w:szCs w:val="28"/>
        </w:rPr>
        <w:t xml:space="preserve"> </w:t>
      </w:r>
      <w:r w:rsidR="0047681B">
        <w:rPr>
          <w:b/>
          <w:sz w:val="28"/>
          <w:szCs w:val="28"/>
        </w:rPr>
        <w:t>(по материалам А.К.Дусавицкого)</w:t>
      </w:r>
    </w:p>
    <w:p w:rsidR="0047681B" w:rsidRPr="000D536E" w:rsidRDefault="0047681B" w:rsidP="008B55A7">
      <w:pPr>
        <w:widowControl w:val="0"/>
        <w:tabs>
          <w:tab w:val="center" w:pos="851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AD38A5" w:rsidRDefault="00394386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образования на современном этапе становятся общекультурное, личностное и познавательное развитие учащихся, обеспечивающее такую ключевую компетенцию как «умение учиться», которое проявляется, прежде всего, в ситуациях новых социально-практических действий. Согласно теории Л. 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, А.Н. Леонтьева и их последователей, процессы обучения и воспитания оказывают влияние на развитие человека лишь тогда, когда они имеют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формы и, обладая соответствующим содержанием, в определенных возрастах способствуют формированию тех или иных типов деятельности.</w:t>
      </w:r>
      <w:r w:rsidRPr="00EF5580">
        <w:rPr>
          <w:sz w:val="28"/>
          <w:szCs w:val="28"/>
        </w:rPr>
        <w:t xml:space="preserve"> Таким образом, </w:t>
      </w:r>
      <w:r w:rsidR="00012835">
        <w:rPr>
          <w:sz w:val="28"/>
          <w:szCs w:val="28"/>
        </w:rPr>
        <w:t>учебная деятельность</w:t>
      </w:r>
      <w:r w:rsidRPr="00EF5580">
        <w:rPr>
          <w:sz w:val="28"/>
          <w:szCs w:val="28"/>
        </w:rPr>
        <w:t xml:space="preserve"> на уровне начального образования является универсальным средством развития младших школьников.</w:t>
      </w:r>
    </w:p>
    <w:p w:rsidR="00394386" w:rsidRDefault="00394386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переориентацией целей, меняется содержан</w:t>
      </w:r>
      <w:r w:rsidR="00EF5580">
        <w:rPr>
          <w:sz w:val="28"/>
          <w:szCs w:val="28"/>
        </w:rPr>
        <w:t>ие обучения, его методы и формы,</w:t>
      </w:r>
      <w:r>
        <w:rPr>
          <w:sz w:val="28"/>
          <w:szCs w:val="28"/>
        </w:rPr>
        <w:t xml:space="preserve"> </w:t>
      </w:r>
      <w:r w:rsidR="00B53674">
        <w:rPr>
          <w:sz w:val="28"/>
          <w:szCs w:val="28"/>
        </w:rPr>
        <w:t>учитель становится</w:t>
      </w:r>
      <w:r w:rsidR="00B53674" w:rsidRPr="00EF5580">
        <w:rPr>
          <w:sz w:val="28"/>
          <w:szCs w:val="28"/>
        </w:rPr>
        <w:t xml:space="preserve"> организатором собственной деятельности детей</w:t>
      </w:r>
      <w:r>
        <w:rPr>
          <w:sz w:val="28"/>
          <w:szCs w:val="28"/>
        </w:rPr>
        <w:t>.</w:t>
      </w:r>
      <w:r w:rsidR="00B53674">
        <w:rPr>
          <w:sz w:val="28"/>
          <w:szCs w:val="28"/>
        </w:rPr>
        <w:t xml:space="preserve"> </w:t>
      </w:r>
      <w:r w:rsidR="00EF5580">
        <w:rPr>
          <w:sz w:val="28"/>
          <w:szCs w:val="28"/>
        </w:rPr>
        <w:t>В этих условиях м</w:t>
      </w:r>
      <w:r w:rsidR="00B53674">
        <w:rPr>
          <w:sz w:val="28"/>
          <w:szCs w:val="28"/>
        </w:rPr>
        <w:t>еняется и представление об уроке.</w:t>
      </w:r>
    </w:p>
    <w:p w:rsidR="00B53674" w:rsidRPr="00EF5580" w:rsidRDefault="00B53674" w:rsidP="00EF5580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– основной компонент школьного обучения, содержание которого определено целями образования. </w:t>
      </w:r>
      <w:r w:rsidR="00EF5580">
        <w:rPr>
          <w:sz w:val="28"/>
          <w:szCs w:val="28"/>
        </w:rPr>
        <w:t xml:space="preserve">Гораздо </w:t>
      </w:r>
      <w:r>
        <w:rPr>
          <w:sz w:val="28"/>
          <w:szCs w:val="28"/>
        </w:rPr>
        <w:t>в</w:t>
      </w:r>
      <w:r w:rsidRPr="00EF5580">
        <w:rPr>
          <w:sz w:val="28"/>
          <w:szCs w:val="28"/>
        </w:rPr>
        <w:t>ажнее научить действовать детей в ситуации неопределенности, не пасовать, не паниковать, а размышлять, анализировать ситуацию, планировать, осуществлять действия и контролировать, оценивать свой способ действия и его результат. Формирование перечисленных умений (соответс</w:t>
      </w:r>
      <w:r w:rsidR="008B55A7">
        <w:rPr>
          <w:sz w:val="28"/>
          <w:szCs w:val="28"/>
        </w:rPr>
        <w:t>т</w:t>
      </w:r>
      <w:r w:rsidRPr="00EF5580">
        <w:rPr>
          <w:sz w:val="28"/>
          <w:szCs w:val="28"/>
        </w:rPr>
        <w:t xml:space="preserve">вующих учебных действий) и является основным содержанием </w:t>
      </w:r>
      <w:r w:rsidR="00EF5580" w:rsidRPr="00EF5580">
        <w:rPr>
          <w:sz w:val="28"/>
          <w:szCs w:val="28"/>
        </w:rPr>
        <w:t>современного урока</w:t>
      </w:r>
      <w:r w:rsidRPr="00EF5580">
        <w:rPr>
          <w:sz w:val="28"/>
          <w:szCs w:val="28"/>
        </w:rPr>
        <w:t>.</w:t>
      </w:r>
    </w:p>
    <w:p w:rsidR="00B53674" w:rsidRDefault="007A7623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A7623">
        <w:rPr>
          <w:sz w:val="28"/>
          <w:szCs w:val="28"/>
        </w:rPr>
        <w:t>Понятие «урок» традиционно определяется исходя из двух позиций</w:t>
      </w:r>
      <w:r>
        <w:rPr>
          <w:sz w:val="28"/>
          <w:szCs w:val="28"/>
        </w:rPr>
        <w:t>:</w:t>
      </w:r>
    </w:p>
    <w:p w:rsidR="007A7623" w:rsidRDefault="007A7623" w:rsidP="007A7623">
      <w:pPr>
        <w:pStyle w:val="a3"/>
        <w:widowControl w:val="0"/>
        <w:numPr>
          <w:ilvl w:val="0"/>
          <w:numId w:val="1"/>
        </w:numPr>
        <w:tabs>
          <w:tab w:val="center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как пространство усвоения знаний и приобретения умений и навыков по содержанию может быть отнесен к тому или иному типу.</w:t>
      </w:r>
    </w:p>
    <w:p w:rsidR="007A7623" w:rsidRDefault="007A7623" w:rsidP="007A7623">
      <w:pPr>
        <w:pStyle w:val="a3"/>
        <w:widowControl w:val="0"/>
        <w:numPr>
          <w:ilvl w:val="0"/>
          <w:numId w:val="1"/>
        </w:numPr>
        <w:tabs>
          <w:tab w:val="center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Урок как интервал в 30-40 минут имеет свои определенные пространственно-временные характеристики.</w:t>
      </w:r>
    </w:p>
    <w:p w:rsidR="007A7623" w:rsidRPr="00012835" w:rsidRDefault="007A7623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 xml:space="preserve">В развивающем образовании урок – это не отрезок времени определенной продолжительности, а </w:t>
      </w:r>
      <w:r w:rsidR="0072260E" w:rsidRPr="00012835">
        <w:rPr>
          <w:sz w:val="28"/>
          <w:szCs w:val="28"/>
        </w:rPr>
        <w:t>фрагмент учебной деятельности по формированию</w:t>
      </w:r>
      <w:r w:rsidRPr="00012835">
        <w:rPr>
          <w:sz w:val="28"/>
          <w:szCs w:val="28"/>
        </w:rPr>
        <w:t xml:space="preserve"> конкретного учебного действия. </w:t>
      </w:r>
      <w:r w:rsidR="0072260E" w:rsidRPr="00012835">
        <w:rPr>
          <w:sz w:val="28"/>
          <w:szCs w:val="28"/>
        </w:rPr>
        <w:t>Такой урок может длиться</w:t>
      </w:r>
      <w:r w:rsidRPr="00012835">
        <w:rPr>
          <w:sz w:val="28"/>
          <w:szCs w:val="28"/>
        </w:rPr>
        <w:t xml:space="preserve"> и 2</w:t>
      </w:r>
      <w:r w:rsidR="0072260E" w:rsidRPr="00012835">
        <w:rPr>
          <w:sz w:val="28"/>
          <w:szCs w:val="28"/>
        </w:rPr>
        <w:t xml:space="preserve"> часа, и 10 минут.</w:t>
      </w:r>
      <w:r w:rsidRPr="00012835">
        <w:rPr>
          <w:sz w:val="28"/>
          <w:szCs w:val="28"/>
        </w:rPr>
        <w:t xml:space="preserve"> Как следствие, в развиваю</w:t>
      </w:r>
      <w:r w:rsidR="00012835" w:rsidRPr="00012835">
        <w:rPr>
          <w:sz w:val="28"/>
          <w:szCs w:val="28"/>
        </w:rPr>
        <w:t>щем образовании на протяжении 45</w:t>
      </w:r>
      <w:r w:rsidRPr="00012835">
        <w:rPr>
          <w:sz w:val="28"/>
          <w:szCs w:val="28"/>
        </w:rPr>
        <w:t xml:space="preserve"> мин, как правило, реализуются уроки нескольких типов</w:t>
      </w:r>
      <w:r w:rsidR="0072260E" w:rsidRPr="00012835">
        <w:rPr>
          <w:sz w:val="28"/>
          <w:szCs w:val="28"/>
        </w:rPr>
        <w:t>, например, уроки контроля и оценки, так как действия, которые формируются в них, тесно взаимосвязаны.</w:t>
      </w:r>
    </w:p>
    <w:p w:rsidR="00B53674" w:rsidRDefault="0049474A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</w:t>
      </w:r>
      <w:r w:rsidR="0072260E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="0072260E">
        <w:rPr>
          <w:sz w:val="28"/>
          <w:szCs w:val="28"/>
        </w:rPr>
        <w:t xml:space="preserve">, </w:t>
      </w:r>
      <w:r>
        <w:rPr>
          <w:sz w:val="28"/>
          <w:szCs w:val="28"/>
        </w:rPr>
        <w:t>основными ориентирами деятельности учителя в каждом из классов начальной школы становятся: центральная задача периода, связанная с освоением содержания, соответствующие ей формы организации учебной деятельности и формирование субъектов учебной деятельности (коллективного, группового и индивидуального).</w:t>
      </w:r>
    </w:p>
    <w:p w:rsidR="00012835" w:rsidRDefault="003D7965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важной задачей учителя начальных классов становится формирование класса как коллективного субъекта деятельности</w:t>
      </w:r>
      <w:r w:rsidR="00F82A51">
        <w:rPr>
          <w:sz w:val="28"/>
          <w:szCs w:val="28"/>
        </w:rPr>
        <w:t>, желающего и умеющего учиться сообща</w:t>
      </w:r>
      <w:r>
        <w:rPr>
          <w:sz w:val="28"/>
          <w:szCs w:val="28"/>
        </w:rPr>
        <w:t>, в связи с этим актуальным становится вопрос управления процессом развития коллективного субъекта деятельности</w:t>
      </w:r>
      <w:r w:rsidR="00F82A51">
        <w:rPr>
          <w:sz w:val="28"/>
          <w:szCs w:val="28"/>
        </w:rPr>
        <w:t>.</w:t>
      </w:r>
    </w:p>
    <w:p w:rsidR="00F82A51" w:rsidRPr="00F82A51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F82A51">
        <w:rPr>
          <w:sz w:val="28"/>
          <w:szCs w:val="28"/>
        </w:rPr>
        <w:t xml:space="preserve">Остановимся </w:t>
      </w:r>
      <w:r w:rsidR="00F82A51" w:rsidRPr="00F82A51">
        <w:rPr>
          <w:sz w:val="28"/>
          <w:szCs w:val="28"/>
        </w:rPr>
        <w:t xml:space="preserve">на этой проблеме более </w:t>
      </w:r>
      <w:r w:rsidRPr="00F82A51">
        <w:rPr>
          <w:sz w:val="28"/>
          <w:szCs w:val="28"/>
        </w:rPr>
        <w:t>подробно</w:t>
      </w:r>
      <w:r w:rsidR="00F82A51" w:rsidRPr="00F82A51">
        <w:rPr>
          <w:sz w:val="28"/>
          <w:szCs w:val="28"/>
        </w:rPr>
        <w:t>.</w:t>
      </w:r>
    </w:p>
    <w:p w:rsidR="00012835" w:rsidRPr="00F82A51" w:rsidRDefault="00F82A51" w:rsidP="00F82A51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F82A51">
        <w:rPr>
          <w:sz w:val="28"/>
          <w:szCs w:val="28"/>
        </w:rPr>
        <w:t>Управление</w:t>
      </w:r>
      <w:r w:rsidR="00012835" w:rsidRPr="00F82A51">
        <w:rPr>
          <w:sz w:val="28"/>
          <w:szCs w:val="28"/>
        </w:rPr>
        <w:t xml:space="preserve"> процессом развития коллективного субъекта </w:t>
      </w:r>
      <w:r w:rsidRPr="00F82A51">
        <w:rPr>
          <w:sz w:val="28"/>
          <w:szCs w:val="28"/>
        </w:rPr>
        <w:t xml:space="preserve">деятельности </w:t>
      </w:r>
      <w:r w:rsidR="00012835" w:rsidRPr="00F82A51">
        <w:rPr>
          <w:sz w:val="28"/>
          <w:szCs w:val="28"/>
        </w:rPr>
        <w:t>осуществляется поэтапно.</w:t>
      </w:r>
      <w:r w:rsidRPr="00F82A51">
        <w:rPr>
          <w:sz w:val="28"/>
          <w:szCs w:val="28"/>
        </w:rPr>
        <w:t xml:space="preserve"> </w:t>
      </w:r>
      <w:r w:rsidR="00012835" w:rsidRPr="00012835">
        <w:rPr>
          <w:sz w:val="28"/>
          <w:szCs w:val="28"/>
        </w:rPr>
        <w:t>В 1 кл</w:t>
      </w:r>
      <w:r w:rsidR="008B55A7">
        <w:rPr>
          <w:sz w:val="28"/>
          <w:szCs w:val="28"/>
        </w:rPr>
        <w:t>ассе</w:t>
      </w:r>
      <w:r w:rsidR="00012835" w:rsidRPr="00012835">
        <w:rPr>
          <w:sz w:val="28"/>
          <w:szCs w:val="28"/>
        </w:rPr>
        <w:t xml:space="preserve"> основной формой организации учебной деятельности является </w:t>
      </w:r>
      <w:r w:rsidR="00012835" w:rsidRPr="002760BC">
        <w:rPr>
          <w:b/>
          <w:i/>
          <w:sz w:val="28"/>
          <w:szCs w:val="28"/>
        </w:rPr>
        <w:t>совместная деятельность</w:t>
      </w:r>
      <w:r w:rsidR="002760BC">
        <w:rPr>
          <w:b/>
          <w:i/>
          <w:sz w:val="28"/>
          <w:szCs w:val="28"/>
        </w:rPr>
        <w:t xml:space="preserve"> (СД)</w:t>
      </w:r>
      <w:r w:rsidR="00012835" w:rsidRPr="002760BC">
        <w:rPr>
          <w:b/>
          <w:i/>
          <w:sz w:val="28"/>
          <w:szCs w:val="28"/>
        </w:rPr>
        <w:t>.</w:t>
      </w:r>
      <w:r w:rsidR="00012835" w:rsidRPr="00012835">
        <w:rPr>
          <w:sz w:val="28"/>
          <w:szCs w:val="28"/>
        </w:rPr>
        <w:t xml:space="preserve"> В ее основе лежит эмоциональная поддержка. Другая цель – совместное решение проблемы, стоящей перед ученик</w:t>
      </w:r>
      <w:r w:rsidR="00012835">
        <w:rPr>
          <w:sz w:val="28"/>
          <w:szCs w:val="28"/>
        </w:rPr>
        <w:t xml:space="preserve">ами. Наиболее распространенной </w:t>
      </w:r>
      <w:r w:rsidR="00012835" w:rsidRPr="00012835">
        <w:rPr>
          <w:sz w:val="28"/>
          <w:szCs w:val="28"/>
        </w:rPr>
        <w:t>формой кооперации является работа по типу «часть – целое»: один ребенок начинает, другой продолжает или сравнивает индивидуальные реше</w:t>
      </w:r>
      <w:r w:rsidR="00012835">
        <w:rPr>
          <w:sz w:val="28"/>
          <w:szCs w:val="28"/>
        </w:rPr>
        <w:t>ния, выбирает оптимальные и т. д</w:t>
      </w:r>
      <w:r w:rsidR="00012835" w:rsidRPr="00012835">
        <w:rPr>
          <w:sz w:val="28"/>
          <w:szCs w:val="28"/>
        </w:rPr>
        <w:t xml:space="preserve">. Совместная деятельность знакома детям и отражает их дошкольный опыт. В </w:t>
      </w:r>
      <w:r w:rsidR="00012835">
        <w:rPr>
          <w:sz w:val="28"/>
          <w:szCs w:val="28"/>
        </w:rPr>
        <w:t xml:space="preserve">развивающем </w:t>
      </w:r>
      <w:r w:rsidR="00012835" w:rsidRPr="00F82A51">
        <w:rPr>
          <w:sz w:val="28"/>
          <w:szCs w:val="28"/>
        </w:rPr>
        <w:t>образовании</w:t>
      </w:r>
      <w:r w:rsidR="00012835" w:rsidRPr="00012835">
        <w:rPr>
          <w:sz w:val="28"/>
          <w:szCs w:val="28"/>
        </w:rPr>
        <w:t xml:space="preserve"> совместная деятельность организовывается для решения учебно-практических задач.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>В модели совместной деятельности можно выделить 5 элементов: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2760BC">
        <w:rPr>
          <w:i/>
          <w:sz w:val="28"/>
          <w:szCs w:val="28"/>
        </w:rPr>
        <w:lastRenderedPageBreak/>
        <w:t>Позитивная связь</w:t>
      </w:r>
      <w:r w:rsidRPr="00012835">
        <w:rPr>
          <w:sz w:val="28"/>
          <w:szCs w:val="28"/>
        </w:rPr>
        <w:t>, т. е. понимание учениками того, что они связаны единой общей целью, которая не позволяет достичь успеха одному, если его недостигнут другие.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2760BC">
        <w:rPr>
          <w:i/>
          <w:sz w:val="28"/>
          <w:szCs w:val="28"/>
        </w:rPr>
        <w:t>Личностное взаимодействие</w:t>
      </w:r>
      <w:r w:rsidRPr="00012835">
        <w:rPr>
          <w:sz w:val="28"/>
          <w:szCs w:val="28"/>
        </w:rPr>
        <w:t>, предполагающее общение детей между собой, помощь друг другу в решении проблемы.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2760BC">
        <w:rPr>
          <w:i/>
          <w:sz w:val="28"/>
          <w:szCs w:val="28"/>
        </w:rPr>
        <w:t>Индивидуальная ответственность</w:t>
      </w:r>
      <w:r w:rsidRPr="00012835">
        <w:rPr>
          <w:sz w:val="28"/>
          <w:szCs w:val="28"/>
        </w:rPr>
        <w:t>, при которой каждый лично отчитывается за свою работу, а оценка дается и персональному вкладу, и коллективному результату.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2760BC">
        <w:rPr>
          <w:i/>
          <w:sz w:val="28"/>
          <w:szCs w:val="28"/>
        </w:rPr>
        <w:t>Навыки общения</w:t>
      </w:r>
      <w:r w:rsidRPr="00012835">
        <w:rPr>
          <w:sz w:val="28"/>
          <w:szCs w:val="28"/>
        </w:rPr>
        <w:t>, которые вырабатываются учителем совместно с учениками для того, чтобы дети использовали их в учебном процессе.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2760BC">
        <w:rPr>
          <w:i/>
          <w:sz w:val="28"/>
          <w:szCs w:val="28"/>
        </w:rPr>
        <w:t>Совместная оценка хода работы</w:t>
      </w:r>
      <w:r w:rsidRPr="00012835">
        <w:rPr>
          <w:sz w:val="28"/>
          <w:szCs w:val="28"/>
        </w:rPr>
        <w:t>, в которой ученики должны регулярно подводить итоги сделанного и определять, каким образом каждый из них и группа в целом могут действовать эффективно.</w:t>
      </w:r>
    </w:p>
    <w:p w:rsidR="002760BC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>Овладение спосо</w:t>
      </w:r>
      <w:r w:rsidR="002760BC">
        <w:rPr>
          <w:sz w:val="28"/>
          <w:szCs w:val="28"/>
        </w:rPr>
        <w:t>бом совместной учебной деятельности</w:t>
      </w:r>
      <w:r w:rsidRPr="00012835">
        <w:rPr>
          <w:sz w:val="28"/>
          <w:szCs w:val="28"/>
        </w:rPr>
        <w:t xml:space="preserve"> и его рефлексия в 1 классе создают предпосылку для овладения в дальнейшем коллективно-распределенной </w:t>
      </w:r>
      <w:r w:rsidR="00FD2272">
        <w:rPr>
          <w:sz w:val="28"/>
          <w:szCs w:val="28"/>
        </w:rPr>
        <w:t xml:space="preserve">учебной </w:t>
      </w:r>
      <w:r w:rsidRPr="00012835">
        <w:rPr>
          <w:sz w:val="28"/>
          <w:szCs w:val="28"/>
        </w:rPr>
        <w:t xml:space="preserve">деятельностью </w:t>
      </w:r>
      <w:r w:rsidR="002760BC">
        <w:rPr>
          <w:sz w:val="28"/>
          <w:szCs w:val="28"/>
        </w:rPr>
        <w:t>(</w:t>
      </w:r>
      <w:r w:rsidR="00FD2272">
        <w:rPr>
          <w:sz w:val="28"/>
          <w:szCs w:val="28"/>
        </w:rPr>
        <w:t>КРУ</w:t>
      </w:r>
      <w:r w:rsidRPr="00012835">
        <w:rPr>
          <w:sz w:val="28"/>
          <w:szCs w:val="28"/>
        </w:rPr>
        <w:t xml:space="preserve">Д), которой присущи принципиально другие способы, нормы и </w:t>
      </w:r>
      <w:r w:rsidR="002760BC">
        <w:rPr>
          <w:sz w:val="28"/>
          <w:szCs w:val="28"/>
        </w:rPr>
        <w:t>правила.</w:t>
      </w:r>
    </w:p>
    <w:p w:rsidR="00012835" w:rsidRPr="00012835" w:rsidRDefault="00FD2272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Принципиальное отличие КРУ</w:t>
      </w:r>
      <w:r w:rsidR="00012835" w:rsidRPr="002760BC">
        <w:rPr>
          <w:b/>
          <w:i/>
          <w:sz w:val="28"/>
          <w:szCs w:val="28"/>
        </w:rPr>
        <w:t xml:space="preserve">Д от СД заключено в ее предмете. </w:t>
      </w:r>
      <w:r>
        <w:rPr>
          <w:sz w:val="28"/>
          <w:szCs w:val="28"/>
        </w:rPr>
        <w:t>Учебная задача</w:t>
      </w:r>
      <w:r w:rsidR="00012835" w:rsidRPr="00012835">
        <w:rPr>
          <w:sz w:val="28"/>
          <w:szCs w:val="28"/>
        </w:rPr>
        <w:t xml:space="preserve"> требует развернутого анализа</w:t>
      </w:r>
      <w:r>
        <w:rPr>
          <w:sz w:val="28"/>
          <w:szCs w:val="28"/>
        </w:rPr>
        <w:t xml:space="preserve"> условий, что и происходит в КРУ</w:t>
      </w:r>
      <w:r w:rsidR="00012835" w:rsidRPr="00012835">
        <w:rPr>
          <w:sz w:val="28"/>
          <w:szCs w:val="28"/>
        </w:rPr>
        <w:t xml:space="preserve">Д, </w:t>
      </w:r>
      <w:proofErr w:type="gramStart"/>
      <w:r w:rsidR="00012835" w:rsidRPr="00012835">
        <w:rPr>
          <w:sz w:val="28"/>
          <w:szCs w:val="28"/>
        </w:rPr>
        <w:t>которая</w:t>
      </w:r>
      <w:proofErr w:type="gramEnd"/>
      <w:r w:rsidR="00012835" w:rsidRPr="00012835">
        <w:rPr>
          <w:sz w:val="28"/>
          <w:szCs w:val="28"/>
        </w:rPr>
        <w:t xml:space="preserve"> по сути является исследовательской. Особой формой отношения</w:t>
      </w:r>
      <w:r w:rsidR="002760BC">
        <w:rPr>
          <w:sz w:val="28"/>
          <w:szCs w:val="28"/>
        </w:rPr>
        <w:t>,</w:t>
      </w:r>
      <w:r w:rsidR="00012835" w:rsidRPr="00012835">
        <w:rPr>
          <w:sz w:val="28"/>
          <w:szCs w:val="28"/>
        </w:rPr>
        <w:t xml:space="preserve"> как самих учеников, так и учеников и учителя является сотрудничество. Переход от совместной деятельности к коллективно-распределенной происходит во 2 к</w:t>
      </w:r>
      <w:r>
        <w:rPr>
          <w:sz w:val="28"/>
          <w:szCs w:val="28"/>
        </w:rPr>
        <w:t>лассе и начинается с введения учебной задачи</w:t>
      </w:r>
      <w:r w:rsidR="00012835" w:rsidRPr="00012835">
        <w:rPr>
          <w:sz w:val="28"/>
          <w:szCs w:val="28"/>
        </w:rPr>
        <w:t xml:space="preserve"> и овладения нормами сотрудничества.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>В процессе становления субъекта КРУД можно выделить три основных этапа.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2760BC">
        <w:rPr>
          <w:i/>
          <w:sz w:val="28"/>
          <w:szCs w:val="28"/>
        </w:rPr>
        <w:t>Первый этап</w:t>
      </w:r>
      <w:r w:rsidRPr="00012835">
        <w:rPr>
          <w:sz w:val="28"/>
          <w:szCs w:val="28"/>
        </w:rPr>
        <w:t xml:space="preserve">: освоение групповой работы – </w:t>
      </w:r>
      <w:proofErr w:type="gramStart"/>
      <w:r w:rsidRPr="00012835">
        <w:rPr>
          <w:sz w:val="28"/>
          <w:szCs w:val="28"/>
        </w:rPr>
        <w:t>заключается</w:t>
      </w:r>
      <w:proofErr w:type="gramEnd"/>
      <w:r w:rsidRPr="00012835">
        <w:rPr>
          <w:sz w:val="28"/>
          <w:szCs w:val="28"/>
        </w:rPr>
        <w:t xml:space="preserve"> прежде всего в опробовании способа </w:t>
      </w:r>
      <w:r w:rsidRPr="000D536E">
        <w:rPr>
          <w:sz w:val="28"/>
          <w:szCs w:val="28"/>
        </w:rPr>
        <w:t>совместной</w:t>
      </w:r>
      <w:r w:rsidRPr="00012835">
        <w:rPr>
          <w:sz w:val="28"/>
          <w:szCs w:val="28"/>
        </w:rPr>
        <w:t xml:space="preserve"> работы и осознания необходимости выделения норм сотрудничества.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 xml:space="preserve">Рефлексия диалога группы-лидера во фронтальной работе является </w:t>
      </w:r>
      <w:r w:rsidRPr="00012835">
        <w:rPr>
          <w:sz w:val="28"/>
          <w:szCs w:val="28"/>
        </w:rPr>
        <w:lastRenderedPageBreak/>
        <w:t>психологической предпосылкой к групповой работе. Первая групповая работа как раз и предназначена для опробования способа совместной работы на основе выделенных норм сотрудничества. Принятие этих норм в ходе межгруппового диалога является фундаментом развития нового субъекта учебной деятельности – малой группы.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>В групповой работе происходит формирование полноценного субъекта коллективной деятельности, которое знаменует дальнейшее развитие коллектива.</w:t>
      </w:r>
      <w:r w:rsidR="00FD2272">
        <w:rPr>
          <w:sz w:val="28"/>
          <w:szCs w:val="28"/>
        </w:rPr>
        <w:t xml:space="preserve"> На последующих этапах формирования коллектива, детская самостоятельность </w:t>
      </w:r>
      <w:proofErr w:type="gramStart"/>
      <w:r w:rsidR="00FD2272">
        <w:rPr>
          <w:sz w:val="28"/>
          <w:szCs w:val="28"/>
        </w:rPr>
        <w:t>возрастает</w:t>
      </w:r>
      <w:proofErr w:type="gramEnd"/>
      <w:r w:rsidR="00FD2272">
        <w:rPr>
          <w:sz w:val="28"/>
          <w:szCs w:val="28"/>
        </w:rPr>
        <w:t xml:space="preserve"> и учитель может передавать детям ряд функций коллективной деятельности: самостоятельная постановка учебных задач и их решение.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2760BC">
        <w:rPr>
          <w:b/>
          <w:i/>
          <w:sz w:val="28"/>
          <w:szCs w:val="28"/>
        </w:rPr>
        <w:t>Второй этап</w:t>
      </w:r>
      <w:r w:rsidRPr="00012835">
        <w:rPr>
          <w:sz w:val="28"/>
          <w:szCs w:val="28"/>
        </w:rPr>
        <w:t xml:space="preserve">: осваивается </w:t>
      </w:r>
      <w:proofErr w:type="spellStart"/>
      <w:r w:rsidRPr="00012835">
        <w:rPr>
          <w:sz w:val="28"/>
          <w:szCs w:val="28"/>
        </w:rPr>
        <w:t>субъектность</w:t>
      </w:r>
      <w:proofErr w:type="spellEnd"/>
      <w:r w:rsidRPr="00012835">
        <w:rPr>
          <w:sz w:val="28"/>
          <w:szCs w:val="28"/>
        </w:rPr>
        <w:t xml:space="preserve"> малой группы – способность выполнять отдельный учебные действия: </w:t>
      </w:r>
      <w:proofErr w:type="spellStart"/>
      <w:r w:rsidRPr="00012835">
        <w:rPr>
          <w:sz w:val="28"/>
          <w:szCs w:val="28"/>
        </w:rPr>
        <w:t>целеполагание</w:t>
      </w:r>
      <w:proofErr w:type="spellEnd"/>
      <w:r w:rsidRPr="00012835">
        <w:rPr>
          <w:sz w:val="28"/>
          <w:szCs w:val="28"/>
        </w:rPr>
        <w:t xml:space="preserve">, нахождение нового способа, моделирование, контроль и оценку. Основной формой организации учебной деятельности становится межгрупповая дискуссия (3 </w:t>
      </w:r>
      <w:proofErr w:type="spellStart"/>
      <w:r w:rsidRPr="00012835">
        <w:rPr>
          <w:sz w:val="28"/>
          <w:szCs w:val="28"/>
        </w:rPr>
        <w:t>кл</w:t>
      </w:r>
      <w:proofErr w:type="spellEnd"/>
      <w:r w:rsidRPr="00012835">
        <w:rPr>
          <w:sz w:val="28"/>
          <w:szCs w:val="28"/>
        </w:rPr>
        <w:t>)</w:t>
      </w:r>
      <w:r w:rsidR="001158FF">
        <w:rPr>
          <w:sz w:val="28"/>
          <w:szCs w:val="28"/>
        </w:rPr>
        <w:t>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1158FF">
        <w:rPr>
          <w:b/>
          <w:i/>
          <w:sz w:val="28"/>
          <w:szCs w:val="28"/>
        </w:rPr>
        <w:t>Третий этап</w:t>
      </w:r>
      <w:r w:rsidRPr="00012835">
        <w:rPr>
          <w:sz w:val="28"/>
          <w:szCs w:val="28"/>
        </w:rPr>
        <w:t>: формирование полноценного субъекта коллективной деятельности, когда группа способна самостоятельно оценить новую учебную задачу, выбрать на основе самоорганизации способ совместной работы – распределение малых групп, их последующий диалог, оформление результатов и их групповая оценка.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>Последовательная передача самостоятельности новым субъектам: малой группе, классу, впоследствии каждому ученику важнейшая задача педаго</w:t>
      </w:r>
      <w:r w:rsidR="001158FF">
        <w:rPr>
          <w:sz w:val="28"/>
          <w:szCs w:val="28"/>
        </w:rPr>
        <w:t xml:space="preserve">гической деятельности учителя развивающего </w:t>
      </w:r>
      <w:r w:rsidR="001158FF" w:rsidRPr="000D536E">
        <w:rPr>
          <w:sz w:val="28"/>
          <w:szCs w:val="28"/>
        </w:rPr>
        <w:t>образования</w:t>
      </w:r>
      <w:r w:rsidRPr="00012835">
        <w:rPr>
          <w:sz w:val="28"/>
          <w:szCs w:val="28"/>
        </w:rPr>
        <w:t>. Обучение в этом случае носит характер постоянной, но постепенной передачи ребенку педагогических приемов. В итоге ученик сам должен стать субъектом учебной деятельности и начать ставить перед собой соответствующие учебные задачи.</w:t>
      </w:r>
    </w:p>
    <w:p w:rsidR="00012835" w:rsidRPr="00012835" w:rsidRDefault="00012835" w:rsidP="00012835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12835">
        <w:rPr>
          <w:sz w:val="28"/>
          <w:szCs w:val="28"/>
        </w:rPr>
        <w:t xml:space="preserve">Освоение коллективно-распределенной формы учебной деятельности, опыт </w:t>
      </w:r>
      <w:proofErr w:type="spellStart"/>
      <w:r w:rsidRPr="00012835">
        <w:rPr>
          <w:sz w:val="28"/>
          <w:szCs w:val="28"/>
        </w:rPr>
        <w:t>деятельностного</w:t>
      </w:r>
      <w:proofErr w:type="spellEnd"/>
      <w:r w:rsidRPr="00012835">
        <w:rPr>
          <w:sz w:val="28"/>
          <w:szCs w:val="28"/>
        </w:rPr>
        <w:t xml:space="preserve"> и межличностного общения в малых группах является предпосылкой и основанием формирования учебного коллектива.</w:t>
      </w:r>
    </w:p>
    <w:p w:rsidR="00012835" w:rsidRDefault="000D536E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Предложенная схема развития коллективного субъекта учебной деятельности становится реальностью, если используются педагогические средства, делающие возможным постепенное возрастание доли детского соучастия в процессе обучения.</w:t>
      </w:r>
    </w:p>
    <w:p w:rsidR="008B55A7" w:rsidRDefault="008B55A7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</w:p>
    <w:p w:rsidR="00012835" w:rsidRDefault="008B55A7" w:rsidP="00394386">
      <w:pPr>
        <w:widowControl w:val="0"/>
        <w:tabs>
          <w:tab w:val="center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B55A7" w:rsidRPr="0047681B" w:rsidRDefault="008B55A7" w:rsidP="0047681B">
      <w:pPr>
        <w:pStyle w:val="2"/>
        <w:rPr>
          <w:b w:val="0"/>
        </w:rPr>
      </w:pPr>
      <w:proofErr w:type="spellStart"/>
      <w:r w:rsidRPr="0047681B">
        <w:rPr>
          <w:b w:val="0"/>
          <w:sz w:val="28"/>
          <w:szCs w:val="28"/>
        </w:rPr>
        <w:t>Дусавицкий</w:t>
      </w:r>
      <w:proofErr w:type="spellEnd"/>
      <w:r w:rsidRPr="0047681B">
        <w:rPr>
          <w:b w:val="0"/>
          <w:sz w:val="28"/>
          <w:szCs w:val="28"/>
        </w:rPr>
        <w:t xml:space="preserve"> А.К., Кондратюк Е.М., Толмачева И.Н., </w:t>
      </w:r>
      <w:proofErr w:type="spellStart"/>
      <w:r w:rsidRPr="0047681B">
        <w:rPr>
          <w:b w:val="0"/>
          <w:sz w:val="28"/>
          <w:szCs w:val="28"/>
        </w:rPr>
        <w:t>Шилкунова</w:t>
      </w:r>
      <w:proofErr w:type="spellEnd"/>
      <w:r w:rsidRPr="0047681B">
        <w:rPr>
          <w:b w:val="0"/>
          <w:sz w:val="28"/>
          <w:szCs w:val="28"/>
        </w:rPr>
        <w:t xml:space="preserve"> З.И. </w:t>
      </w:r>
      <w:r w:rsidR="0047681B" w:rsidRPr="0047681B">
        <w:rPr>
          <w:b w:val="0"/>
          <w:sz w:val="28"/>
          <w:szCs w:val="28"/>
        </w:rPr>
        <w:br/>
        <w:t>Урок в развивающем обучении: Книга для учителя</w:t>
      </w:r>
      <w:r w:rsidRPr="0047681B">
        <w:rPr>
          <w:b w:val="0"/>
          <w:sz w:val="28"/>
          <w:szCs w:val="28"/>
        </w:rPr>
        <w:br/>
        <w:t xml:space="preserve">М.: ВИТА-ПРЕСС, 2011. — 288 </w:t>
      </w:r>
      <w:proofErr w:type="gramStart"/>
      <w:r w:rsidRPr="0047681B">
        <w:rPr>
          <w:b w:val="0"/>
          <w:sz w:val="28"/>
          <w:szCs w:val="28"/>
        </w:rPr>
        <w:t>с</w:t>
      </w:r>
      <w:proofErr w:type="gramEnd"/>
      <w:r w:rsidRPr="0047681B">
        <w:rPr>
          <w:b w:val="0"/>
          <w:sz w:val="28"/>
          <w:szCs w:val="28"/>
        </w:rPr>
        <w:t>.</w:t>
      </w:r>
    </w:p>
    <w:sectPr w:rsidR="008B55A7" w:rsidRPr="0047681B" w:rsidSect="00AD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F72"/>
    <w:multiLevelType w:val="hybridMultilevel"/>
    <w:tmpl w:val="298C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00E6"/>
    <w:multiLevelType w:val="hybridMultilevel"/>
    <w:tmpl w:val="5C9091CC"/>
    <w:lvl w:ilvl="0" w:tplc="9E0A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86"/>
    <w:rsid w:val="00012835"/>
    <w:rsid w:val="000D536E"/>
    <w:rsid w:val="001158FF"/>
    <w:rsid w:val="00260C35"/>
    <w:rsid w:val="002760BC"/>
    <w:rsid w:val="00394386"/>
    <w:rsid w:val="003D7965"/>
    <w:rsid w:val="004443E5"/>
    <w:rsid w:val="0047681B"/>
    <w:rsid w:val="0049474A"/>
    <w:rsid w:val="004D5D40"/>
    <w:rsid w:val="0072260E"/>
    <w:rsid w:val="007A7623"/>
    <w:rsid w:val="008B55A7"/>
    <w:rsid w:val="00AD38A5"/>
    <w:rsid w:val="00B53674"/>
    <w:rsid w:val="00C650BD"/>
    <w:rsid w:val="00EF5580"/>
    <w:rsid w:val="00F82A51"/>
    <w:rsid w:val="00F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6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846A-9C47-4EE0-BEAC-E711978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gorovaya_oa</dc:creator>
  <cp:keywords/>
  <dc:description/>
  <cp:lastModifiedBy>kotlyarova_ae</cp:lastModifiedBy>
  <cp:revision>6</cp:revision>
  <dcterms:created xsi:type="dcterms:W3CDTF">2015-04-07T09:58:00Z</dcterms:created>
  <dcterms:modified xsi:type="dcterms:W3CDTF">2015-04-15T04:50:00Z</dcterms:modified>
</cp:coreProperties>
</file>