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49" w:rsidRPr="00BF1E49" w:rsidRDefault="00BF1E49" w:rsidP="00BF1E49">
      <w:pPr>
        <w:autoSpaceDE w:val="0"/>
        <w:autoSpaceDN w:val="0"/>
        <w:spacing w:after="0" w:line="360" w:lineRule="auto"/>
        <w:rPr>
          <w:rFonts w:ascii="Times New Roman" w:eastAsia="Calibri" w:hAnsi="Times New Roman"/>
          <w:kern w:val="28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BF1E49" w:rsidRPr="00BF1E49" w:rsidTr="00BF1E49">
        <w:trPr>
          <w:trHeight w:val="2112"/>
        </w:trPr>
        <w:tc>
          <w:tcPr>
            <w:tcW w:w="2500" w:type="pct"/>
          </w:tcPr>
          <w:p w:rsidR="00BF1E49" w:rsidRPr="00BF1E49" w:rsidRDefault="00BF1E49" w:rsidP="00BF1E49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kern w:val="28"/>
              </w:rPr>
            </w:pPr>
            <w:r w:rsidRPr="00BF1E49">
              <w:rPr>
                <w:rFonts w:eastAsia="Calibri"/>
                <w:noProof/>
                <w:lang w:eastAsia="ru-RU"/>
              </w:rPr>
              <w:drawing>
                <wp:inline distT="0" distB="0" distL="0" distR="0" wp14:anchorId="4C8F80A8" wp14:editId="38478F43">
                  <wp:extent cx="790575" cy="752475"/>
                  <wp:effectExtent l="0" t="0" r="9525" b="9525"/>
                  <wp:docPr id="3" name="Рисунок 3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E49" w:rsidRPr="00BF1E49" w:rsidRDefault="00BF1E49" w:rsidP="00BF1E4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  <w:p w:rsidR="00BF1E49" w:rsidRPr="00BF1E49" w:rsidRDefault="00BF1E49" w:rsidP="00BF1E4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F1E49">
              <w:rPr>
                <w:rFonts w:ascii="Times New Roman" w:eastAsia="Calibri" w:hAnsi="Times New Roman"/>
                <w:b/>
              </w:rPr>
              <w:t>Министерство образования и науки Чел</w:t>
            </w:r>
            <w:r w:rsidRPr="00BF1E49">
              <w:rPr>
                <w:rFonts w:ascii="Times New Roman" w:eastAsia="Calibri" w:hAnsi="Times New Roman"/>
                <w:b/>
              </w:rPr>
              <w:t>я</w:t>
            </w:r>
            <w:r w:rsidRPr="00BF1E49">
              <w:rPr>
                <w:rFonts w:ascii="Times New Roman" w:eastAsia="Calibri" w:hAnsi="Times New Roman"/>
                <w:b/>
              </w:rPr>
              <w:t>бинской области</w:t>
            </w:r>
          </w:p>
          <w:p w:rsidR="00BF1E49" w:rsidRPr="00BF1E49" w:rsidRDefault="00BF1E49" w:rsidP="00BF1E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F1E49">
              <w:rPr>
                <w:rFonts w:ascii="Times New Roman" w:eastAsia="Calibri" w:hAnsi="Times New Roman"/>
                <w:b/>
              </w:rPr>
              <w:t xml:space="preserve">Государственное бюджетное </w:t>
            </w:r>
          </w:p>
          <w:p w:rsidR="00BF1E49" w:rsidRPr="00BF1E49" w:rsidRDefault="00BF1E49" w:rsidP="00BF1E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F1E49">
              <w:rPr>
                <w:rFonts w:ascii="Times New Roman" w:eastAsia="Calibri" w:hAnsi="Times New Roman"/>
                <w:b/>
              </w:rPr>
              <w:t>учреждение дополнительного професси</w:t>
            </w:r>
            <w:r w:rsidRPr="00BF1E49">
              <w:rPr>
                <w:rFonts w:ascii="Times New Roman" w:eastAsia="Calibri" w:hAnsi="Times New Roman"/>
                <w:b/>
              </w:rPr>
              <w:t>о</w:t>
            </w:r>
            <w:r w:rsidRPr="00BF1E49">
              <w:rPr>
                <w:rFonts w:ascii="Times New Roman" w:eastAsia="Calibri" w:hAnsi="Times New Roman"/>
                <w:b/>
              </w:rPr>
              <w:t>нального образования</w:t>
            </w:r>
          </w:p>
          <w:p w:rsidR="00BF1E49" w:rsidRPr="00BF1E49" w:rsidRDefault="00BF1E49" w:rsidP="00BF1E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F1E49">
              <w:rPr>
                <w:rFonts w:ascii="Times New Roman" w:eastAsia="Calibri" w:hAnsi="Times New Roman"/>
                <w:b/>
              </w:rPr>
              <w:t xml:space="preserve">«Челябинский институт </w:t>
            </w:r>
          </w:p>
          <w:p w:rsidR="00BF1E49" w:rsidRPr="00BF1E49" w:rsidRDefault="00BF1E49" w:rsidP="00BF1E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F1E49">
              <w:rPr>
                <w:rFonts w:ascii="Times New Roman" w:eastAsia="Calibri" w:hAnsi="Times New Roman"/>
                <w:b/>
              </w:rPr>
              <w:t>переподготовки и повышения квалифик</w:t>
            </w:r>
            <w:r w:rsidRPr="00BF1E49">
              <w:rPr>
                <w:rFonts w:ascii="Times New Roman" w:eastAsia="Calibri" w:hAnsi="Times New Roman"/>
                <w:b/>
              </w:rPr>
              <w:t>а</w:t>
            </w:r>
            <w:r w:rsidRPr="00BF1E49">
              <w:rPr>
                <w:rFonts w:ascii="Times New Roman" w:eastAsia="Calibri" w:hAnsi="Times New Roman"/>
                <w:b/>
              </w:rPr>
              <w:t xml:space="preserve">ции работников образования» </w:t>
            </w:r>
          </w:p>
          <w:p w:rsidR="00BF1E49" w:rsidRPr="00BF1E49" w:rsidRDefault="00BF1E49" w:rsidP="00BF1E49">
            <w:pPr>
              <w:spacing w:after="0" w:line="240" w:lineRule="auto"/>
              <w:jc w:val="center"/>
              <w:rPr>
                <w:rFonts w:eastAsia="Calibri"/>
                <w:kern w:val="28"/>
              </w:rPr>
            </w:pPr>
            <w:r w:rsidRPr="00BF1E49">
              <w:rPr>
                <w:rFonts w:ascii="Times New Roman" w:eastAsia="Calibri" w:hAnsi="Times New Roman"/>
                <w:b/>
                <w:smallCaps/>
              </w:rPr>
              <w:t>(ГБУ ДПО ЧИППКРО)</w:t>
            </w:r>
          </w:p>
        </w:tc>
        <w:tc>
          <w:tcPr>
            <w:tcW w:w="2500" w:type="pct"/>
          </w:tcPr>
          <w:p w:rsidR="00BF1E49" w:rsidRPr="00BF1E49" w:rsidRDefault="00BF1E49" w:rsidP="00BF1E49">
            <w:pPr>
              <w:spacing w:after="0" w:line="240" w:lineRule="auto"/>
              <w:jc w:val="center"/>
              <w:rPr>
                <w:rFonts w:eastAsia="Calibri"/>
              </w:rPr>
            </w:pPr>
            <w:r w:rsidRPr="00BF1E49">
              <w:rPr>
                <w:rFonts w:eastAsia="Calibri"/>
                <w:noProof/>
                <w:lang w:eastAsia="ru-RU"/>
              </w:rPr>
              <w:drawing>
                <wp:inline distT="0" distB="0" distL="0" distR="0" wp14:anchorId="2C4FDC33" wp14:editId="0EBF68B9">
                  <wp:extent cx="857250" cy="752475"/>
                  <wp:effectExtent l="0" t="0" r="0" b="9525"/>
                  <wp:docPr id="4" name="Рисунок 4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E49" w:rsidRPr="00BF1E49" w:rsidRDefault="00BF1E49" w:rsidP="00BF1E4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</w:p>
          <w:p w:rsidR="00BF1E49" w:rsidRPr="00BF1E49" w:rsidRDefault="00BF1E49" w:rsidP="00BF1E4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F1E49">
              <w:rPr>
                <w:rFonts w:ascii="Times New Roman" w:eastAsia="Calibri" w:hAnsi="Times New Roman"/>
                <w:b/>
              </w:rPr>
              <w:t>Приоритетный проект</w:t>
            </w:r>
          </w:p>
          <w:p w:rsidR="00BF1E49" w:rsidRPr="00BF1E49" w:rsidRDefault="00BF1E49" w:rsidP="00BF1E4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F1E49">
              <w:rPr>
                <w:rFonts w:ascii="Times New Roman" w:eastAsia="Calibri" w:hAnsi="Times New Roman"/>
                <w:b/>
              </w:rPr>
              <w:t xml:space="preserve">«Доступное дополнительное </w:t>
            </w:r>
          </w:p>
          <w:p w:rsidR="00BF1E49" w:rsidRPr="00BF1E49" w:rsidRDefault="00BF1E49" w:rsidP="00BF1E4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BF1E49">
              <w:rPr>
                <w:rFonts w:ascii="Times New Roman" w:eastAsia="Calibri" w:hAnsi="Times New Roman"/>
                <w:b/>
              </w:rPr>
              <w:t>образование для детей»</w:t>
            </w:r>
          </w:p>
          <w:p w:rsidR="00BF1E49" w:rsidRPr="00BF1E49" w:rsidRDefault="00BF1E49" w:rsidP="00BF1E4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BF1E49" w:rsidRPr="00BF1E49" w:rsidRDefault="00BF1E49" w:rsidP="00BF1E4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proofErr w:type="gramStart"/>
            <w:r w:rsidRPr="00BF1E49">
              <w:rPr>
                <w:rFonts w:ascii="Times New Roman" w:eastAsia="Calibri" w:hAnsi="Times New Roman"/>
                <w:b/>
              </w:rPr>
              <w:t>Педагогический</w:t>
            </w:r>
            <w:proofErr w:type="gramEnd"/>
            <w:r w:rsidRPr="00BF1E49">
              <w:rPr>
                <w:rFonts w:ascii="Times New Roman" w:eastAsia="Calibri" w:hAnsi="Times New Roman"/>
                <w:b/>
              </w:rPr>
              <w:t xml:space="preserve"> франчайзинг развертыв</w:t>
            </w:r>
            <w:r w:rsidRPr="00BF1E49">
              <w:rPr>
                <w:rFonts w:ascii="Times New Roman" w:eastAsia="Calibri" w:hAnsi="Times New Roman"/>
                <w:b/>
              </w:rPr>
              <w:t>а</w:t>
            </w:r>
            <w:r w:rsidRPr="00BF1E49">
              <w:rPr>
                <w:rFonts w:ascii="Times New Roman" w:eastAsia="Calibri" w:hAnsi="Times New Roman"/>
                <w:b/>
              </w:rPr>
              <w:t>ния сети дополнительных общеобразов</w:t>
            </w:r>
            <w:r w:rsidRPr="00BF1E49">
              <w:rPr>
                <w:rFonts w:ascii="Times New Roman" w:eastAsia="Calibri" w:hAnsi="Times New Roman"/>
                <w:b/>
              </w:rPr>
              <w:t>а</w:t>
            </w:r>
            <w:r w:rsidRPr="00BF1E49">
              <w:rPr>
                <w:rFonts w:ascii="Times New Roman" w:eastAsia="Calibri" w:hAnsi="Times New Roman"/>
                <w:b/>
              </w:rPr>
              <w:t>тельных программ на уровне муниципал</w:t>
            </w:r>
            <w:r w:rsidRPr="00BF1E49">
              <w:rPr>
                <w:rFonts w:ascii="Times New Roman" w:eastAsia="Calibri" w:hAnsi="Times New Roman"/>
                <w:b/>
              </w:rPr>
              <w:t>ь</w:t>
            </w:r>
            <w:r w:rsidRPr="00BF1E49">
              <w:rPr>
                <w:rFonts w:ascii="Times New Roman" w:eastAsia="Calibri" w:hAnsi="Times New Roman"/>
                <w:b/>
              </w:rPr>
              <w:t>ных образований Челябинской области</w:t>
            </w:r>
          </w:p>
          <w:p w:rsidR="00BF1E49" w:rsidRPr="00BF1E49" w:rsidRDefault="00BF1E49" w:rsidP="00BF1E49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noProof/>
              </w:rPr>
            </w:pPr>
          </w:p>
        </w:tc>
      </w:tr>
    </w:tbl>
    <w:p w:rsidR="00BF1E49" w:rsidRPr="00BF1E49" w:rsidRDefault="00BF1E49" w:rsidP="00BF1E4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/>
        </w:rPr>
      </w:pPr>
    </w:p>
    <w:p w:rsidR="00BF1E49" w:rsidRPr="00BF1E49" w:rsidRDefault="00BF1E49" w:rsidP="00BF1E4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</w:p>
    <w:p w:rsidR="00BF1E49" w:rsidRPr="008C0DA9" w:rsidRDefault="00BF1E49" w:rsidP="00BF1E49">
      <w:pPr>
        <w:spacing w:after="0" w:line="240" w:lineRule="auto"/>
        <w:jc w:val="center"/>
        <w:rPr>
          <w:rFonts w:ascii="Times New Roman" w:eastAsia="Calibri" w:hAnsi="Times New Roman"/>
          <w:caps/>
          <w:sz w:val="36"/>
          <w:szCs w:val="36"/>
          <w:lang w:eastAsia="ru-RU"/>
        </w:rPr>
      </w:pPr>
      <w:r w:rsidRPr="008C0DA9">
        <w:rPr>
          <w:rFonts w:ascii="Times New Roman" w:eastAsia="Calibri" w:hAnsi="Times New Roman"/>
          <w:caps/>
          <w:sz w:val="36"/>
          <w:szCs w:val="36"/>
          <w:lang w:eastAsia="ru-RU"/>
        </w:rPr>
        <w:t>Модельная</w:t>
      </w:r>
      <w:r>
        <w:rPr>
          <w:rFonts w:ascii="Times New Roman" w:eastAsia="Calibri" w:hAnsi="Times New Roman"/>
          <w:caps/>
          <w:sz w:val="36"/>
          <w:szCs w:val="36"/>
          <w:lang w:eastAsia="ru-RU"/>
        </w:rPr>
        <w:t xml:space="preserve"> </w:t>
      </w:r>
      <w:r w:rsidRPr="008C0DA9">
        <w:rPr>
          <w:rFonts w:ascii="Times New Roman" w:eastAsia="Calibri" w:hAnsi="Times New Roman"/>
          <w:caps/>
          <w:sz w:val="36"/>
          <w:szCs w:val="36"/>
          <w:lang w:eastAsia="ru-RU"/>
        </w:rPr>
        <w:t>дополнительная</w:t>
      </w:r>
      <w:r>
        <w:rPr>
          <w:rFonts w:ascii="Times New Roman" w:eastAsia="Calibri" w:hAnsi="Times New Roman"/>
          <w:caps/>
          <w:sz w:val="36"/>
          <w:szCs w:val="36"/>
          <w:lang w:eastAsia="ru-RU"/>
        </w:rPr>
        <w:t xml:space="preserve"> </w:t>
      </w:r>
    </w:p>
    <w:p w:rsidR="00BF1E49" w:rsidRPr="008C0DA9" w:rsidRDefault="00BF1E49" w:rsidP="00BF1E49">
      <w:pPr>
        <w:spacing w:after="0" w:line="240" w:lineRule="auto"/>
        <w:jc w:val="center"/>
        <w:rPr>
          <w:rFonts w:ascii="Times New Roman" w:eastAsia="Calibri" w:hAnsi="Times New Roman"/>
          <w:caps/>
          <w:sz w:val="36"/>
          <w:szCs w:val="36"/>
          <w:lang w:eastAsia="ru-RU"/>
        </w:rPr>
      </w:pPr>
      <w:r w:rsidRPr="008C0DA9">
        <w:rPr>
          <w:rFonts w:ascii="Times New Roman" w:eastAsia="Calibri" w:hAnsi="Times New Roman"/>
          <w:caps/>
          <w:sz w:val="36"/>
          <w:szCs w:val="36"/>
          <w:lang w:eastAsia="ru-RU"/>
        </w:rPr>
        <w:t>общеразвивающая</w:t>
      </w:r>
      <w:r>
        <w:rPr>
          <w:rFonts w:ascii="Times New Roman" w:eastAsia="Calibri" w:hAnsi="Times New Roman"/>
          <w:caps/>
          <w:sz w:val="36"/>
          <w:szCs w:val="36"/>
          <w:lang w:eastAsia="ru-RU"/>
        </w:rPr>
        <w:t xml:space="preserve"> </w:t>
      </w:r>
      <w:r w:rsidRPr="008C0DA9">
        <w:rPr>
          <w:rFonts w:ascii="Times New Roman" w:eastAsia="Calibri" w:hAnsi="Times New Roman"/>
          <w:caps/>
          <w:sz w:val="36"/>
          <w:szCs w:val="36"/>
          <w:lang w:eastAsia="ru-RU"/>
        </w:rPr>
        <w:t>программа</w:t>
      </w:r>
    </w:p>
    <w:p w:rsidR="00BF1E49" w:rsidRPr="008C0DA9" w:rsidRDefault="00BF1E49" w:rsidP="00BF1E49">
      <w:pPr>
        <w:spacing w:after="0" w:line="240" w:lineRule="auto"/>
        <w:jc w:val="center"/>
        <w:rPr>
          <w:rFonts w:ascii="Times New Roman" w:eastAsia="Calibri" w:hAnsi="Times New Roman"/>
          <w:caps/>
          <w:sz w:val="36"/>
          <w:szCs w:val="36"/>
          <w:lang w:eastAsia="ru-RU"/>
        </w:rPr>
      </w:pPr>
    </w:p>
    <w:p w:rsidR="00BF1E49" w:rsidRPr="008C0DA9" w:rsidRDefault="00BF1E49" w:rsidP="00BF1E49">
      <w:pPr>
        <w:spacing w:after="0" w:line="360" w:lineRule="auto"/>
        <w:jc w:val="center"/>
        <w:rPr>
          <w:rFonts w:ascii="Times New Roman" w:eastAsia="Calibri" w:hAnsi="Times New Roman"/>
          <w:caps/>
          <w:noProof/>
          <w:sz w:val="36"/>
          <w:szCs w:val="36"/>
          <w:lang w:eastAsia="ru-RU"/>
        </w:rPr>
      </w:pPr>
      <w:r w:rsidRPr="008C0DA9">
        <w:rPr>
          <w:rFonts w:ascii="Times New Roman" w:eastAsia="Calibri" w:hAnsi="Times New Roman"/>
          <w:caps/>
          <w:noProof/>
          <w:sz w:val="36"/>
          <w:szCs w:val="36"/>
          <w:lang w:eastAsia="ru-RU"/>
        </w:rPr>
        <w:t>«ЮНЫЙ</w:t>
      </w:r>
      <w:r>
        <w:rPr>
          <w:rFonts w:ascii="Times New Roman" w:eastAsia="Calibri" w:hAnsi="Times New Roman"/>
          <w:caps/>
          <w:noProof/>
          <w:sz w:val="36"/>
          <w:szCs w:val="36"/>
          <w:lang w:eastAsia="ru-RU"/>
        </w:rPr>
        <w:t xml:space="preserve"> </w:t>
      </w:r>
      <w:r w:rsidRPr="008C0DA9">
        <w:rPr>
          <w:rFonts w:ascii="Times New Roman" w:eastAsia="Calibri" w:hAnsi="Times New Roman"/>
          <w:caps/>
          <w:noProof/>
          <w:sz w:val="36"/>
          <w:szCs w:val="36"/>
          <w:lang w:eastAsia="ru-RU"/>
        </w:rPr>
        <w:t>КРАЕВЕД»</w:t>
      </w:r>
    </w:p>
    <w:p w:rsidR="00BF1E49" w:rsidRPr="008C0DA9" w:rsidRDefault="00BF1E49" w:rsidP="00BF1E49">
      <w:pPr>
        <w:spacing w:after="0" w:line="360" w:lineRule="auto"/>
        <w:jc w:val="center"/>
        <w:rPr>
          <w:rFonts w:ascii="Times New Roman" w:eastAsia="Calibri" w:hAnsi="Times New Roman"/>
          <w:caps/>
          <w:sz w:val="36"/>
          <w:szCs w:val="36"/>
          <w:lang w:eastAsia="ru-RU"/>
        </w:rPr>
      </w:pPr>
    </w:p>
    <w:p w:rsidR="00BF1E49" w:rsidRPr="008C0DA9" w:rsidRDefault="00BF1E49" w:rsidP="00BF1E49">
      <w:pPr>
        <w:spacing w:after="0" w:line="360" w:lineRule="auto"/>
        <w:jc w:val="both"/>
        <w:rPr>
          <w:rFonts w:ascii="Times New Roman" w:eastAsia="Calibri" w:hAnsi="Times New Roman"/>
          <w:caps/>
          <w:sz w:val="18"/>
          <w:szCs w:val="18"/>
          <w:lang w:eastAsia="ru-RU"/>
        </w:rPr>
      </w:pPr>
      <w:r w:rsidRPr="008C0DA9">
        <w:rPr>
          <w:rFonts w:ascii="Times New Roman" w:eastAsia="Calibri" w:hAnsi="Times New Roman"/>
          <w:sz w:val="18"/>
          <w:szCs w:val="18"/>
          <w:lang w:eastAsia="ru-RU"/>
        </w:rPr>
        <w:t>(Программа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разработана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в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соответствии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с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мероприятием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«Субсидии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(Грант)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на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реализацию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пилотных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проектов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по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о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б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новлению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содержания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и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технологий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дополнительного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образования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по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приоритетным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направлениям»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приоритетного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проекта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«Доступное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дополнительное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образование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для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детей»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направления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(подпрограммы)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«Развитие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дополнительного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образования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детей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и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реализация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мероприятий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молодежной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политики»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государственной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программы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Российской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Федер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а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ции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«Развитие</w:t>
      </w:r>
      <w:r>
        <w:rPr>
          <w:rFonts w:ascii="Times New Roman" w:eastAsia="Calibri" w:hAnsi="Times New Roman"/>
          <w:sz w:val="18"/>
          <w:szCs w:val="18"/>
          <w:lang w:eastAsia="ru-RU"/>
        </w:rPr>
        <w:t xml:space="preserve"> </w:t>
      </w:r>
      <w:r w:rsidRPr="008C0DA9">
        <w:rPr>
          <w:rFonts w:ascii="Times New Roman" w:eastAsia="Calibri" w:hAnsi="Times New Roman"/>
          <w:sz w:val="18"/>
          <w:szCs w:val="18"/>
          <w:lang w:eastAsia="ru-RU"/>
        </w:rPr>
        <w:t>образования»»)</w:t>
      </w:r>
    </w:p>
    <w:p w:rsidR="00BF1E49" w:rsidRDefault="00BF1E49" w:rsidP="0094667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67B" w:rsidRPr="00BF1E49" w:rsidRDefault="0094667B" w:rsidP="00BF1E4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F1E49">
        <w:rPr>
          <w:rFonts w:ascii="Times New Roman" w:eastAsia="Calibri" w:hAnsi="Times New Roman"/>
          <w:sz w:val="28"/>
          <w:szCs w:val="28"/>
        </w:rPr>
        <w:t>напр</w:t>
      </w:r>
      <w:r w:rsidR="003E1BE8" w:rsidRPr="00BF1E49">
        <w:rPr>
          <w:rFonts w:ascii="Times New Roman" w:eastAsia="Calibri" w:hAnsi="Times New Roman"/>
          <w:sz w:val="28"/>
          <w:szCs w:val="28"/>
        </w:rPr>
        <w:t>авленность</w:t>
      </w:r>
      <w:r w:rsidR="00591496" w:rsidRPr="00BF1E49">
        <w:rPr>
          <w:rFonts w:ascii="Times New Roman" w:eastAsia="Calibri" w:hAnsi="Times New Roman"/>
          <w:sz w:val="28"/>
          <w:szCs w:val="28"/>
        </w:rPr>
        <w:t xml:space="preserve"> </w:t>
      </w:r>
      <w:r w:rsidR="003E1BE8" w:rsidRPr="00BF1E49">
        <w:rPr>
          <w:rFonts w:ascii="Times New Roman" w:eastAsia="Calibri" w:hAnsi="Times New Roman"/>
          <w:sz w:val="28"/>
          <w:szCs w:val="28"/>
        </w:rPr>
        <w:t>программы:</w:t>
      </w:r>
      <w:r w:rsidR="00591496" w:rsidRPr="00BF1E49">
        <w:rPr>
          <w:rFonts w:ascii="Times New Roman" w:eastAsia="Calibri" w:hAnsi="Times New Roman"/>
          <w:sz w:val="28"/>
          <w:szCs w:val="28"/>
        </w:rPr>
        <w:t xml:space="preserve"> </w:t>
      </w:r>
      <w:r w:rsidR="005B5AC8" w:rsidRPr="00BF1E49">
        <w:rPr>
          <w:rFonts w:ascii="Times New Roman" w:eastAsia="Calibri" w:hAnsi="Times New Roman"/>
          <w:sz w:val="28"/>
          <w:szCs w:val="28"/>
        </w:rPr>
        <w:t>туристско-</w:t>
      </w:r>
      <w:r w:rsidRPr="00BF1E49">
        <w:rPr>
          <w:rFonts w:ascii="Times New Roman" w:eastAsia="Calibri" w:hAnsi="Times New Roman"/>
          <w:sz w:val="28"/>
          <w:szCs w:val="28"/>
        </w:rPr>
        <w:t>краеведческая</w:t>
      </w:r>
    </w:p>
    <w:p w:rsidR="0094667B" w:rsidRPr="00BF1E49" w:rsidRDefault="0094667B" w:rsidP="00BF1E4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F1E49">
        <w:rPr>
          <w:rFonts w:ascii="Times New Roman" w:eastAsia="Calibri" w:hAnsi="Times New Roman"/>
          <w:sz w:val="28"/>
          <w:szCs w:val="28"/>
        </w:rPr>
        <w:t>вид</w:t>
      </w:r>
      <w:r w:rsidR="00591496" w:rsidRPr="00BF1E49">
        <w:rPr>
          <w:rFonts w:ascii="Times New Roman" w:eastAsia="Calibri" w:hAnsi="Times New Roman"/>
          <w:sz w:val="28"/>
          <w:szCs w:val="28"/>
        </w:rPr>
        <w:t xml:space="preserve"> </w:t>
      </w:r>
      <w:r w:rsidRPr="00BF1E49">
        <w:rPr>
          <w:rFonts w:ascii="Times New Roman" w:eastAsia="Calibri" w:hAnsi="Times New Roman"/>
          <w:sz w:val="28"/>
          <w:szCs w:val="28"/>
        </w:rPr>
        <w:t>программы:</w:t>
      </w:r>
      <w:r w:rsidR="00591496" w:rsidRPr="00BF1E49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F1E49">
        <w:rPr>
          <w:rFonts w:ascii="Times New Roman" w:eastAsia="Calibri" w:hAnsi="Times New Roman"/>
          <w:sz w:val="28"/>
          <w:szCs w:val="28"/>
        </w:rPr>
        <w:t>ознакомительная</w:t>
      </w:r>
      <w:proofErr w:type="gramEnd"/>
    </w:p>
    <w:p w:rsidR="0094667B" w:rsidRPr="00BF1E49" w:rsidRDefault="0094667B" w:rsidP="00BF1E4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F1E49">
        <w:rPr>
          <w:rFonts w:ascii="Times New Roman" w:eastAsia="Calibri" w:hAnsi="Times New Roman"/>
          <w:sz w:val="28"/>
          <w:szCs w:val="28"/>
        </w:rPr>
        <w:t>возрастная</w:t>
      </w:r>
      <w:r w:rsidR="00591496" w:rsidRPr="00BF1E49">
        <w:rPr>
          <w:rFonts w:ascii="Times New Roman" w:eastAsia="Calibri" w:hAnsi="Times New Roman"/>
          <w:sz w:val="28"/>
          <w:szCs w:val="28"/>
        </w:rPr>
        <w:t xml:space="preserve"> </w:t>
      </w:r>
      <w:r w:rsidRPr="00BF1E49">
        <w:rPr>
          <w:rFonts w:ascii="Times New Roman" w:eastAsia="Calibri" w:hAnsi="Times New Roman"/>
          <w:sz w:val="28"/>
          <w:szCs w:val="28"/>
        </w:rPr>
        <w:t>категория</w:t>
      </w:r>
      <w:r w:rsidR="00591496" w:rsidRPr="00BF1E49">
        <w:rPr>
          <w:rFonts w:ascii="Times New Roman" w:eastAsia="Calibri" w:hAnsi="Times New Roman"/>
          <w:sz w:val="28"/>
          <w:szCs w:val="28"/>
        </w:rPr>
        <w:t xml:space="preserve"> </w:t>
      </w:r>
      <w:r w:rsidRPr="00BF1E49">
        <w:rPr>
          <w:rFonts w:ascii="Times New Roman" w:eastAsia="Calibri" w:hAnsi="Times New Roman"/>
          <w:sz w:val="28"/>
          <w:szCs w:val="28"/>
        </w:rPr>
        <w:t>учащихся:</w:t>
      </w:r>
      <w:r w:rsidR="00591496" w:rsidRPr="00BF1E49">
        <w:rPr>
          <w:rFonts w:ascii="Times New Roman" w:eastAsia="Calibri" w:hAnsi="Times New Roman"/>
          <w:sz w:val="28"/>
          <w:szCs w:val="28"/>
        </w:rPr>
        <w:t xml:space="preserve"> </w:t>
      </w:r>
      <w:r w:rsidR="00E246E5" w:rsidRPr="00BF1E49">
        <w:rPr>
          <w:rFonts w:ascii="Times New Roman" w:eastAsia="Calibri" w:hAnsi="Times New Roman"/>
          <w:sz w:val="28"/>
          <w:szCs w:val="28"/>
        </w:rPr>
        <w:t>10–15</w:t>
      </w:r>
      <w:r w:rsidR="00591496" w:rsidRPr="00BF1E49">
        <w:rPr>
          <w:rFonts w:ascii="Times New Roman" w:eastAsia="Calibri" w:hAnsi="Times New Roman"/>
          <w:sz w:val="28"/>
          <w:szCs w:val="28"/>
        </w:rPr>
        <w:t xml:space="preserve"> </w:t>
      </w:r>
      <w:r w:rsidRPr="00BF1E49">
        <w:rPr>
          <w:rFonts w:ascii="Times New Roman" w:eastAsia="Calibri" w:hAnsi="Times New Roman"/>
          <w:sz w:val="28"/>
          <w:szCs w:val="28"/>
        </w:rPr>
        <w:t>лет</w:t>
      </w:r>
    </w:p>
    <w:p w:rsidR="0094667B" w:rsidRPr="00BF1E49" w:rsidRDefault="0094667B" w:rsidP="00BF1E4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F1E49">
        <w:rPr>
          <w:rFonts w:ascii="Times New Roman" w:eastAsia="Calibri" w:hAnsi="Times New Roman"/>
          <w:sz w:val="28"/>
          <w:szCs w:val="28"/>
        </w:rPr>
        <w:t>срок</w:t>
      </w:r>
      <w:r w:rsidR="00591496" w:rsidRPr="00BF1E49">
        <w:rPr>
          <w:rFonts w:ascii="Times New Roman" w:eastAsia="Calibri" w:hAnsi="Times New Roman"/>
          <w:sz w:val="28"/>
          <w:szCs w:val="28"/>
        </w:rPr>
        <w:t xml:space="preserve"> </w:t>
      </w:r>
      <w:r w:rsidRPr="00BF1E49">
        <w:rPr>
          <w:rFonts w:ascii="Times New Roman" w:eastAsia="Calibri" w:hAnsi="Times New Roman"/>
          <w:sz w:val="28"/>
          <w:szCs w:val="28"/>
        </w:rPr>
        <w:t>реализации</w:t>
      </w:r>
      <w:r w:rsidR="00591496" w:rsidRPr="00BF1E49">
        <w:rPr>
          <w:rFonts w:ascii="Times New Roman" w:eastAsia="Calibri" w:hAnsi="Times New Roman"/>
          <w:sz w:val="28"/>
          <w:szCs w:val="28"/>
        </w:rPr>
        <w:t xml:space="preserve"> </w:t>
      </w:r>
      <w:r w:rsidRPr="00BF1E49">
        <w:rPr>
          <w:rFonts w:ascii="Times New Roman" w:eastAsia="Calibri" w:hAnsi="Times New Roman"/>
          <w:sz w:val="28"/>
          <w:szCs w:val="28"/>
        </w:rPr>
        <w:t>программы:</w:t>
      </w:r>
      <w:r w:rsidR="00591496" w:rsidRPr="00BF1E49">
        <w:rPr>
          <w:rFonts w:ascii="Times New Roman" w:eastAsia="Calibri" w:hAnsi="Times New Roman"/>
          <w:sz w:val="28"/>
          <w:szCs w:val="28"/>
        </w:rPr>
        <w:t xml:space="preserve"> </w:t>
      </w:r>
      <w:r w:rsidR="000F52B0" w:rsidRPr="00BF1E49">
        <w:rPr>
          <w:rFonts w:ascii="Times New Roman" w:eastAsia="Calibri" w:hAnsi="Times New Roman"/>
          <w:sz w:val="28"/>
          <w:szCs w:val="28"/>
        </w:rPr>
        <w:t>4</w:t>
      </w:r>
      <w:r w:rsidR="00591496" w:rsidRPr="00BF1E49">
        <w:rPr>
          <w:rFonts w:ascii="Times New Roman" w:eastAsia="Calibri" w:hAnsi="Times New Roman"/>
          <w:sz w:val="28"/>
          <w:szCs w:val="28"/>
        </w:rPr>
        <w:t xml:space="preserve"> </w:t>
      </w:r>
      <w:r w:rsidR="000F52B0" w:rsidRPr="00BF1E49">
        <w:rPr>
          <w:rFonts w:ascii="Times New Roman" w:eastAsia="Calibri" w:hAnsi="Times New Roman"/>
          <w:sz w:val="28"/>
          <w:szCs w:val="28"/>
        </w:rPr>
        <w:t>месяца</w:t>
      </w:r>
    </w:p>
    <w:p w:rsidR="0094667B" w:rsidRPr="00BF1E49" w:rsidRDefault="0094667B" w:rsidP="00BF1E4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94667B" w:rsidRPr="007A5049" w:rsidRDefault="0094667B" w:rsidP="0094667B">
      <w:pPr>
        <w:widowControl w:val="0"/>
        <w:tabs>
          <w:tab w:val="left" w:pos="5720"/>
        </w:tabs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667B" w:rsidRPr="007A5049" w:rsidRDefault="0094667B" w:rsidP="0094667B">
      <w:pPr>
        <w:widowControl w:val="0"/>
        <w:tabs>
          <w:tab w:val="left" w:pos="5720"/>
        </w:tabs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667B" w:rsidRPr="007A5049" w:rsidRDefault="0094667B" w:rsidP="0094667B">
      <w:pPr>
        <w:widowControl w:val="0"/>
        <w:tabs>
          <w:tab w:val="left" w:pos="5720"/>
        </w:tabs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667B" w:rsidRPr="007A5049" w:rsidRDefault="0094667B" w:rsidP="0094667B">
      <w:pPr>
        <w:widowControl w:val="0"/>
        <w:spacing w:after="0" w:line="360" w:lineRule="atLeast"/>
        <w:ind w:left="524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5049">
        <w:rPr>
          <w:rFonts w:ascii="Times New Roman" w:hAnsi="Times New Roman"/>
          <w:color w:val="000000"/>
          <w:sz w:val="28"/>
          <w:szCs w:val="28"/>
          <w:lang w:eastAsia="ru-RU"/>
        </w:rPr>
        <w:t>Авторы-</w:t>
      </w:r>
      <w:r w:rsidR="007D6950">
        <w:rPr>
          <w:rFonts w:ascii="Times New Roman" w:hAnsi="Times New Roman"/>
          <w:color w:val="000000"/>
          <w:sz w:val="28"/>
          <w:szCs w:val="28"/>
          <w:lang w:eastAsia="ru-RU"/>
        </w:rPr>
        <w:t>составители</w:t>
      </w:r>
      <w:r w:rsidRPr="007A504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4667B" w:rsidRPr="007A5049" w:rsidRDefault="0094667B" w:rsidP="0094667B">
      <w:pPr>
        <w:widowControl w:val="0"/>
        <w:spacing w:after="0" w:line="360" w:lineRule="atLeast"/>
        <w:ind w:left="524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9A5">
        <w:rPr>
          <w:rFonts w:ascii="Times New Roman" w:hAnsi="Times New Roman"/>
          <w:sz w:val="28"/>
          <w:szCs w:val="28"/>
        </w:rPr>
        <w:t>Кузнецов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CB79A5">
        <w:rPr>
          <w:rFonts w:ascii="Times New Roman" w:hAnsi="Times New Roman"/>
          <w:sz w:val="28"/>
          <w:szCs w:val="28"/>
        </w:rPr>
        <w:t>Вячеслав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CB79A5">
        <w:rPr>
          <w:rFonts w:ascii="Times New Roman" w:hAnsi="Times New Roman"/>
          <w:sz w:val="28"/>
          <w:szCs w:val="28"/>
        </w:rPr>
        <w:t>Михайлович</w:t>
      </w:r>
      <w:r w:rsidR="007D6950">
        <w:rPr>
          <w:rFonts w:ascii="Times New Roman" w:hAnsi="Times New Roman"/>
          <w:sz w:val="28"/>
          <w:szCs w:val="28"/>
        </w:rPr>
        <w:t>,</w:t>
      </w:r>
    </w:p>
    <w:p w:rsidR="0094667B" w:rsidRDefault="0094667B" w:rsidP="0094667B">
      <w:pPr>
        <w:widowControl w:val="0"/>
        <w:spacing w:after="0" w:line="360" w:lineRule="atLeast"/>
        <w:ind w:left="5245"/>
        <w:rPr>
          <w:rFonts w:ascii="Times New Roman" w:hAnsi="Times New Roman"/>
          <w:sz w:val="28"/>
          <w:szCs w:val="28"/>
        </w:rPr>
      </w:pPr>
      <w:proofErr w:type="spellStart"/>
      <w:r w:rsidRPr="00CB79A5">
        <w:rPr>
          <w:rFonts w:ascii="Times New Roman" w:hAnsi="Times New Roman"/>
          <w:sz w:val="28"/>
          <w:szCs w:val="28"/>
        </w:rPr>
        <w:t>Салмина</w:t>
      </w:r>
      <w:proofErr w:type="spellEnd"/>
      <w:r w:rsidR="00591496">
        <w:rPr>
          <w:rFonts w:ascii="Times New Roman" w:hAnsi="Times New Roman"/>
          <w:sz w:val="28"/>
          <w:szCs w:val="28"/>
        </w:rPr>
        <w:t xml:space="preserve"> </w:t>
      </w:r>
      <w:r w:rsidRPr="00CB79A5">
        <w:rPr>
          <w:rFonts w:ascii="Times New Roman" w:hAnsi="Times New Roman"/>
          <w:sz w:val="28"/>
          <w:szCs w:val="28"/>
        </w:rPr>
        <w:t>Марина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CB79A5">
        <w:rPr>
          <w:rFonts w:ascii="Times New Roman" w:hAnsi="Times New Roman"/>
          <w:sz w:val="28"/>
          <w:szCs w:val="28"/>
        </w:rPr>
        <w:t>Сергеевна</w:t>
      </w:r>
      <w:r w:rsidR="007D6950">
        <w:rPr>
          <w:rFonts w:ascii="Times New Roman" w:hAnsi="Times New Roman"/>
          <w:sz w:val="28"/>
          <w:szCs w:val="28"/>
        </w:rPr>
        <w:t>,</w:t>
      </w:r>
    </w:p>
    <w:p w:rsidR="0094667B" w:rsidRPr="007A5049" w:rsidRDefault="0094667B" w:rsidP="0094667B">
      <w:pPr>
        <w:widowControl w:val="0"/>
        <w:spacing w:after="0" w:line="360" w:lineRule="atLeast"/>
        <w:ind w:left="524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152">
        <w:rPr>
          <w:rFonts w:ascii="Times New Roman" w:hAnsi="Times New Roman"/>
          <w:sz w:val="28"/>
          <w:szCs w:val="28"/>
        </w:rPr>
        <w:t>Захарова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677152">
        <w:rPr>
          <w:rFonts w:ascii="Times New Roman" w:hAnsi="Times New Roman"/>
          <w:sz w:val="28"/>
          <w:szCs w:val="28"/>
        </w:rPr>
        <w:t>Елена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677152">
        <w:rPr>
          <w:rFonts w:ascii="Times New Roman" w:hAnsi="Times New Roman"/>
          <w:sz w:val="28"/>
          <w:szCs w:val="28"/>
        </w:rPr>
        <w:t>Юрьевна</w:t>
      </w:r>
    </w:p>
    <w:p w:rsidR="00A76D68" w:rsidRDefault="00A76D68" w:rsidP="00C51CDD">
      <w:pPr>
        <w:pStyle w:val="11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32"/>
          <w:szCs w:val="20"/>
        </w:rPr>
      </w:pPr>
    </w:p>
    <w:p w:rsidR="00A76D68" w:rsidRDefault="00A76D68" w:rsidP="00C51CDD">
      <w:pPr>
        <w:pStyle w:val="11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32"/>
          <w:szCs w:val="20"/>
        </w:rPr>
      </w:pPr>
      <w:bookmarkStart w:id="0" w:name="_GoBack"/>
      <w:bookmarkEnd w:id="0"/>
    </w:p>
    <w:p w:rsidR="00677152" w:rsidRPr="00225780" w:rsidRDefault="00EE3C7B" w:rsidP="00C51CDD">
      <w:pPr>
        <w:pStyle w:val="11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32"/>
          <w:szCs w:val="20"/>
        </w:rPr>
      </w:pPr>
      <w:r w:rsidRPr="00225780">
        <w:rPr>
          <w:rFonts w:ascii="Times New Roman" w:hAnsi="Times New Roman"/>
          <w:b/>
          <w:color w:val="0D0D0D" w:themeColor="text1" w:themeTint="F2"/>
          <w:sz w:val="32"/>
          <w:szCs w:val="20"/>
        </w:rPr>
        <w:t>Пояснительная</w:t>
      </w:r>
      <w:r w:rsidR="00591496">
        <w:rPr>
          <w:rFonts w:ascii="Times New Roman" w:hAnsi="Times New Roman"/>
          <w:b/>
          <w:color w:val="0D0D0D" w:themeColor="text1" w:themeTint="F2"/>
          <w:sz w:val="32"/>
          <w:szCs w:val="20"/>
        </w:rPr>
        <w:t xml:space="preserve"> </w:t>
      </w:r>
      <w:r w:rsidRPr="00225780">
        <w:rPr>
          <w:rFonts w:ascii="Times New Roman" w:hAnsi="Times New Roman"/>
          <w:b/>
          <w:color w:val="0D0D0D" w:themeColor="text1" w:themeTint="F2"/>
          <w:sz w:val="32"/>
          <w:szCs w:val="20"/>
        </w:rPr>
        <w:t>записка</w:t>
      </w:r>
    </w:p>
    <w:p w:rsidR="00EE3C7B" w:rsidRPr="00370299" w:rsidRDefault="00EE3C7B" w:rsidP="00C51CDD">
      <w:pPr>
        <w:pStyle w:val="ae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Краткосрочная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ознакомительная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предназначена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педагогам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дополнительного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курса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краеведения,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рассчитанного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7029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914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299">
        <w:rPr>
          <w:rFonts w:ascii="Times New Roman" w:hAnsi="Times New Roman" w:cs="Times New Roman"/>
          <w:color w:val="auto"/>
          <w:sz w:val="28"/>
          <w:szCs w:val="28"/>
        </w:rPr>
        <w:t>учебных</w:t>
      </w:r>
      <w:r w:rsidR="005914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299">
        <w:rPr>
          <w:rFonts w:ascii="Times New Roman" w:hAnsi="Times New Roman" w:cs="Times New Roman"/>
          <w:color w:val="auto"/>
          <w:sz w:val="28"/>
          <w:szCs w:val="28"/>
        </w:rPr>
        <w:t>месяца.</w:t>
      </w:r>
    </w:p>
    <w:p w:rsidR="00EE3C7B" w:rsidRPr="00EE3C7B" w:rsidRDefault="005B5AC8" w:rsidP="00C51CD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Актуальность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программы</w:t>
      </w:r>
    </w:p>
    <w:p w:rsidR="006D3FE9" w:rsidRPr="006D3FE9" w:rsidRDefault="00A3166E" w:rsidP="00C51CD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Изучение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школьниками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исторического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краеведения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современной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Ро</w:t>
      </w:r>
      <w:r>
        <w:rPr>
          <w:rFonts w:ascii="Times New Roman" w:hAnsi="Times New Roman"/>
          <w:sz w:val="28"/>
          <w:szCs w:val="20"/>
        </w:rPr>
        <w:t>с</w:t>
      </w:r>
      <w:r>
        <w:rPr>
          <w:rFonts w:ascii="Times New Roman" w:hAnsi="Times New Roman"/>
          <w:sz w:val="28"/>
          <w:szCs w:val="20"/>
        </w:rPr>
        <w:t>сии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–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поликультурном,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многонациональном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мультиконфессиональном</w:t>
      </w:r>
      <w:proofErr w:type="spellEnd"/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го</w:t>
      </w:r>
      <w:r>
        <w:rPr>
          <w:rFonts w:ascii="Times New Roman" w:hAnsi="Times New Roman"/>
          <w:sz w:val="28"/>
          <w:szCs w:val="20"/>
        </w:rPr>
        <w:t>с</w:t>
      </w:r>
      <w:r>
        <w:rPr>
          <w:rFonts w:ascii="Times New Roman" w:hAnsi="Times New Roman"/>
          <w:sz w:val="28"/>
          <w:szCs w:val="20"/>
        </w:rPr>
        <w:t>ударстве,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является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важной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сложной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социально-педагогической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этнопс</w:t>
      </w:r>
      <w:r>
        <w:rPr>
          <w:rFonts w:ascii="Times New Roman" w:hAnsi="Times New Roman"/>
          <w:sz w:val="28"/>
          <w:szCs w:val="20"/>
        </w:rPr>
        <w:t>и</w:t>
      </w:r>
      <w:r>
        <w:rPr>
          <w:rFonts w:ascii="Times New Roman" w:hAnsi="Times New Roman"/>
          <w:sz w:val="28"/>
          <w:szCs w:val="20"/>
        </w:rPr>
        <w:t>хологической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задачей.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Историко-краеведческое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образование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является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важной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частью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>
        <w:rPr>
          <w:rFonts w:ascii="Times New Roman" w:hAnsi="Times New Roman"/>
          <w:sz w:val="28"/>
          <w:szCs w:val="20"/>
        </w:rPr>
        <w:t>дополнительной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>
        <w:rPr>
          <w:rFonts w:ascii="Times New Roman" w:hAnsi="Times New Roman"/>
          <w:sz w:val="28"/>
          <w:szCs w:val="20"/>
        </w:rPr>
        <w:t>образовательной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программы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школы,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которая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разр</w:t>
      </w:r>
      <w:r w:rsidR="006D3FE9" w:rsidRPr="006D3FE9">
        <w:rPr>
          <w:rFonts w:ascii="Times New Roman" w:hAnsi="Times New Roman"/>
          <w:sz w:val="28"/>
          <w:szCs w:val="20"/>
        </w:rPr>
        <w:t>а</w:t>
      </w:r>
      <w:r w:rsidR="006D3FE9" w:rsidRPr="006D3FE9">
        <w:rPr>
          <w:rFonts w:ascii="Times New Roman" w:hAnsi="Times New Roman"/>
          <w:sz w:val="28"/>
          <w:szCs w:val="20"/>
        </w:rPr>
        <w:t>батывается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с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учетом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национальных,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региональных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этнокультурных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ос</w:t>
      </w:r>
      <w:r w:rsidR="006D3FE9" w:rsidRPr="006D3FE9">
        <w:rPr>
          <w:rFonts w:ascii="Times New Roman" w:hAnsi="Times New Roman"/>
          <w:sz w:val="28"/>
          <w:szCs w:val="20"/>
        </w:rPr>
        <w:t>о</w:t>
      </w:r>
      <w:r w:rsidR="006D3FE9" w:rsidRPr="006D3FE9">
        <w:rPr>
          <w:rFonts w:ascii="Times New Roman" w:hAnsi="Times New Roman"/>
          <w:sz w:val="28"/>
          <w:szCs w:val="20"/>
        </w:rPr>
        <w:t>бенностей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территории.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Во-первых,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содержание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нормативно-правовых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док</w:t>
      </w:r>
      <w:r w:rsidR="006D3FE9" w:rsidRPr="006D3FE9">
        <w:rPr>
          <w:rFonts w:ascii="Times New Roman" w:hAnsi="Times New Roman"/>
          <w:sz w:val="28"/>
          <w:szCs w:val="20"/>
        </w:rPr>
        <w:t>у</w:t>
      </w:r>
      <w:r w:rsidR="006D3FE9" w:rsidRPr="006D3FE9">
        <w:rPr>
          <w:rFonts w:ascii="Times New Roman" w:hAnsi="Times New Roman"/>
          <w:sz w:val="28"/>
          <w:szCs w:val="20"/>
        </w:rPr>
        <w:t>ментов,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сформированных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на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уровне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государства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органов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управления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сф</w:t>
      </w:r>
      <w:r w:rsidR="006D3FE9" w:rsidRPr="006D3FE9">
        <w:rPr>
          <w:rFonts w:ascii="Times New Roman" w:hAnsi="Times New Roman"/>
          <w:sz w:val="28"/>
          <w:szCs w:val="20"/>
        </w:rPr>
        <w:t>е</w:t>
      </w:r>
      <w:r w:rsidR="006D3FE9" w:rsidRPr="006D3FE9">
        <w:rPr>
          <w:rFonts w:ascii="Times New Roman" w:hAnsi="Times New Roman"/>
          <w:sz w:val="28"/>
          <w:szCs w:val="20"/>
        </w:rPr>
        <w:t>ре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общего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>
        <w:rPr>
          <w:rFonts w:ascii="Times New Roman" w:hAnsi="Times New Roman"/>
          <w:sz w:val="28"/>
          <w:szCs w:val="20"/>
        </w:rPr>
        <w:t>дополнительного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образования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>
        <w:rPr>
          <w:rFonts w:ascii="Times New Roman" w:hAnsi="Times New Roman"/>
          <w:sz w:val="28"/>
          <w:szCs w:val="20"/>
        </w:rPr>
        <w:t>детей</w:t>
      </w:r>
      <w:r w:rsidR="006D3FE9" w:rsidRPr="006D3FE9">
        <w:rPr>
          <w:rFonts w:ascii="Times New Roman" w:hAnsi="Times New Roman"/>
          <w:sz w:val="28"/>
          <w:szCs w:val="20"/>
        </w:rPr>
        <w:t>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подтверждает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необход</w:t>
      </w:r>
      <w:r w:rsidR="006D3FE9" w:rsidRPr="006D3FE9">
        <w:rPr>
          <w:rFonts w:ascii="Times New Roman" w:hAnsi="Times New Roman"/>
          <w:sz w:val="28"/>
          <w:szCs w:val="20"/>
        </w:rPr>
        <w:t>и</w:t>
      </w:r>
      <w:r w:rsidR="006D3FE9" w:rsidRPr="006D3FE9">
        <w:rPr>
          <w:rFonts w:ascii="Times New Roman" w:hAnsi="Times New Roman"/>
          <w:sz w:val="28"/>
          <w:szCs w:val="20"/>
        </w:rPr>
        <w:t>мость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историко-краеведческих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знаний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>
        <w:rPr>
          <w:rFonts w:ascii="Times New Roman" w:hAnsi="Times New Roman"/>
          <w:sz w:val="28"/>
          <w:szCs w:val="20"/>
        </w:rPr>
        <w:t>для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>
        <w:rPr>
          <w:rFonts w:ascii="Times New Roman" w:hAnsi="Times New Roman"/>
          <w:sz w:val="28"/>
          <w:szCs w:val="20"/>
        </w:rPr>
        <w:t>школьников.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К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таким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документам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материалам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федерального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уровня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мы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относим,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прежде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3FE9" w:rsidRPr="006D3FE9">
        <w:rPr>
          <w:rFonts w:ascii="Times New Roman" w:hAnsi="Times New Roman"/>
          <w:sz w:val="28"/>
          <w:szCs w:val="20"/>
        </w:rPr>
        <w:t>всего:</w:t>
      </w:r>
      <w:r w:rsidR="00591496">
        <w:rPr>
          <w:rFonts w:ascii="Times New Roman" w:hAnsi="Times New Roman"/>
          <w:sz w:val="28"/>
          <w:szCs w:val="20"/>
        </w:rPr>
        <w:t xml:space="preserve"> </w:t>
      </w:r>
    </w:p>
    <w:p w:rsidR="006D3FE9" w:rsidRPr="006D3FE9" w:rsidRDefault="006D3FE9" w:rsidP="00C51CD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−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Федеральный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закон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«Об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Российской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Федерации»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(2012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г.),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формулирующий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качестве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принципа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государственной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политики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«восп</w:t>
      </w:r>
      <w:r w:rsidRPr="006D3FE9"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тание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взаимоуважения,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гражданственности,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патриотизма,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ответственности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личности,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также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защиту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развитие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этнокультурных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особенностей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трад</w:t>
      </w:r>
      <w:r w:rsidRPr="006D3FE9"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ций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народов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России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условиях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многонационального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государства»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(ст.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3);</w:t>
      </w:r>
    </w:p>
    <w:p w:rsidR="006D3FE9" w:rsidRPr="006D3FE9" w:rsidRDefault="006D3FE9" w:rsidP="00C51CD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proofErr w:type="gramStart"/>
      <w:r w:rsidRPr="006D3FE9">
        <w:rPr>
          <w:rFonts w:ascii="Times New Roman" w:hAnsi="Times New Roman"/>
          <w:sz w:val="28"/>
          <w:szCs w:val="20"/>
        </w:rPr>
        <w:t>−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Федеральный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государственный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образовательный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стандарт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основного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общего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(2010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г.),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нацеливающий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педагогов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формирование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уклада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школьной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жизни,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включающего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урочную,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внеурочную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общественно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значимую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деятельность,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систему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воспитательных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мероприятий,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культурных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социальных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практик,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учитывающего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историко-культурную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этническую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специфику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региона,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потребности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обучающихся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(п.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18.2.3);</w:t>
      </w:r>
      <w:proofErr w:type="gramEnd"/>
    </w:p>
    <w:p w:rsidR="006D3FE9" w:rsidRPr="006D3FE9" w:rsidRDefault="006D3FE9" w:rsidP="00C51CD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−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профессиональный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стандарт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(2013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г.),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предъявляющий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качестве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тр</w:t>
      </w:r>
      <w:r w:rsidRPr="006D3FE9">
        <w:rPr>
          <w:rFonts w:ascii="Times New Roman" w:hAnsi="Times New Roman"/>
          <w:sz w:val="28"/>
          <w:szCs w:val="20"/>
        </w:rPr>
        <w:t>е</w:t>
      </w:r>
      <w:r w:rsidRPr="006D3FE9">
        <w:rPr>
          <w:rFonts w:ascii="Times New Roman" w:hAnsi="Times New Roman"/>
          <w:sz w:val="28"/>
          <w:szCs w:val="20"/>
        </w:rPr>
        <w:t>бования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педагогу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«умение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организовывать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различные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виды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внеурочной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</w:t>
      </w:r>
      <w:r w:rsidRPr="006D3FE9">
        <w:rPr>
          <w:rFonts w:ascii="Times New Roman" w:hAnsi="Times New Roman"/>
          <w:sz w:val="28"/>
          <w:szCs w:val="20"/>
        </w:rPr>
        <w:t>е</w:t>
      </w:r>
      <w:r w:rsidRPr="006D3FE9">
        <w:rPr>
          <w:rFonts w:ascii="Times New Roman" w:hAnsi="Times New Roman"/>
          <w:sz w:val="28"/>
          <w:szCs w:val="20"/>
        </w:rPr>
        <w:lastRenderedPageBreak/>
        <w:t>ятельности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учетом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возможностей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образовательной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организации,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места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ж</w:t>
      </w:r>
      <w:r w:rsidRPr="006D3FE9"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тельства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историко-культурного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своеобразия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региона»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(п.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3.1.1).</w:t>
      </w:r>
    </w:p>
    <w:p w:rsidR="006D3FE9" w:rsidRPr="006D3FE9" w:rsidRDefault="006D3FE9" w:rsidP="00C51CD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Во-вторых,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содержание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концептуально-теоретических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материалов,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определяющих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модернизацию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системы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общего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образования,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подтверждает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необходимость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включения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историко-краеведческих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знаний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преподавание.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таким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материалам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относим,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прежде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всего:</w:t>
      </w:r>
    </w:p>
    <w:p w:rsidR="006D3FE9" w:rsidRPr="006D3FE9" w:rsidRDefault="006D3FE9" w:rsidP="00C51CD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proofErr w:type="gramStart"/>
      <w:r w:rsidRPr="006D3FE9">
        <w:rPr>
          <w:rFonts w:ascii="Times New Roman" w:hAnsi="Times New Roman"/>
          <w:sz w:val="28"/>
          <w:szCs w:val="20"/>
        </w:rPr>
        <w:t>–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Концепцию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федеральных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государственных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образовательных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станда</w:t>
      </w:r>
      <w:r w:rsidRPr="006D3FE9">
        <w:rPr>
          <w:rFonts w:ascii="Times New Roman" w:hAnsi="Times New Roman"/>
          <w:sz w:val="28"/>
          <w:szCs w:val="20"/>
        </w:rPr>
        <w:t>р</w:t>
      </w:r>
      <w:r w:rsidRPr="006D3FE9">
        <w:rPr>
          <w:rFonts w:ascii="Times New Roman" w:hAnsi="Times New Roman"/>
          <w:sz w:val="28"/>
          <w:szCs w:val="20"/>
        </w:rPr>
        <w:t>тов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общего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(2005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г.),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предусматривающую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выделение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вариати</w:t>
      </w:r>
      <w:r w:rsidRPr="006D3FE9">
        <w:rPr>
          <w:rFonts w:ascii="Times New Roman" w:hAnsi="Times New Roman"/>
          <w:sz w:val="28"/>
          <w:szCs w:val="20"/>
        </w:rPr>
        <w:t>в</w:t>
      </w:r>
      <w:r w:rsidRPr="006D3FE9">
        <w:rPr>
          <w:rFonts w:ascii="Times New Roman" w:hAnsi="Times New Roman"/>
          <w:sz w:val="28"/>
          <w:szCs w:val="20"/>
        </w:rPr>
        <w:t>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части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6D3FE9">
        <w:rPr>
          <w:rFonts w:ascii="Times New Roman" w:hAnsi="Times New Roman"/>
          <w:sz w:val="28"/>
          <w:szCs w:val="20"/>
        </w:rPr>
        <w:t>куррикулума</w:t>
      </w:r>
      <w:proofErr w:type="spellEnd"/>
      <w:r w:rsidRPr="006D3FE9">
        <w:rPr>
          <w:rFonts w:ascii="Times New Roman" w:hAnsi="Times New Roman"/>
          <w:sz w:val="28"/>
          <w:szCs w:val="20"/>
        </w:rPr>
        <w:t>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обеспечивающей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индивидуальный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характер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развития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обучающихся,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личные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интересы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склонности,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интересы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субъекта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Росси</w:t>
      </w:r>
      <w:r w:rsidRPr="006D3FE9">
        <w:rPr>
          <w:rFonts w:ascii="Times New Roman" w:hAnsi="Times New Roman"/>
          <w:sz w:val="28"/>
          <w:szCs w:val="20"/>
        </w:rPr>
        <w:t>й</w:t>
      </w:r>
      <w:r w:rsidRPr="006D3FE9">
        <w:rPr>
          <w:rFonts w:ascii="Times New Roman" w:hAnsi="Times New Roman"/>
          <w:sz w:val="28"/>
          <w:szCs w:val="20"/>
        </w:rPr>
        <w:t>ской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Федерации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реализации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содержания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общего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образования;</w:t>
      </w:r>
      <w:proofErr w:type="gramEnd"/>
    </w:p>
    <w:p w:rsidR="006D3FE9" w:rsidRPr="006D3FE9" w:rsidRDefault="006D3FE9" w:rsidP="00C51CD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−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Концепцию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духовно-нравственного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развития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воспитания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личности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гражданина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России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(2009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г.),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определяющую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осознанное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принятие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личн</w:t>
      </w:r>
      <w:r w:rsidRPr="006D3FE9">
        <w:rPr>
          <w:rFonts w:ascii="Times New Roman" w:hAnsi="Times New Roman"/>
          <w:sz w:val="28"/>
          <w:szCs w:val="20"/>
        </w:rPr>
        <w:t>о</w:t>
      </w:r>
      <w:r w:rsidRPr="006D3FE9">
        <w:rPr>
          <w:rFonts w:ascii="Times New Roman" w:hAnsi="Times New Roman"/>
          <w:sz w:val="28"/>
          <w:szCs w:val="20"/>
        </w:rPr>
        <w:t>стью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традиций,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ценностей,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особых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форм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культурно-исторической,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социал</w:t>
      </w:r>
      <w:r w:rsidRPr="006D3FE9">
        <w:rPr>
          <w:rFonts w:ascii="Times New Roman" w:hAnsi="Times New Roman"/>
          <w:sz w:val="28"/>
          <w:szCs w:val="20"/>
        </w:rPr>
        <w:t>ь</w:t>
      </w:r>
      <w:r w:rsidRPr="006D3FE9">
        <w:rPr>
          <w:rFonts w:ascii="Times New Roman" w:hAnsi="Times New Roman"/>
          <w:sz w:val="28"/>
          <w:szCs w:val="20"/>
        </w:rPr>
        <w:t>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духовной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жизни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его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родного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села,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города,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района,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области,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края,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ре</w:t>
      </w:r>
      <w:r w:rsidRPr="006D3FE9">
        <w:rPr>
          <w:rFonts w:ascii="Times New Roman" w:hAnsi="Times New Roman"/>
          <w:sz w:val="28"/>
          <w:szCs w:val="20"/>
        </w:rPr>
        <w:t>с</w:t>
      </w:r>
      <w:r w:rsidRPr="006D3FE9">
        <w:rPr>
          <w:rFonts w:ascii="Times New Roman" w:hAnsi="Times New Roman"/>
          <w:sz w:val="28"/>
          <w:szCs w:val="20"/>
        </w:rPr>
        <w:t>публики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качестве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одной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из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ступеней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развития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гражданина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России;</w:t>
      </w:r>
    </w:p>
    <w:p w:rsidR="006D3FE9" w:rsidRPr="006D3FE9" w:rsidRDefault="006D3FE9" w:rsidP="00C51CD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–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Концепцию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нового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учебно-методического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комплекса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отечественной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истории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(2013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г.),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подчеркивающую,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что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школьный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курс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должен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сочетать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с</w:t>
      </w:r>
      <w:r w:rsidRPr="006D3FE9">
        <w:rPr>
          <w:rFonts w:ascii="Times New Roman" w:hAnsi="Times New Roman"/>
          <w:sz w:val="28"/>
          <w:szCs w:val="20"/>
        </w:rPr>
        <w:t>торию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Российского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государства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населяющих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его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народов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историей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рег</w:t>
      </w:r>
      <w:r w:rsidRPr="006D3FE9"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онов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локальной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историей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(прошлое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родного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города,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села).</w:t>
      </w:r>
    </w:p>
    <w:p w:rsidR="006D3FE9" w:rsidRPr="006D3FE9" w:rsidRDefault="006D3FE9" w:rsidP="00C51CD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В-третьих,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анализ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научно-</w:t>
      </w:r>
      <w:r>
        <w:rPr>
          <w:rFonts w:ascii="Times New Roman" w:hAnsi="Times New Roman"/>
          <w:sz w:val="28"/>
          <w:szCs w:val="20"/>
        </w:rPr>
        <w:t>исторических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работ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педагогической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практ</w:t>
      </w:r>
      <w:r w:rsidRPr="006D3FE9"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к</w:t>
      </w:r>
      <w:r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который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позволяет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каждой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конкретной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школе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определ</w:t>
      </w:r>
      <w:r w:rsidR="00CB4555">
        <w:rPr>
          <w:rFonts w:ascii="Times New Roman" w:hAnsi="Times New Roman"/>
          <w:sz w:val="28"/>
          <w:szCs w:val="20"/>
        </w:rPr>
        <w:t>иться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CB4555">
        <w:rPr>
          <w:rFonts w:ascii="Times New Roman" w:hAnsi="Times New Roman"/>
          <w:sz w:val="28"/>
          <w:szCs w:val="20"/>
        </w:rPr>
        <w:t>с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CB4555">
        <w:rPr>
          <w:rFonts w:ascii="Times New Roman" w:hAnsi="Times New Roman"/>
          <w:sz w:val="28"/>
          <w:szCs w:val="20"/>
        </w:rPr>
        <w:t>в</w:t>
      </w:r>
      <w:r w:rsidRPr="006D3FE9">
        <w:rPr>
          <w:rFonts w:ascii="Times New Roman" w:hAnsi="Times New Roman"/>
          <w:sz w:val="28"/>
          <w:szCs w:val="20"/>
        </w:rPr>
        <w:t>ыбор</w:t>
      </w:r>
      <w:r w:rsidR="00CB4555">
        <w:rPr>
          <w:rFonts w:ascii="Times New Roman" w:hAnsi="Times New Roman"/>
          <w:sz w:val="28"/>
          <w:szCs w:val="20"/>
        </w:rPr>
        <w:t>ом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модели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CB4555">
        <w:rPr>
          <w:rFonts w:ascii="Times New Roman" w:hAnsi="Times New Roman"/>
          <w:sz w:val="28"/>
          <w:szCs w:val="20"/>
        </w:rPr>
        <w:t>организации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C160BB">
        <w:rPr>
          <w:rFonts w:ascii="Times New Roman" w:hAnsi="Times New Roman"/>
          <w:sz w:val="28"/>
          <w:szCs w:val="20"/>
        </w:rPr>
        <w:t>музейно</w:t>
      </w:r>
      <w:r w:rsidRPr="006D3FE9">
        <w:rPr>
          <w:rFonts w:ascii="Times New Roman" w:hAnsi="Times New Roman"/>
          <w:sz w:val="28"/>
          <w:szCs w:val="20"/>
        </w:rPr>
        <w:t>-краеведческого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образования.</w:t>
      </w:r>
      <w:r w:rsidR="00591496">
        <w:rPr>
          <w:rFonts w:ascii="Times New Roman" w:hAnsi="Times New Roman"/>
          <w:sz w:val="28"/>
          <w:szCs w:val="20"/>
        </w:rPr>
        <w:t xml:space="preserve"> </w:t>
      </w:r>
    </w:p>
    <w:p w:rsidR="00CB4555" w:rsidRDefault="00CB4555" w:rsidP="00C51CDD">
      <w:pPr>
        <w:pStyle w:val="11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0"/>
        </w:rPr>
      </w:pPr>
      <w:r w:rsidRPr="006D3FE9">
        <w:rPr>
          <w:rFonts w:ascii="Times New Roman" w:hAnsi="Times New Roman"/>
          <w:sz w:val="28"/>
          <w:szCs w:val="20"/>
        </w:rPr>
        <w:t>По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горячему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убеждению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челябинских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краеведов,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даже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эпизодическое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обращение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школьников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сюжетам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региональн</w:t>
      </w:r>
      <w:r>
        <w:rPr>
          <w:rFonts w:ascii="Times New Roman" w:hAnsi="Times New Roman"/>
          <w:sz w:val="28"/>
          <w:szCs w:val="20"/>
        </w:rPr>
        <w:t>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истории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имеет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особый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гл</w:t>
      </w:r>
      <w:r w:rsidRPr="006D3FE9">
        <w:rPr>
          <w:rFonts w:ascii="Times New Roman" w:hAnsi="Times New Roman"/>
          <w:sz w:val="28"/>
          <w:szCs w:val="20"/>
        </w:rPr>
        <w:t>у</w:t>
      </w:r>
      <w:r w:rsidRPr="006D3FE9">
        <w:rPr>
          <w:rFonts w:ascii="Times New Roman" w:hAnsi="Times New Roman"/>
          <w:sz w:val="28"/>
          <w:szCs w:val="20"/>
        </w:rPr>
        <w:t>бинный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смысл,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ведь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«попытка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делить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жизнь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Pr="006D3FE9">
        <w:rPr>
          <w:rFonts w:ascii="Times New Roman" w:hAnsi="Times New Roman"/>
          <w:sz w:val="28"/>
          <w:szCs w:val="20"/>
        </w:rPr>
        <w:t>на</w:t>
      </w:r>
      <w:proofErr w:type="gramEnd"/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столичную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провинциал</w:t>
      </w:r>
      <w:r w:rsidRPr="006D3FE9">
        <w:rPr>
          <w:rFonts w:ascii="Times New Roman" w:hAnsi="Times New Roman"/>
          <w:sz w:val="28"/>
          <w:szCs w:val="20"/>
        </w:rPr>
        <w:t>ь</w:t>
      </w:r>
      <w:r w:rsidRPr="006D3FE9">
        <w:rPr>
          <w:rFonts w:ascii="Times New Roman" w:hAnsi="Times New Roman"/>
          <w:sz w:val="28"/>
          <w:szCs w:val="20"/>
        </w:rPr>
        <w:t>ную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многом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условна.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Императоры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патриархи,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государственные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пол</w:t>
      </w:r>
      <w:r w:rsidRPr="006D3FE9"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тические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деятели,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выдающиеся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актеры,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музыканты,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писатели,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путешестве</w:t>
      </w:r>
      <w:r w:rsidRPr="006D3FE9">
        <w:rPr>
          <w:rFonts w:ascii="Times New Roman" w:hAnsi="Times New Roman"/>
          <w:sz w:val="28"/>
          <w:szCs w:val="20"/>
        </w:rPr>
        <w:t>н</w:t>
      </w:r>
      <w:r w:rsidRPr="006D3FE9">
        <w:rPr>
          <w:rFonts w:ascii="Times New Roman" w:hAnsi="Times New Roman"/>
          <w:sz w:val="28"/>
          <w:szCs w:val="20"/>
        </w:rPr>
        <w:t>ники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своих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биографиях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имеют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челябинские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дни,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часы,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минуты.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Без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них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они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были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бы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немного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другими,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Челябинск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без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этих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людей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был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бы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также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другим».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Узнав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уроке,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что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6D3FE9">
        <w:rPr>
          <w:rFonts w:ascii="Times New Roman" w:hAnsi="Times New Roman"/>
          <w:sz w:val="28"/>
          <w:szCs w:val="20"/>
        </w:rPr>
        <w:t>южноуральской</w:t>
      </w:r>
      <w:proofErr w:type="spellEnd"/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земле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родились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И.А.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Кр</w:t>
      </w:r>
      <w:r w:rsidRPr="006D3FE9">
        <w:rPr>
          <w:rFonts w:ascii="Times New Roman" w:hAnsi="Times New Roman"/>
          <w:sz w:val="28"/>
          <w:szCs w:val="20"/>
        </w:rPr>
        <w:t>ы</w:t>
      </w:r>
      <w:r w:rsidRPr="006D3FE9">
        <w:rPr>
          <w:rFonts w:ascii="Times New Roman" w:hAnsi="Times New Roman"/>
          <w:sz w:val="28"/>
          <w:szCs w:val="20"/>
        </w:rPr>
        <w:t>лов,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С.А.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Герасимов,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И.В.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Курчатов,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ходили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А.С.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Пушкин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В.И.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Даль,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П.А.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Столыпин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А.Ф.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Керенский,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П.С.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Паллас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Д.И.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Менделеев,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школьники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будут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по-другому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относиться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своему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родному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краю.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Согласитесь,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город,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который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видел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С.С.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Прокофьева,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Б.Л.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Пастернака,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Л.П.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Орлову,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как-то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язык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поворачивается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назвать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глухой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провинцией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или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захолустьем!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Как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спр</w:t>
      </w:r>
      <w:r w:rsidRPr="006D3FE9">
        <w:rPr>
          <w:rFonts w:ascii="Times New Roman" w:hAnsi="Times New Roman"/>
          <w:sz w:val="28"/>
          <w:szCs w:val="20"/>
        </w:rPr>
        <w:t>а</w:t>
      </w:r>
      <w:r w:rsidRPr="006D3FE9">
        <w:rPr>
          <w:rFonts w:ascii="Times New Roman" w:hAnsi="Times New Roman"/>
          <w:sz w:val="28"/>
          <w:szCs w:val="20"/>
        </w:rPr>
        <w:t>ведливо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подчеркивают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Е.Е.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Вяземский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6D3FE9">
        <w:rPr>
          <w:rFonts w:ascii="Times New Roman" w:hAnsi="Times New Roman"/>
          <w:sz w:val="28"/>
          <w:szCs w:val="20"/>
        </w:rPr>
        <w:t>О.Ю.Стрелова</w:t>
      </w:r>
      <w:proofErr w:type="spellEnd"/>
      <w:r w:rsidRPr="006D3FE9">
        <w:rPr>
          <w:rFonts w:ascii="Times New Roman" w:hAnsi="Times New Roman"/>
          <w:sz w:val="28"/>
          <w:szCs w:val="20"/>
        </w:rPr>
        <w:t>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изучение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локальных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аспектов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содержания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C160BB">
        <w:rPr>
          <w:rFonts w:ascii="Times New Roman" w:hAnsi="Times New Roman"/>
          <w:sz w:val="28"/>
          <w:szCs w:val="20"/>
        </w:rPr>
        <w:t>музейно</w:t>
      </w:r>
      <w:r>
        <w:rPr>
          <w:rFonts w:ascii="Times New Roman" w:hAnsi="Times New Roman"/>
          <w:sz w:val="28"/>
          <w:szCs w:val="20"/>
        </w:rPr>
        <w:t>-краеведческого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образования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уникально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тем,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что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создает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ощущение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непосредственного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присутствия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прошлом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соед</w:t>
      </w:r>
      <w:r w:rsidRPr="006D3FE9">
        <w:rPr>
          <w:rFonts w:ascii="Times New Roman" w:hAnsi="Times New Roman"/>
          <w:sz w:val="28"/>
          <w:szCs w:val="20"/>
        </w:rPr>
        <w:t>и</w:t>
      </w:r>
      <w:r w:rsidRPr="006D3FE9">
        <w:rPr>
          <w:rFonts w:ascii="Times New Roman" w:hAnsi="Times New Roman"/>
          <w:sz w:val="28"/>
          <w:szCs w:val="20"/>
        </w:rPr>
        <w:t>няет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его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с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D3FE9">
        <w:rPr>
          <w:rFonts w:ascii="Times New Roman" w:hAnsi="Times New Roman"/>
          <w:sz w:val="28"/>
          <w:szCs w:val="20"/>
        </w:rPr>
        <w:t>настоящим</w:t>
      </w:r>
      <w:r w:rsidRPr="00677152">
        <w:rPr>
          <w:rFonts w:ascii="Times New Roman" w:hAnsi="Times New Roman"/>
          <w:sz w:val="28"/>
          <w:szCs w:val="20"/>
        </w:rPr>
        <w:t>.</w:t>
      </w:r>
      <w:r w:rsidR="00591496">
        <w:rPr>
          <w:rFonts w:ascii="Times New Roman" w:hAnsi="Times New Roman"/>
          <w:sz w:val="28"/>
          <w:szCs w:val="20"/>
        </w:rPr>
        <w:t xml:space="preserve"> </w:t>
      </w:r>
    </w:p>
    <w:p w:rsidR="00E43D77" w:rsidRPr="004757A1" w:rsidRDefault="00E43D77" w:rsidP="00C51CDD">
      <w:pPr>
        <w:pStyle w:val="2"/>
        <w:spacing w:before="0" w:after="0" w:line="360" w:lineRule="auto"/>
        <w:ind w:firstLine="567"/>
        <w:rPr>
          <w:rFonts w:ascii="Times New Roman" w:hAnsi="Times New Roman"/>
          <w:i w:val="0"/>
        </w:rPr>
      </w:pPr>
      <w:bookmarkStart w:id="1" w:name="_Toc523750608"/>
      <w:r w:rsidRPr="004757A1">
        <w:rPr>
          <w:rFonts w:ascii="Times New Roman" w:hAnsi="Times New Roman"/>
          <w:i w:val="0"/>
        </w:rPr>
        <w:t>Отличительные</w:t>
      </w:r>
      <w:r w:rsidR="00591496">
        <w:rPr>
          <w:rFonts w:ascii="Times New Roman" w:hAnsi="Times New Roman"/>
          <w:i w:val="0"/>
        </w:rPr>
        <w:t xml:space="preserve"> </w:t>
      </w:r>
      <w:r w:rsidRPr="004757A1">
        <w:rPr>
          <w:rFonts w:ascii="Times New Roman" w:hAnsi="Times New Roman"/>
          <w:i w:val="0"/>
        </w:rPr>
        <w:t>особенности</w:t>
      </w:r>
      <w:r w:rsidR="00591496">
        <w:rPr>
          <w:rFonts w:ascii="Times New Roman" w:hAnsi="Times New Roman"/>
          <w:i w:val="0"/>
        </w:rPr>
        <w:t xml:space="preserve"> </w:t>
      </w:r>
      <w:r w:rsidRPr="004757A1">
        <w:rPr>
          <w:rFonts w:ascii="Times New Roman" w:hAnsi="Times New Roman"/>
          <w:i w:val="0"/>
        </w:rPr>
        <w:t>программы</w:t>
      </w:r>
      <w:bookmarkEnd w:id="1"/>
    </w:p>
    <w:p w:rsidR="00E43D77" w:rsidRDefault="00E43D77" w:rsidP="00C51CDD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В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ходе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освоения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данной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дополнительной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</w:t>
      </w:r>
      <w:r w:rsidRPr="004757A1">
        <w:rPr>
          <w:rFonts w:ascii="Times New Roman" w:hAnsi="Times New Roman" w:cs="Times New Roman"/>
          <w:sz w:val="28"/>
          <w:szCs w:val="28"/>
        </w:rPr>
        <w:t>о</w:t>
      </w:r>
      <w:r w:rsidRPr="004757A1">
        <w:rPr>
          <w:rFonts w:ascii="Times New Roman" w:hAnsi="Times New Roman" w:cs="Times New Roman"/>
          <w:sz w:val="28"/>
          <w:szCs w:val="28"/>
        </w:rPr>
        <w:t>граммы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757A1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4757A1">
        <w:rPr>
          <w:rFonts w:ascii="Times New Roman" w:hAnsi="Times New Roman" w:cs="Times New Roman"/>
          <w:sz w:val="28"/>
          <w:szCs w:val="28"/>
        </w:rPr>
        <w:t>)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обучающиеся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знакомятся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BE7F18">
        <w:rPr>
          <w:rFonts w:ascii="Times New Roman" w:hAnsi="Times New Roman" w:cs="Times New Roman"/>
          <w:sz w:val="28"/>
          <w:szCs w:val="28"/>
        </w:rPr>
        <w:t>основными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BE7F18">
        <w:rPr>
          <w:rFonts w:ascii="Times New Roman" w:hAnsi="Times New Roman" w:cs="Times New Roman"/>
          <w:sz w:val="28"/>
          <w:szCs w:val="28"/>
        </w:rPr>
        <w:t>направлениями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BE7F18">
        <w:rPr>
          <w:rFonts w:ascii="Times New Roman" w:hAnsi="Times New Roman" w:cs="Times New Roman"/>
          <w:sz w:val="28"/>
          <w:szCs w:val="28"/>
        </w:rPr>
        <w:t>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BE7F18">
        <w:rPr>
          <w:rFonts w:ascii="Times New Roman" w:hAnsi="Times New Roman" w:cs="Times New Roman"/>
          <w:sz w:val="28"/>
          <w:szCs w:val="28"/>
        </w:rPr>
        <w:t>фо</w:t>
      </w:r>
      <w:r w:rsidR="00BE7F18">
        <w:rPr>
          <w:rFonts w:ascii="Times New Roman" w:hAnsi="Times New Roman" w:cs="Times New Roman"/>
          <w:sz w:val="28"/>
          <w:szCs w:val="28"/>
        </w:rPr>
        <w:t>р</w:t>
      </w:r>
      <w:r w:rsidR="00BE7F18">
        <w:rPr>
          <w:rFonts w:ascii="Times New Roman" w:hAnsi="Times New Roman" w:cs="Times New Roman"/>
          <w:sz w:val="28"/>
          <w:szCs w:val="28"/>
        </w:rPr>
        <w:t>мами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BE7F18">
        <w:rPr>
          <w:rFonts w:ascii="Times New Roman" w:hAnsi="Times New Roman" w:cs="Times New Roman"/>
          <w:sz w:val="28"/>
          <w:szCs w:val="28"/>
        </w:rPr>
        <w:t>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D2622A">
        <w:rPr>
          <w:rFonts w:ascii="Times New Roman" w:hAnsi="Times New Roman" w:cs="Times New Roman"/>
          <w:sz w:val="28"/>
          <w:szCs w:val="28"/>
        </w:rPr>
        <w:t>приобретают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D2622A">
        <w:rPr>
          <w:rFonts w:ascii="Times New Roman" w:hAnsi="Times New Roman" w:cs="Times New Roman"/>
          <w:sz w:val="28"/>
          <w:szCs w:val="28"/>
        </w:rPr>
        <w:t>социальный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D2622A">
        <w:rPr>
          <w:rFonts w:ascii="Times New Roman" w:hAnsi="Times New Roman" w:cs="Times New Roman"/>
          <w:sz w:val="28"/>
          <w:szCs w:val="28"/>
        </w:rPr>
        <w:t>опыт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D2622A">
        <w:rPr>
          <w:rFonts w:ascii="Times New Roman" w:hAnsi="Times New Roman" w:cs="Times New Roman"/>
          <w:sz w:val="28"/>
          <w:szCs w:val="28"/>
        </w:rPr>
        <w:t>в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D2622A">
        <w:rPr>
          <w:rFonts w:ascii="Times New Roman" w:hAnsi="Times New Roman" w:cs="Times New Roman"/>
          <w:sz w:val="28"/>
          <w:szCs w:val="28"/>
        </w:rPr>
        <w:t>орган</w:t>
      </w:r>
      <w:r w:rsidR="00D2622A">
        <w:rPr>
          <w:rFonts w:ascii="Times New Roman" w:hAnsi="Times New Roman" w:cs="Times New Roman"/>
          <w:sz w:val="28"/>
          <w:szCs w:val="28"/>
        </w:rPr>
        <w:t>и</w:t>
      </w:r>
      <w:r w:rsidR="00D2622A">
        <w:rPr>
          <w:rFonts w:ascii="Times New Roman" w:hAnsi="Times New Roman" w:cs="Times New Roman"/>
          <w:sz w:val="28"/>
          <w:szCs w:val="28"/>
        </w:rPr>
        <w:t>зации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D2622A">
        <w:rPr>
          <w:rFonts w:ascii="Times New Roman" w:hAnsi="Times New Roman" w:cs="Times New Roman"/>
          <w:sz w:val="28"/>
          <w:szCs w:val="28"/>
        </w:rPr>
        <w:t>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D2622A">
        <w:rPr>
          <w:rFonts w:ascii="Times New Roman" w:hAnsi="Times New Roman" w:cs="Times New Roman"/>
          <w:sz w:val="28"/>
          <w:szCs w:val="28"/>
        </w:rPr>
        <w:t>проведении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D2622A">
        <w:rPr>
          <w:rFonts w:ascii="Times New Roman" w:hAnsi="Times New Roman" w:cs="Times New Roman"/>
          <w:sz w:val="28"/>
          <w:szCs w:val="28"/>
        </w:rPr>
        <w:t>традиционных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D2622A">
        <w:rPr>
          <w:rFonts w:ascii="Times New Roman" w:hAnsi="Times New Roman" w:cs="Times New Roman"/>
          <w:sz w:val="28"/>
          <w:szCs w:val="28"/>
        </w:rPr>
        <w:t>календарных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D2622A">
        <w:rPr>
          <w:rFonts w:ascii="Times New Roman" w:hAnsi="Times New Roman" w:cs="Times New Roman"/>
          <w:sz w:val="28"/>
          <w:szCs w:val="28"/>
        </w:rPr>
        <w:t>народных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D2622A">
        <w:rPr>
          <w:rFonts w:ascii="Times New Roman" w:hAnsi="Times New Roman" w:cs="Times New Roman"/>
          <w:sz w:val="28"/>
          <w:szCs w:val="28"/>
        </w:rPr>
        <w:t>праздников.</w:t>
      </w:r>
    </w:p>
    <w:p w:rsidR="00E43D77" w:rsidRPr="004757A1" w:rsidRDefault="00E43D77" w:rsidP="00C51CDD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Особенность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программы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том,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что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это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модельная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программа,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состоящая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из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нескольких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модулей,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которая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может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быть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легко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изменена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педагогом,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</w:t>
      </w:r>
      <w:r w:rsidRPr="004757A1">
        <w:rPr>
          <w:rFonts w:ascii="Times New Roman" w:hAnsi="Times New Roman" w:cs="Times New Roman"/>
          <w:sz w:val="28"/>
          <w:szCs w:val="28"/>
        </w:rPr>
        <w:t>с</w:t>
      </w:r>
      <w:r w:rsidRPr="004757A1">
        <w:rPr>
          <w:rFonts w:ascii="Times New Roman" w:hAnsi="Times New Roman" w:cs="Times New Roman"/>
          <w:sz w:val="28"/>
          <w:szCs w:val="28"/>
        </w:rPr>
        <w:t>ходя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из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поставленных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перед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ним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целей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задач.</w:t>
      </w:r>
    </w:p>
    <w:p w:rsidR="00E43D77" w:rsidRPr="004757A1" w:rsidRDefault="00E43D77" w:rsidP="00C51CDD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Модельная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5B5AC8">
        <w:rPr>
          <w:rFonts w:ascii="Times New Roman" w:hAnsi="Times New Roman" w:cs="Times New Roman"/>
          <w:sz w:val="28"/>
          <w:szCs w:val="28"/>
        </w:rPr>
        <w:t>«Юный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5B5AC8">
        <w:rPr>
          <w:rFonts w:ascii="Times New Roman" w:hAnsi="Times New Roman" w:cs="Times New Roman"/>
          <w:sz w:val="28"/>
          <w:szCs w:val="28"/>
        </w:rPr>
        <w:t>краевед»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–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это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методически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выверенная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базовая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основа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для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создания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педагогами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собственных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дополнительных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общ</w:t>
      </w:r>
      <w:r w:rsidRPr="004757A1">
        <w:rPr>
          <w:rFonts w:ascii="Times New Roman" w:hAnsi="Times New Roman" w:cs="Times New Roman"/>
          <w:sz w:val="28"/>
          <w:szCs w:val="28"/>
        </w:rPr>
        <w:t>е</w:t>
      </w:r>
      <w:r w:rsidRPr="004757A1">
        <w:rPr>
          <w:rFonts w:ascii="Times New Roman" w:hAnsi="Times New Roman" w:cs="Times New Roman"/>
          <w:sz w:val="28"/>
          <w:szCs w:val="28"/>
        </w:rPr>
        <w:t>развивающих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программ.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Она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разработана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основе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которым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получены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положительные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результаты.</w:t>
      </w:r>
    </w:p>
    <w:p w:rsidR="00E43D77" w:rsidRPr="004757A1" w:rsidRDefault="00E43D77" w:rsidP="00C51CDD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Модуль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-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это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законченная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единица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образовательной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программы,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пре</w:t>
      </w:r>
      <w:r w:rsidRPr="004757A1">
        <w:rPr>
          <w:rFonts w:ascii="Times New Roman" w:hAnsi="Times New Roman" w:cs="Times New Roman"/>
          <w:sz w:val="28"/>
          <w:szCs w:val="28"/>
        </w:rPr>
        <w:t>д</w:t>
      </w:r>
      <w:r w:rsidRPr="004757A1">
        <w:rPr>
          <w:rFonts w:ascii="Times New Roman" w:hAnsi="Times New Roman" w:cs="Times New Roman"/>
          <w:sz w:val="28"/>
          <w:szCs w:val="28"/>
        </w:rPr>
        <w:t>полагающая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освоение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обучающимся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комплекса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результативных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компонентов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программы: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когнитивного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(знания,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умения),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(о</w:t>
      </w:r>
      <w:r w:rsidRPr="004757A1">
        <w:rPr>
          <w:rFonts w:ascii="Times New Roman" w:hAnsi="Times New Roman" w:cs="Times New Roman"/>
          <w:sz w:val="28"/>
          <w:szCs w:val="28"/>
        </w:rPr>
        <w:t>т</w:t>
      </w:r>
      <w:r w:rsidRPr="004757A1">
        <w:rPr>
          <w:rFonts w:ascii="Times New Roman" w:hAnsi="Times New Roman" w:cs="Times New Roman"/>
          <w:sz w:val="28"/>
          <w:szCs w:val="28"/>
        </w:rPr>
        <w:t>ношение),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деятельностного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(опыт),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сопровождаемая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контролем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результатов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обучающихся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выходе.</w:t>
      </w:r>
    </w:p>
    <w:p w:rsidR="00E43D77" w:rsidRPr="004757A1" w:rsidRDefault="00E43D77" w:rsidP="00C51CDD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Модульный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принцип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обеспечивает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вариативность,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гибкость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мобил</w:t>
      </w:r>
      <w:r w:rsidRPr="004757A1">
        <w:rPr>
          <w:rFonts w:ascii="Times New Roman" w:hAnsi="Times New Roman" w:cs="Times New Roman"/>
          <w:sz w:val="28"/>
          <w:szCs w:val="28"/>
        </w:rPr>
        <w:t>ь</w:t>
      </w:r>
      <w:r w:rsidRPr="004757A1">
        <w:rPr>
          <w:rFonts w:ascii="Times New Roman" w:hAnsi="Times New Roman" w:cs="Times New Roman"/>
          <w:sz w:val="28"/>
          <w:szCs w:val="28"/>
        </w:rPr>
        <w:t>ность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построения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7A1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4757A1">
        <w:rPr>
          <w:rFonts w:ascii="Times New Roman" w:hAnsi="Times New Roman" w:cs="Times New Roman"/>
          <w:sz w:val="28"/>
          <w:szCs w:val="28"/>
        </w:rPr>
        <w:t>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позволяя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педагогу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обеспечивать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качество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освоения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программы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обучающимися,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том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числе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основе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построения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индивидуал</w:t>
      </w:r>
      <w:r w:rsidRPr="004757A1">
        <w:rPr>
          <w:rFonts w:ascii="Times New Roman" w:hAnsi="Times New Roman" w:cs="Times New Roman"/>
          <w:sz w:val="28"/>
          <w:szCs w:val="28"/>
        </w:rPr>
        <w:t>ь</w:t>
      </w:r>
      <w:r w:rsidRPr="004757A1">
        <w:rPr>
          <w:rFonts w:ascii="Times New Roman" w:hAnsi="Times New Roman" w:cs="Times New Roman"/>
          <w:sz w:val="28"/>
          <w:szCs w:val="28"/>
        </w:rPr>
        <w:t>ного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маршрута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C763A4" w:rsidRPr="004757A1" w:rsidRDefault="00C763A4" w:rsidP="00C51CDD">
      <w:pPr>
        <w:pStyle w:val="2"/>
        <w:spacing w:before="0" w:after="0" w:line="360" w:lineRule="auto"/>
        <w:ind w:firstLine="567"/>
        <w:rPr>
          <w:rFonts w:ascii="Times New Roman" w:hAnsi="Times New Roman"/>
          <w:i w:val="0"/>
        </w:rPr>
      </w:pPr>
      <w:bookmarkStart w:id="2" w:name="_Toc523750609"/>
      <w:r w:rsidRPr="004757A1">
        <w:rPr>
          <w:rFonts w:ascii="Times New Roman" w:hAnsi="Times New Roman"/>
          <w:i w:val="0"/>
        </w:rPr>
        <w:t>Педагогическая</w:t>
      </w:r>
      <w:r w:rsidR="00591496">
        <w:rPr>
          <w:rFonts w:ascii="Times New Roman" w:hAnsi="Times New Roman"/>
          <w:i w:val="0"/>
        </w:rPr>
        <w:t xml:space="preserve"> </w:t>
      </w:r>
      <w:r w:rsidRPr="004757A1">
        <w:rPr>
          <w:rFonts w:ascii="Times New Roman" w:hAnsi="Times New Roman"/>
          <w:i w:val="0"/>
        </w:rPr>
        <w:t>целесообразность</w:t>
      </w:r>
      <w:bookmarkEnd w:id="2"/>
    </w:p>
    <w:p w:rsidR="00CB4555" w:rsidRDefault="00CB4555" w:rsidP="00C51CDD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CB4555">
        <w:rPr>
          <w:rFonts w:ascii="Times New Roman" w:hAnsi="Times New Roman"/>
          <w:sz w:val="28"/>
          <w:szCs w:val="20"/>
        </w:rPr>
        <w:t>Ведущими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принципами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построения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дополнительной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общеразвивающей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программы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«Юный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краевед»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являются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интеграция,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C160BB">
        <w:rPr>
          <w:rFonts w:ascii="Times New Roman" w:hAnsi="Times New Roman"/>
          <w:sz w:val="28"/>
          <w:szCs w:val="20"/>
        </w:rPr>
        <w:t>вариативность,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досту</w:t>
      </w:r>
      <w:r w:rsidRPr="00CB4555">
        <w:rPr>
          <w:rFonts w:ascii="Times New Roman" w:hAnsi="Times New Roman"/>
          <w:sz w:val="28"/>
          <w:szCs w:val="20"/>
        </w:rPr>
        <w:t>п</w:t>
      </w:r>
      <w:r w:rsidRPr="00CB4555">
        <w:rPr>
          <w:rFonts w:ascii="Times New Roman" w:hAnsi="Times New Roman"/>
          <w:sz w:val="28"/>
          <w:szCs w:val="20"/>
        </w:rPr>
        <w:t>ность,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наглядность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направленность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на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профессиональную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ориентацию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школьников.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основу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содержания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программы,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проектируемо</w:t>
      </w:r>
      <w:r>
        <w:rPr>
          <w:rFonts w:ascii="Times New Roman" w:hAnsi="Times New Roman"/>
          <w:sz w:val="28"/>
          <w:szCs w:val="20"/>
        </w:rPr>
        <w:t>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с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учетом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национальных,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региональных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этнокультурных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особенностей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Челябинской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области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родного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города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(села),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положено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понимание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краеведения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как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ко</w:t>
      </w:r>
      <w:r w:rsidRPr="00CB4555">
        <w:rPr>
          <w:rFonts w:ascii="Times New Roman" w:hAnsi="Times New Roman"/>
          <w:sz w:val="28"/>
          <w:szCs w:val="20"/>
        </w:rPr>
        <w:t>м</w:t>
      </w:r>
      <w:r w:rsidRPr="00CB4555">
        <w:rPr>
          <w:rFonts w:ascii="Times New Roman" w:hAnsi="Times New Roman"/>
          <w:sz w:val="28"/>
          <w:szCs w:val="20"/>
        </w:rPr>
        <w:t>плексной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сферы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знаний,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раскрывающей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взаимодействие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человека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окруж</w:t>
      </w:r>
      <w:r w:rsidRPr="00CB4555">
        <w:rPr>
          <w:rFonts w:ascii="Times New Roman" w:hAnsi="Times New Roman"/>
          <w:sz w:val="28"/>
          <w:szCs w:val="20"/>
        </w:rPr>
        <w:t>а</w:t>
      </w:r>
      <w:r w:rsidRPr="00CB4555">
        <w:rPr>
          <w:rFonts w:ascii="Times New Roman" w:hAnsi="Times New Roman"/>
          <w:sz w:val="28"/>
          <w:szCs w:val="20"/>
        </w:rPr>
        <w:t>ющей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среды,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позволяющего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обучающимся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увидеть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родной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край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как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сло</w:t>
      </w:r>
      <w:r w:rsidRPr="00CB4555">
        <w:rPr>
          <w:rFonts w:ascii="Times New Roman" w:hAnsi="Times New Roman"/>
          <w:sz w:val="28"/>
          <w:szCs w:val="20"/>
        </w:rPr>
        <w:t>ж</w:t>
      </w:r>
      <w:r w:rsidRPr="00CB4555">
        <w:rPr>
          <w:rFonts w:ascii="Times New Roman" w:hAnsi="Times New Roman"/>
          <w:sz w:val="28"/>
          <w:szCs w:val="20"/>
        </w:rPr>
        <w:t>ный,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многообразный,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противоречивый,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но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целостный,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единый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регион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Южн</w:t>
      </w:r>
      <w:r w:rsidRPr="00CB4555">
        <w:rPr>
          <w:rFonts w:ascii="Times New Roman" w:hAnsi="Times New Roman"/>
          <w:sz w:val="28"/>
          <w:szCs w:val="20"/>
        </w:rPr>
        <w:t>о</w:t>
      </w:r>
      <w:r w:rsidRPr="00CB4555">
        <w:rPr>
          <w:rFonts w:ascii="Times New Roman" w:hAnsi="Times New Roman"/>
          <w:sz w:val="28"/>
          <w:szCs w:val="20"/>
        </w:rPr>
        <w:t>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Урала.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Особое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внимание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уделено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истории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Восточного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Зауралья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(Южного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Зауралья,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Горнозаводского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Урала),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изучению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истории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культуры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многон</w:t>
      </w:r>
      <w:r w:rsidRPr="00CB4555">
        <w:rPr>
          <w:rFonts w:ascii="Times New Roman" w:hAnsi="Times New Roman"/>
          <w:sz w:val="28"/>
          <w:szCs w:val="20"/>
        </w:rPr>
        <w:t>а</w:t>
      </w:r>
      <w:r w:rsidRPr="00CB4555">
        <w:rPr>
          <w:rFonts w:ascii="Times New Roman" w:hAnsi="Times New Roman"/>
          <w:sz w:val="28"/>
          <w:szCs w:val="20"/>
        </w:rPr>
        <w:t>ционального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населения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родного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города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(села)</w:t>
      </w:r>
      <w:proofErr w:type="gramStart"/>
      <w:r w:rsidRPr="00CB4555">
        <w:rPr>
          <w:rFonts w:ascii="Times New Roman" w:hAnsi="Times New Roman"/>
          <w:sz w:val="28"/>
          <w:szCs w:val="20"/>
        </w:rPr>
        <w:t>.С</w:t>
      </w:r>
      <w:proofErr w:type="gramEnd"/>
      <w:r w:rsidRPr="00CB4555">
        <w:rPr>
          <w:rFonts w:ascii="Times New Roman" w:hAnsi="Times New Roman"/>
          <w:sz w:val="28"/>
          <w:szCs w:val="20"/>
        </w:rPr>
        <w:t>труктура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программы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опред</w:t>
      </w:r>
      <w:r w:rsidRPr="00CB4555">
        <w:rPr>
          <w:rFonts w:ascii="Times New Roman" w:hAnsi="Times New Roman"/>
          <w:sz w:val="28"/>
          <w:szCs w:val="20"/>
        </w:rPr>
        <w:t>е</w:t>
      </w:r>
      <w:r w:rsidRPr="00CB4555">
        <w:rPr>
          <w:rFonts w:ascii="Times New Roman" w:hAnsi="Times New Roman"/>
          <w:sz w:val="28"/>
          <w:szCs w:val="20"/>
        </w:rPr>
        <w:t>ляется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тем,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что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краеведение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вбирает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себя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географические,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экологические,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хозяйственно-экономические,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социально-политические,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правовые,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конфесс</w:t>
      </w:r>
      <w:r w:rsidRPr="00CB4555">
        <w:rPr>
          <w:rFonts w:ascii="Times New Roman" w:hAnsi="Times New Roman"/>
          <w:sz w:val="28"/>
          <w:szCs w:val="20"/>
        </w:rPr>
        <w:t>и</w:t>
      </w:r>
      <w:r w:rsidRPr="00CB4555">
        <w:rPr>
          <w:rFonts w:ascii="Times New Roman" w:hAnsi="Times New Roman"/>
          <w:sz w:val="28"/>
          <w:szCs w:val="20"/>
        </w:rPr>
        <w:t>ональные,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этнографические,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лингвистические,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исторические,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культуролог</w:t>
      </w:r>
      <w:r w:rsidRPr="00CB4555">
        <w:rPr>
          <w:rFonts w:ascii="Times New Roman" w:hAnsi="Times New Roman"/>
          <w:sz w:val="28"/>
          <w:szCs w:val="20"/>
        </w:rPr>
        <w:t>и</w:t>
      </w:r>
      <w:r w:rsidRPr="00CB4555">
        <w:rPr>
          <w:rFonts w:ascii="Times New Roman" w:hAnsi="Times New Roman"/>
          <w:sz w:val="28"/>
          <w:szCs w:val="20"/>
        </w:rPr>
        <w:t>ческие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составляющие.</w:t>
      </w:r>
    </w:p>
    <w:p w:rsidR="00C763A4" w:rsidRDefault="00C763A4" w:rsidP="00C51CDD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CB4555">
        <w:rPr>
          <w:rFonts w:ascii="Times New Roman" w:hAnsi="Times New Roman"/>
          <w:sz w:val="28"/>
          <w:szCs w:val="20"/>
        </w:rPr>
        <w:t>Ознакомительн</w:t>
      </w:r>
      <w:r>
        <w:rPr>
          <w:rFonts w:ascii="Times New Roman" w:hAnsi="Times New Roman"/>
          <w:sz w:val="28"/>
          <w:szCs w:val="20"/>
        </w:rPr>
        <w:t>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модуль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«</w:t>
      </w:r>
      <w:r w:rsidRPr="00CB4555">
        <w:rPr>
          <w:rFonts w:ascii="Times New Roman" w:hAnsi="Times New Roman"/>
          <w:sz w:val="28"/>
          <w:szCs w:val="20"/>
        </w:rPr>
        <w:t>Введение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краеведение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Южного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CB4555">
        <w:rPr>
          <w:rFonts w:ascii="Times New Roman" w:hAnsi="Times New Roman"/>
          <w:sz w:val="28"/>
          <w:szCs w:val="20"/>
        </w:rPr>
        <w:t>Урала</w:t>
      </w:r>
      <w:r>
        <w:rPr>
          <w:rFonts w:ascii="Times New Roman" w:hAnsi="Times New Roman"/>
          <w:sz w:val="28"/>
          <w:szCs w:val="20"/>
        </w:rPr>
        <w:t>»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я</w:t>
      </w:r>
      <w:r>
        <w:rPr>
          <w:rFonts w:ascii="Times New Roman" w:hAnsi="Times New Roman"/>
          <w:sz w:val="28"/>
          <w:szCs w:val="20"/>
        </w:rPr>
        <w:t>в</w:t>
      </w:r>
      <w:r>
        <w:rPr>
          <w:rFonts w:ascii="Times New Roman" w:hAnsi="Times New Roman"/>
          <w:sz w:val="28"/>
          <w:szCs w:val="20"/>
        </w:rPr>
        <w:t>ляется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пропедевтическим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(подготовительным)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позволяет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участникам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</w:t>
      </w:r>
      <w:r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sz w:val="28"/>
          <w:szCs w:val="20"/>
        </w:rPr>
        <w:t>граммы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определить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свой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дальнейший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вектор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р</w:t>
      </w:r>
      <w:r w:rsidR="00AF7D39">
        <w:rPr>
          <w:rFonts w:ascii="Times New Roman" w:hAnsi="Times New Roman"/>
          <w:sz w:val="28"/>
          <w:szCs w:val="20"/>
        </w:rPr>
        <w:t>азвития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AF7D39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AF7D39">
        <w:rPr>
          <w:rFonts w:ascii="Times New Roman" w:hAnsi="Times New Roman"/>
          <w:sz w:val="28"/>
          <w:szCs w:val="20"/>
        </w:rPr>
        <w:t>пространстве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AF7D39">
        <w:rPr>
          <w:rFonts w:ascii="Times New Roman" w:hAnsi="Times New Roman"/>
          <w:sz w:val="28"/>
          <w:szCs w:val="20"/>
        </w:rPr>
        <w:t>кра</w:t>
      </w:r>
      <w:r w:rsidR="00AF7D39">
        <w:rPr>
          <w:rFonts w:ascii="Times New Roman" w:hAnsi="Times New Roman"/>
          <w:sz w:val="28"/>
          <w:szCs w:val="20"/>
        </w:rPr>
        <w:t>е</w:t>
      </w:r>
      <w:r w:rsidR="00AF7D39">
        <w:rPr>
          <w:rFonts w:ascii="Times New Roman" w:hAnsi="Times New Roman"/>
          <w:sz w:val="28"/>
          <w:szCs w:val="20"/>
        </w:rPr>
        <w:t>вед</w:t>
      </w:r>
      <w:r>
        <w:rPr>
          <w:rFonts w:ascii="Times New Roman" w:hAnsi="Times New Roman"/>
          <w:sz w:val="28"/>
          <w:szCs w:val="20"/>
        </w:rPr>
        <w:t>е</w:t>
      </w:r>
      <w:r w:rsidR="00AF7D39">
        <w:rPr>
          <w:rFonts w:ascii="Times New Roman" w:hAnsi="Times New Roman"/>
          <w:sz w:val="28"/>
          <w:szCs w:val="20"/>
        </w:rPr>
        <w:t>н</w:t>
      </w:r>
      <w:r>
        <w:rPr>
          <w:rFonts w:ascii="Times New Roman" w:hAnsi="Times New Roman"/>
          <w:sz w:val="28"/>
          <w:szCs w:val="20"/>
        </w:rPr>
        <w:t>ия.</w:t>
      </w:r>
    </w:p>
    <w:p w:rsidR="00677152" w:rsidRPr="00677152" w:rsidRDefault="00677152" w:rsidP="00C51CDD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677152">
        <w:rPr>
          <w:rFonts w:ascii="Times New Roman" w:hAnsi="Times New Roman"/>
          <w:b/>
          <w:sz w:val="28"/>
          <w:szCs w:val="20"/>
        </w:rPr>
        <w:t>Цель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и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задачи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014B7F">
        <w:rPr>
          <w:rFonts w:ascii="Times New Roman" w:hAnsi="Times New Roman"/>
          <w:b/>
          <w:sz w:val="28"/>
          <w:szCs w:val="20"/>
        </w:rPr>
        <w:t>дополните</w:t>
      </w:r>
      <w:r w:rsidR="00014B7F">
        <w:rPr>
          <w:rFonts w:ascii="Times New Roman" w:hAnsi="Times New Roman"/>
          <w:b/>
          <w:sz w:val="28"/>
          <w:szCs w:val="20"/>
        </w:rPr>
        <w:t>льной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="00014B7F">
        <w:rPr>
          <w:rFonts w:ascii="Times New Roman" w:hAnsi="Times New Roman"/>
          <w:b/>
          <w:sz w:val="28"/>
          <w:szCs w:val="20"/>
        </w:rPr>
        <w:t>общеразвивающей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="00014B7F">
        <w:rPr>
          <w:rFonts w:ascii="Times New Roman" w:hAnsi="Times New Roman"/>
          <w:b/>
          <w:sz w:val="28"/>
          <w:szCs w:val="20"/>
        </w:rPr>
        <w:t>программы</w:t>
      </w:r>
    </w:p>
    <w:p w:rsidR="00920EA5" w:rsidRDefault="005B5AC8" w:rsidP="00C51CDD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3E2906">
        <w:rPr>
          <w:rFonts w:ascii="Times New Roman" w:hAnsi="Times New Roman"/>
          <w:b/>
          <w:sz w:val="28"/>
          <w:szCs w:val="20"/>
        </w:rPr>
        <w:t>Цель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="006D6F33" w:rsidRPr="00677152">
        <w:rPr>
          <w:rFonts w:ascii="Times New Roman" w:hAnsi="Times New Roman"/>
          <w:sz w:val="28"/>
          <w:szCs w:val="20"/>
        </w:rPr>
        <w:t>–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920EA5">
        <w:rPr>
          <w:rFonts w:ascii="Times New Roman" w:hAnsi="Times New Roman"/>
          <w:sz w:val="28"/>
          <w:szCs w:val="20"/>
        </w:rPr>
        <w:t>ознакомление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920EA5">
        <w:rPr>
          <w:rFonts w:ascii="Times New Roman" w:hAnsi="Times New Roman"/>
          <w:sz w:val="28"/>
          <w:szCs w:val="20"/>
        </w:rPr>
        <w:t>учащихся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920EA5">
        <w:rPr>
          <w:rFonts w:ascii="Times New Roman" w:hAnsi="Times New Roman"/>
          <w:sz w:val="28"/>
          <w:szCs w:val="20"/>
        </w:rPr>
        <w:t>с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920EA5">
        <w:rPr>
          <w:rFonts w:ascii="Times New Roman" w:hAnsi="Times New Roman"/>
          <w:sz w:val="28"/>
          <w:szCs w:val="20"/>
        </w:rPr>
        <w:t>основами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920EA5">
        <w:rPr>
          <w:rFonts w:ascii="Times New Roman" w:hAnsi="Times New Roman"/>
          <w:sz w:val="28"/>
          <w:szCs w:val="20"/>
        </w:rPr>
        <w:t>различных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920EA5">
        <w:rPr>
          <w:rFonts w:ascii="Times New Roman" w:hAnsi="Times New Roman"/>
          <w:sz w:val="28"/>
          <w:szCs w:val="20"/>
        </w:rPr>
        <w:t>направлений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920EA5">
        <w:rPr>
          <w:rFonts w:ascii="Times New Roman" w:hAnsi="Times New Roman"/>
          <w:sz w:val="28"/>
          <w:szCs w:val="20"/>
        </w:rPr>
        <w:t>кр</w:t>
      </w:r>
      <w:r w:rsidR="00920EA5">
        <w:rPr>
          <w:rFonts w:ascii="Times New Roman" w:hAnsi="Times New Roman"/>
          <w:sz w:val="28"/>
          <w:szCs w:val="20"/>
        </w:rPr>
        <w:t>а</w:t>
      </w:r>
      <w:r w:rsidR="00920EA5">
        <w:rPr>
          <w:rFonts w:ascii="Times New Roman" w:hAnsi="Times New Roman"/>
          <w:sz w:val="28"/>
          <w:szCs w:val="20"/>
        </w:rPr>
        <w:t>еведения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920EA5">
        <w:rPr>
          <w:rFonts w:ascii="Times New Roman" w:hAnsi="Times New Roman"/>
          <w:sz w:val="28"/>
          <w:szCs w:val="20"/>
        </w:rPr>
        <w:t>для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920EA5">
        <w:rPr>
          <w:rFonts w:ascii="Times New Roman" w:hAnsi="Times New Roman"/>
          <w:sz w:val="28"/>
          <w:szCs w:val="20"/>
        </w:rPr>
        <w:t>самоопределения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920EA5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920EA5" w:rsidRPr="00920EA5">
        <w:rPr>
          <w:rStyle w:val="dash041e005f0431005f044b005f0447005f043d005f044b005f0439005f005fchar1char1"/>
          <w:sz w:val="28"/>
          <w:szCs w:val="28"/>
        </w:rPr>
        <w:t>дальнейшей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 w:rsidR="00920EA5" w:rsidRPr="00920EA5">
        <w:rPr>
          <w:rStyle w:val="dash041e005f0431005f044b005f0447005f043d005f044b005f0439005f005fchar1char1"/>
          <w:sz w:val="28"/>
          <w:szCs w:val="28"/>
        </w:rPr>
        <w:t>индивидуальной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 w:rsidR="00920EA5" w:rsidRPr="00920EA5">
        <w:rPr>
          <w:rStyle w:val="dash041e005f0431005f044b005f0447005f043d005f044b005f0439005f005fchar1char1"/>
          <w:sz w:val="28"/>
          <w:szCs w:val="28"/>
        </w:rPr>
        <w:t>траектории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 w:rsidR="00920EA5">
        <w:rPr>
          <w:rStyle w:val="dash041e005f0431005f044b005f0447005f043d005f044b005f0439005f005fchar1char1"/>
          <w:sz w:val="28"/>
          <w:szCs w:val="28"/>
        </w:rPr>
        <w:t>дополнительного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 w:rsidR="00920EA5" w:rsidRPr="00920EA5">
        <w:rPr>
          <w:rStyle w:val="dash041e005f0431005f044b005f0447005f043d005f044b005f0439005f005fchar1char1"/>
          <w:sz w:val="28"/>
          <w:szCs w:val="28"/>
        </w:rPr>
        <w:t>образования</w:t>
      </w:r>
      <w:r w:rsidR="00920EA5">
        <w:rPr>
          <w:rStyle w:val="dash041e005f0431005f044b005f0447005f043d005f044b005f0439005f005fchar1char1"/>
          <w:sz w:val="28"/>
          <w:szCs w:val="28"/>
        </w:rPr>
        <w:t>.</w:t>
      </w:r>
    </w:p>
    <w:p w:rsidR="006D6F33" w:rsidRPr="00CC2E32" w:rsidRDefault="006D6F33" w:rsidP="00C51CDD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677152">
        <w:rPr>
          <w:rFonts w:ascii="Times New Roman" w:hAnsi="Times New Roman"/>
          <w:b/>
          <w:sz w:val="28"/>
          <w:szCs w:val="20"/>
        </w:rPr>
        <w:t>Задачи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77152">
        <w:rPr>
          <w:rFonts w:ascii="Times New Roman" w:hAnsi="Times New Roman"/>
          <w:sz w:val="28"/>
          <w:szCs w:val="20"/>
        </w:rPr>
        <w:t>дополнительной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77152">
        <w:rPr>
          <w:rFonts w:ascii="Times New Roman" w:hAnsi="Times New Roman"/>
          <w:sz w:val="28"/>
          <w:szCs w:val="20"/>
        </w:rPr>
        <w:t>общеразвивающей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77152">
        <w:rPr>
          <w:rFonts w:ascii="Times New Roman" w:hAnsi="Times New Roman"/>
          <w:sz w:val="28"/>
          <w:szCs w:val="20"/>
        </w:rPr>
        <w:t>программы</w:t>
      </w:r>
    </w:p>
    <w:p w:rsidR="006D6F33" w:rsidRPr="00036131" w:rsidRDefault="00123B28" w:rsidP="00C51CDD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Содержательного</w:t>
      </w:r>
      <w:r w:rsidR="00591496">
        <w:rPr>
          <w:rFonts w:ascii="Times New Roman" w:hAnsi="Times New Roman"/>
          <w:i/>
          <w:sz w:val="28"/>
          <w:szCs w:val="20"/>
        </w:rPr>
        <w:t xml:space="preserve"> </w:t>
      </w:r>
      <w:r w:rsidR="006D6F33">
        <w:rPr>
          <w:rFonts w:ascii="Times New Roman" w:hAnsi="Times New Roman"/>
          <w:i/>
          <w:sz w:val="28"/>
          <w:szCs w:val="20"/>
        </w:rPr>
        <w:t>модуля</w:t>
      </w:r>
    </w:p>
    <w:p w:rsidR="00920EA5" w:rsidRPr="00920EA5" w:rsidRDefault="00920EA5" w:rsidP="00C51CDD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-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сформировать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у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41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первичные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малой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дины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(область,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город,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район,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село);</w:t>
      </w:r>
    </w:p>
    <w:p w:rsidR="006D6F33" w:rsidRDefault="006D6F33" w:rsidP="00C51CDD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EF7DE9">
        <w:rPr>
          <w:rFonts w:ascii="Times New Roman" w:hAnsi="Times New Roman"/>
          <w:sz w:val="28"/>
          <w:szCs w:val="28"/>
        </w:rPr>
        <w:t>развить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EF7DE9">
        <w:rPr>
          <w:rFonts w:ascii="Times New Roman" w:hAnsi="Times New Roman"/>
          <w:sz w:val="28"/>
          <w:szCs w:val="28"/>
        </w:rPr>
        <w:t>коммуникативные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EF7DE9">
        <w:rPr>
          <w:rFonts w:ascii="Times New Roman" w:hAnsi="Times New Roman"/>
          <w:sz w:val="28"/>
          <w:szCs w:val="28"/>
        </w:rPr>
        <w:t>навыки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EF7DE9">
        <w:rPr>
          <w:rFonts w:ascii="Times New Roman" w:hAnsi="Times New Roman"/>
          <w:sz w:val="28"/>
          <w:szCs w:val="28"/>
        </w:rPr>
        <w:t>и</w:t>
      </w:r>
      <w:r w:rsidR="0059149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умения</w:t>
      </w:r>
      <w:r w:rsidR="0059149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7DE9">
        <w:rPr>
          <w:rFonts w:ascii="Times New Roman" w:hAnsi="Times New Roman"/>
          <w:spacing w:val="-4"/>
          <w:sz w:val="28"/>
          <w:szCs w:val="28"/>
        </w:rPr>
        <w:t>работать</w:t>
      </w:r>
      <w:r w:rsidR="0059149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7DE9">
        <w:rPr>
          <w:rFonts w:ascii="Times New Roman" w:hAnsi="Times New Roman"/>
          <w:spacing w:val="-4"/>
          <w:sz w:val="28"/>
          <w:szCs w:val="28"/>
        </w:rPr>
        <w:t>в</w:t>
      </w:r>
      <w:r w:rsidR="0059149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7DE9">
        <w:rPr>
          <w:rFonts w:ascii="Times New Roman" w:hAnsi="Times New Roman"/>
          <w:spacing w:val="-4"/>
          <w:sz w:val="28"/>
          <w:szCs w:val="28"/>
        </w:rPr>
        <w:t>рамках</w:t>
      </w:r>
      <w:r w:rsidR="0059149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7DE9">
        <w:rPr>
          <w:rFonts w:ascii="Times New Roman" w:hAnsi="Times New Roman"/>
          <w:spacing w:val="-4"/>
          <w:sz w:val="28"/>
          <w:szCs w:val="28"/>
        </w:rPr>
        <w:t>общественного</w:t>
      </w:r>
      <w:r w:rsidR="0059149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7DE9">
        <w:rPr>
          <w:rFonts w:ascii="Times New Roman" w:hAnsi="Times New Roman"/>
          <w:spacing w:val="-8"/>
          <w:sz w:val="28"/>
          <w:szCs w:val="28"/>
        </w:rPr>
        <w:t>объединения</w:t>
      </w:r>
      <w:r w:rsidR="0059149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F7DE9">
        <w:rPr>
          <w:rFonts w:ascii="Times New Roman" w:hAnsi="Times New Roman"/>
          <w:spacing w:val="-8"/>
          <w:sz w:val="28"/>
          <w:szCs w:val="28"/>
        </w:rPr>
        <w:t>сверстников</w:t>
      </w:r>
      <w:r>
        <w:rPr>
          <w:rFonts w:ascii="Times New Roman" w:hAnsi="Times New Roman"/>
          <w:sz w:val="28"/>
          <w:szCs w:val="28"/>
        </w:rPr>
        <w:t>;</w:t>
      </w:r>
    </w:p>
    <w:p w:rsidR="006D6F33" w:rsidRPr="00123B28" w:rsidRDefault="006D6F33" w:rsidP="00C51CDD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воспитать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у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41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91496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устойчивую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мотивацию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к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созидательной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с</w:t>
      </w:r>
      <w:r w:rsidRPr="007A411D">
        <w:rPr>
          <w:rFonts w:ascii="Times New Roman" w:hAnsi="Times New Roman"/>
          <w:sz w:val="28"/>
          <w:szCs w:val="28"/>
        </w:rPr>
        <w:t>о</w:t>
      </w:r>
      <w:r w:rsidRPr="007A411D">
        <w:rPr>
          <w:rFonts w:ascii="Times New Roman" w:hAnsi="Times New Roman"/>
          <w:sz w:val="28"/>
          <w:szCs w:val="28"/>
        </w:rPr>
        <w:t>циальной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7A411D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D6F33" w:rsidRPr="00690509" w:rsidRDefault="006D6F33" w:rsidP="00C51CDD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0"/>
        </w:rPr>
      </w:pPr>
      <w:r w:rsidRPr="00690509">
        <w:rPr>
          <w:rFonts w:ascii="Times New Roman" w:hAnsi="Times New Roman"/>
          <w:i/>
          <w:sz w:val="28"/>
          <w:szCs w:val="20"/>
        </w:rPr>
        <w:t>Событийн</w:t>
      </w:r>
      <w:r w:rsidR="0094667B">
        <w:rPr>
          <w:rFonts w:ascii="Times New Roman" w:hAnsi="Times New Roman"/>
          <w:i/>
          <w:sz w:val="28"/>
          <w:szCs w:val="20"/>
        </w:rPr>
        <w:t>ого</w:t>
      </w:r>
      <w:r w:rsidR="00591496">
        <w:rPr>
          <w:rFonts w:ascii="Times New Roman" w:hAnsi="Times New Roman"/>
          <w:i/>
          <w:sz w:val="28"/>
          <w:szCs w:val="20"/>
        </w:rPr>
        <w:t xml:space="preserve"> </w:t>
      </w:r>
      <w:r w:rsidR="0094667B">
        <w:rPr>
          <w:rFonts w:ascii="Times New Roman" w:hAnsi="Times New Roman"/>
          <w:i/>
          <w:sz w:val="28"/>
          <w:szCs w:val="20"/>
        </w:rPr>
        <w:t>модуля</w:t>
      </w:r>
    </w:p>
    <w:p w:rsidR="006D6F33" w:rsidRDefault="0094667B" w:rsidP="00C51CDD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познакомить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обучающихся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технологиям</w:t>
      </w:r>
      <w:r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коллективных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творческих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дел,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реализуемых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на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базе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школьного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6D6F33">
        <w:rPr>
          <w:rFonts w:ascii="Times New Roman" w:hAnsi="Times New Roman"/>
          <w:sz w:val="28"/>
          <w:szCs w:val="20"/>
        </w:rPr>
        <w:t>музея;</w:t>
      </w:r>
    </w:p>
    <w:p w:rsidR="006D6F33" w:rsidRPr="0094667B" w:rsidRDefault="006D6F33" w:rsidP="00C51CDD">
      <w:pPr>
        <w:tabs>
          <w:tab w:val="left" w:pos="22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94667B">
        <w:rPr>
          <w:rFonts w:ascii="Times New Roman" w:hAnsi="Times New Roman"/>
          <w:sz w:val="28"/>
          <w:szCs w:val="20"/>
        </w:rPr>
        <w:t>познакомить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94667B">
        <w:rPr>
          <w:rFonts w:ascii="Times New Roman" w:hAnsi="Times New Roman"/>
          <w:sz w:val="28"/>
          <w:szCs w:val="20"/>
        </w:rPr>
        <w:t>с</w:t>
      </w:r>
      <w:r w:rsidR="00BF1E49">
        <w:rPr>
          <w:rFonts w:ascii="Times New Roman" w:hAnsi="Times New Roman"/>
          <w:sz w:val="28"/>
          <w:szCs w:val="20"/>
        </w:rPr>
        <w:t xml:space="preserve"> </w:t>
      </w:r>
      <w:r w:rsidR="0094667B">
        <w:rPr>
          <w:rStyle w:val="dash041e005f0431005f044b005f0447005f043d005f044b005f0439005f005fchar1char1"/>
          <w:sz w:val="28"/>
          <w:szCs w:val="28"/>
        </w:rPr>
        <w:t>социальными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норм</w:t>
      </w:r>
      <w:r w:rsidR="0094667B">
        <w:rPr>
          <w:rStyle w:val="dash041e005f0431005f044b005f0447005f043d005f044b005f0439005f005fchar1char1"/>
          <w:sz w:val="28"/>
          <w:szCs w:val="28"/>
        </w:rPr>
        <w:t>ами</w:t>
      </w:r>
      <w:r w:rsidRPr="00D779CA">
        <w:rPr>
          <w:rStyle w:val="dash041e005f0431005f044b005f0447005f043d005f044b005f0439005f005fchar1char1"/>
          <w:sz w:val="28"/>
          <w:szCs w:val="28"/>
        </w:rPr>
        <w:t>,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правил</w:t>
      </w:r>
      <w:r>
        <w:rPr>
          <w:rStyle w:val="dash041e005f0431005f044b005f0447005f043d005f044b005f0439005f005fchar1char1"/>
          <w:sz w:val="28"/>
          <w:szCs w:val="28"/>
        </w:rPr>
        <w:t>а</w:t>
      </w:r>
      <w:r w:rsidR="0094667B">
        <w:rPr>
          <w:rStyle w:val="dash041e005f0431005f044b005f0447005f043d005f044b005f0439005f005fchar1char1"/>
          <w:sz w:val="28"/>
          <w:szCs w:val="28"/>
        </w:rPr>
        <w:t>ми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поведения,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рол</w:t>
      </w:r>
      <w:r w:rsidR="0094667B">
        <w:rPr>
          <w:rStyle w:val="dash041e005f0431005f044b005f0447005f043d005f044b005f0439005f005fchar1char1"/>
          <w:sz w:val="28"/>
          <w:szCs w:val="28"/>
        </w:rPr>
        <w:t>ями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форм</w:t>
      </w:r>
      <w:r w:rsidR="0094667B">
        <w:rPr>
          <w:rStyle w:val="dash041e005f0431005f044b005f0447005f043d005f044b005f0439005f005fchar1char1"/>
          <w:sz w:val="28"/>
          <w:szCs w:val="28"/>
        </w:rPr>
        <w:t>ами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779CA">
        <w:rPr>
          <w:rStyle w:val="dash041e005f0431005f044b005f0447005f043d005f044b005f0439005f005fchar1char1"/>
          <w:sz w:val="28"/>
          <w:szCs w:val="28"/>
        </w:rPr>
        <w:t>социально</w:t>
      </w:r>
      <w:r>
        <w:rPr>
          <w:rStyle w:val="dash041e005f0431005f044b005f0447005f043d005f044b005f0439005f005fchar1char1"/>
          <w:sz w:val="28"/>
          <w:szCs w:val="28"/>
        </w:rPr>
        <w:t>й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жизни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в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группах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сообществ</w:t>
      </w:r>
      <w:r w:rsidR="0094667B">
        <w:rPr>
          <w:rStyle w:val="dash041e005f0431005f044b005f0447005f043d005f044b005f0439005f005fchar1char1"/>
          <w:sz w:val="28"/>
          <w:szCs w:val="28"/>
        </w:rPr>
        <w:t>ах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014785" w:rsidRPr="004757A1" w:rsidRDefault="00014785" w:rsidP="00C51CDD">
      <w:pPr>
        <w:pStyle w:val="2"/>
        <w:spacing w:before="0" w:after="0" w:line="360" w:lineRule="auto"/>
        <w:ind w:firstLine="567"/>
        <w:rPr>
          <w:rFonts w:ascii="Times New Roman" w:hAnsi="Times New Roman"/>
          <w:i w:val="0"/>
        </w:rPr>
      </w:pPr>
      <w:bookmarkStart w:id="3" w:name="_Toc523750611"/>
      <w:r w:rsidRPr="004757A1">
        <w:rPr>
          <w:rFonts w:ascii="Times New Roman" w:hAnsi="Times New Roman"/>
          <w:i w:val="0"/>
        </w:rPr>
        <w:t>Адресат</w:t>
      </w:r>
      <w:r w:rsidR="00591496">
        <w:rPr>
          <w:rFonts w:ascii="Times New Roman" w:hAnsi="Times New Roman"/>
          <w:i w:val="0"/>
        </w:rPr>
        <w:t xml:space="preserve"> </w:t>
      </w:r>
      <w:proofErr w:type="gramStart"/>
      <w:r w:rsidRPr="004757A1">
        <w:rPr>
          <w:rFonts w:ascii="Times New Roman" w:hAnsi="Times New Roman"/>
          <w:i w:val="0"/>
        </w:rPr>
        <w:t>обучающихся</w:t>
      </w:r>
      <w:bookmarkEnd w:id="3"/>
      <w:proofErr w:type="gramEnd"/>
    </w:p>
    <w:p w:rsidR="00014785" w:rsidRPr="00962054" w:rsidRDefault="00014785" w:rsidP="00C51C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4757A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ограмма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рассчитана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классов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(</w:t>
      </w:r>
      <w:r w:rsidRPr="00BB5068">
        <w:rPr>
          <w:rFonts w:ascii="Times New Roman" w:hAnsi="Times New Roman"/>
          <w:sz w:val="28"/>
          <w:szCs w:val="20"/>
        </w:rPr>
        <w:t>10-15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BB5068">
        <w:rPr>
          <w:rFonts w:ascii="Times New Roman" w:hAnsi="Times New Roman"/>
          <w:sz w:val="28"/>
          <w:szCs w:val="20"/>
        </w:rPr>
        <w:t>лет</w:t>
      </w:r>
      <w:proofErr w:type="gramStart"/>
      <w:r w:rsidRPr="004757A1">
        <w:rPr>
          <w:rFonts w:ascii="Times New Roman" w:hAnsi="Times New Roman"/>
          <w:sz w:val="28"/>
          <w:szCs w:val="28"/>
        </w:rPr>
        <w:t>)</w:t>
      </w:r>
      <w:r w:rsidRPr="00BB5068">
        <w:rPr>
          <w:rFonts w:ascii="Times New Roman" w:hAnsi="Times New Roman"/>
          <w:sz w:val="28"/>
          <w:szCs w:val="20"/>
        </w:rPr>
        <w:t>б</w:t>
      </w:r>
      <w:proofErr w:type="gramEnd"/>
      <w:r w:rsidRPr="00BB5068">
        <w:rPr>
          <w:rFonts w:ascii="Times New Roman" w:hAnsi="Times New Roman"/>
          <w:sz w:val="28"/>
          <w:szCs w:val="20"/>
        </w:rPr>
        <w:t>ез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BB5068">
        <w:rPr>
          <w:rFonts w:ascii="Times New Roman" w:hAnsi="Times New Roman"/>
          <w:sz w:val="28"/>
          <w:szCs w:val="20"/>
        </w:rPr>
        <w:t>огр</w:t>
      </w:r>
      <w:r>
        <w:rPr>
          <w:rFonts w:ascii="Times New Roman" w:hAnsi="Times New Roman"/>
          <w:sz w:val="28"/>
          <w:szCs w:val="20"/>
        </w:rPr>
        <w:t>ан</w:t>
      </w:r>
      <w:r>
        <w:rPr>
          <w:rFonts w:ascii="Times New Roman" w:hAnsi="Times New Roman"/>
          <w:sz w:val="28"/>
          <w:szCs w:val="20"/>
        </w:rPr>
        <w:t>и</w:t>
      </w:r>
      <w:r>
        <w:rPr>
          <w:rFonts w:ascii="Times New Roman" w:hAnsi="Times New Roman"/>
          <w:sz w:val="28"/>
          <w:szCs w:val="20"/>
        </w:rPr>
        <w:t>чений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состоянию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здоровья</w:t>
      </w:r>
      <w:r w:rsidRPr="004757A1">
        <w:rPr>
          <w:rFonts w:ascii="Times New Roman" w:hAnsi="Times New Roman"/>
          <w:sz w:val="28"/>
          <w:szCs w:val="28"/>
        </w:rPr>
        <w:t>.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Комплектовать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учебные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группы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лучше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всего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на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основе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одного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класса.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Желательно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посещение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занятий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классным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руков</w:t>
      </w:r>
      <w:r w:rsidRPr="004757A1">
        <w:rPr>
          <w:rFonts w:ascii="Times New Roman" w:hAnsi="Times New Roman"/>
          <w:sz w:val="28"/>
          <w:szCs w:val="28"/>
        </w:rPr>
        <w:t>о</w:t>
      </w:r>
      <w:r w:rsidRPr="004757A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телем</w:t>
      </w:r>
      <w:r w:rsidRPr="004757A1">
        <w:rPr>
          <w:rFonts w:ascii="Times New Roman" w:hAnsi="Times New Roman"/>
          <w:sz w:val="28"/>
          <w:szCs w:val="28"/>
        </w:rPr>
        <w:t>.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Это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позволит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ему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усилить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внеклассную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работу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с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детьми,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использ</w:t>
      </w:r>
      <w:r w:rsidRPr="004757A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краеведческую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деятельность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как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средство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воспитательной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757A1">
        <w:rPr>
          <w:rFonts w:ascii="Times New Roman" w:hAnsi="Times New Roman"/>
          <w:sz w:val="28"/>
          <w:szCs w:val="28"/>
        </w:rPr>
        <w:t>работы.</w:t>
      </w:r>
    </w:p>
    <w:p w:rsidR="00014785" w:rsidRPr="004757A1" w:rsidRDefault="00014785" w:rsidP="00C51CDD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Другой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вариант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набора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детей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–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из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одной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параллели.</w:t>
      </w:r>
    </w:p>
    <w:p w:rsidR="00014785" w:rsidRDefault="00014785" w:rsidP="00C51CDD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Не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рекомендуется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набирать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одну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группу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детей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разного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возраста.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Мо</w:t>
      </w:r>
      <w:r w:rsidRPr="004757A1">
        <w:rPr>
          <w:rFonts w:ascii="Times New Roman" w:hAnsi="Times New Roman" w:cs="Times New Roman"/>
          <w:sz w:val="28"/>
          <w:szCs w:val="28"/>
        </w:rPr>
        <w:t>ж</w:t>
      </w:r>
      <w:r w:rsidRPr="004757A1">
        <w:rPr>
          <w:rFonts w:ascii="Times New Roman" w:hAnsi="Times New Roman" w:cs="Times New Roman"/>
          <w:sz w:val="28"/>
          <w:szCs w:val="28"/>
        </w:rPr>
        <w:t>но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делить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детей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возрастным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группам: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10-11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12-13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14-15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изучать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возрастных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бенностей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обучаемых.</w:t>
      </w:r>
    </w:p>
    <w:p w:rsidR="00014785" w:rsidRPr="00677152" w:rsidRDefault="00014785" w:rsidP="00C51C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677152">
        <w:rPr>
          <w:rFonts w:ascii="Times New Roman" w:hAnsi="Times New Roman"/>
          <w:sz w:val="28"/>
          <w:szCs w:val="20"/>
        </w:rPr>
        <w:t>Форма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77152">
        <w:rPr>
          <w:rFonts w:ascii="Times New Roman" w:hAnsi="Times New Roman"/>
          <w:sz w:val="28"/>
          <w:szCs w:val="20"/>
        </w:rPr>
        <w:t>детского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77152">
        <w:rPr>
          <w:rFonts w:ascii="Times New Roman" w:hAnsi="Times New Roman"/>
          <w:sz w:val="28"/>
          <w:szCs w:val="20"/>
        </w:rPr>
        <w:t>образовательного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677152">
        <w:rPr>
          <w:rFonts w:ascii="Times New Roman" w:hAnsi="Times New Roman"/>
          <w:sz w:val="28"/>
          <w:szCs w:val="20"/>
        </w:rPr>
        <w:t>объединения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proofErr w:type="gramStart"/>
      <w:r>
        <w:rPr>
          <w:rFonts w:ascii="Times New Roman" w:hAnsi="Times New Roman"/>
          <w:sz w:val="28"/>
          <w:szCs w:val="20"/>
        </w:rPr>
        <w:t>–к</w:t>
      </w:r>
      <w:proofErr w:type="gramEnd"/>
      <w:r>
        <w:rPr>
          <w:rFonts w:ascii="Times New Roman" w:hAnsi="Times New Roman"/>
          <w:sz w:val="28"/>
          <w:szCs w:val="20"/>
        </w:rPr>
        <w:t>раеведческий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кружок.</w:t>
      </w:r>
      <w:r w:rsidR="00591496">
        <w:rPr>
          <w:rFonts w:ascii="Times New Roman" w:hAnsi="Times New Roman"/>
          <w:sz w:val="28"/>
          <w:szCs w:val="20"/>
        </w:rPr>
        <w:t xml:space="preserve"> </w:t>
      </w:r>
    </w:p>
    <w:p w:rsidR="002354A2" w:rsidRDefault="00117058" w:rsidP="00C51C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Логика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построения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программы</w:t>
      </w:r>
    </w:p>
    <w:p w:rsidR="00117058" w:rsidRDefault="00117058" w:rsidP="00C51CDD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Программа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состоит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из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двух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модулей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ознакомительного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событийного.</w:t>
      </w:r>
    </w:p>
    <w:p w:rsidR="00117058" w:rsidRDefault="00117058" w:rsidP="00C51CDD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480C">
        <w:rPr>
          <w:rFonts w:ascii="Times New Roman" w:hAnsi="Times New Roman" w:cs="Times New Roman"/>
          <w:sz w:val="28"/>
          <w:szCs w:val="28"/>
        </w:rPr>
        <w:t>Ознакомительный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00480C">
        <w:rPr>
          <w:rFonts w:ascii="Times New Roman" w:hAnsi="Times New Roman" w:cs="Times New Roman"/>
          <w:sz w:val="28"/>
          <w:szCs w:val="28"/>
        </w:rPr>
        <w:t>модуль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основной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набор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тем,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бходимых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аспектами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833827">
        <w:rPr>
          <w:rFonts w:ascii="Times New Roman" w:hAnsi="Times New Roman" w:cs="Times New Roman"/>
          <w:sz w:val="28"/>
          <w:szCs w:val="28"/>
        </w:rPr>
        <w:t>краеведческой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833827">
        <w:rPr>
          <w:rFonts w:ascii="Times New Roman" w:hAnsi="Times New Roman" w:cs="Times New Roman"/>
          <w:sz w:val="28"/>
          <w:szCs w:val="28"/>
        </w:rPr>
        <w:t>де</w:t>
      </w:r>
      <w:r w:rsidRPr="00833827">
        <w:rPr>
          <w:rFonts w:ascii="Times New Roman" w:hAnsi="Times New Roman" w:cs="Times New Roman"/>
          <w:sz w:val="28"/>
          <w:szCs w:val="28"/>
        </w:rPr>
        <w:t>я</w:t>
      </w:r>
      <w:r w:rsidRPr="00833827">
        <w:rPr>
          <w:rFonts w:ascii="Times New Roman" w:hAnsi="Times New Roman" w:cs="Times New Roman"/>
          <w:sz w:val="28"/>
          <w:szCs w:val="28"/>
        </w:rPr>
        <w:t>тельностью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строится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принципе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(от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простого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к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7A1">
        <w:rPr>
          <w:rFonts w:ascii="Times New Roman" w:hAnsi="Times New Roman" w:cs="Times New Roman"/>
          <w:sz w:val="28"/>
          <w:szCs w:val="28"/>
        </w:rPr>
        <w:t>сло</w:t>
      </w:r>
      <w:r w:rsidRPr="004757A1">
        <w:rPr>
          <w:rFonts w:ascii="Times New Roman" w:hAnsi="Times New Roman" w:cs="Times New Roman"/>
          <w:sz w:val="28"/>
          <w:szCs w:val="28"/>
        </w:rPr>
        <w:t>ж</w:t>
      </w:r>
      <w:r w:rsidRPr="004757A1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4757A1">
        <w:rPr>
          <w:rFonts w:ascii="Times New Roman" w:hAnsi="Times New Roman" w:cs="Times New Roman"/>
          <w:sz w:val="28"/>
          <w:szCs w:val="28"/>
        </w:rPr>
        <w:t>)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доступност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(учитывается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детей).</w:t>
      </w:r>
    </w:p>
    <w:p w:rsidR="00117058" w:rsidRDefault="00117058" w:rsidP="00C51CDD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выделены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в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программе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в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отдельный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событийный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модуль,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чтобы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подчеркнуть,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что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освоение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практически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любого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теоретического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практич</w:t>
      </w:r>
      <w:r w:rsidRPr="003C4891">
        <w:rPr>
          <w:rFonts w:ascii="Times New Roman" w:hAnsi="Times New Roman" w:cs="Times New Roman"/>
          <w:sz w:val="28"/>
          <w:szCs w:val="28"/>
        </w:rPr>
        <w:t>е</w:t>
      </w:r>
      <w:r w:rsidRPr="003C4891">
        <w:rPr>
          <w:rFonts w:ascii="Times New Roman" w:hAnsi="Times New Roman" w:cs="Times New Roman"/>
          <w:sz w:val="28"/>
          <w:szCs w:val="28"/>
        </w:rPr>
        <w:t>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завершаться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ярким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эмоциональным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событием,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воляющим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обучающимся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приобрести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3C4891">
        <w:rPr>
          <w:rFonts w:ascii="Times New Roman" w:hAnsi="Times New Roman" w:cs="Times New Roman"/>
          <w:sz w:val="28"/>
          <w:szCs w:val="28"/>
        </w:rPr>
        <w:t>опыт.</w:t>
      </w:r>
    </w:p>
    <w:p w:rsidR="00117058" w:rsidRPr="004757A1" w:rsidRDefault="00117058" w:rsidP="00C51CDD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F25">
        <w:rPr>
          <w:rFonts w:ascii="Times New Roman" w:hAnsi="Times New Roman" w:cs="Times New Roman"/>
          <w:sz w:val="28"/>
          <w:szCs w:val="28"/>
        </w:rPr>
        <w:t>Ознакомительный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FA4F25">
        <w:rPr>
          <w:rFonts w:ascii="Times New Roman" w:hAnsi="Times New Roman" w:cs="Times New Roman"/>
          <w:sz w:val="28"/>
          <w:szCs w:val="28"/>
        </w:rPr>
        <w:t>модуль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основной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набор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тем,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</w:t>
      </w:r>
      <w:r w:rsidRPr="004757A1">
        <w:rPr>
          <w:rFonts w:ascii="Times New Roman" w:hAnsi="Times New Roman" w:cs="Times New Roman"/>
          <w:sz w:val="28"/>
          <w:szCs w:val="28"/>
        </w:rPr>
        <w:t>е</w:t>
      </w:r>
      <w:r w:rsidRPr="004757A1">
        <w:rPr>
          <w:rFonts w:ascii="Times New Roman" w:hAnsi="Times New Roman" w:cs="Times New Roman"/>
          <w:sz w:val="28"/>
          <w:szCs w:val="28"/>
        </w:rPr>
        <w:t>обходимых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для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освоения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программы.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Педагогам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предлагается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изменять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предлагаемую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программу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под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нужды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своего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учреждения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поставленные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</w:t>
      </w:r>
      <w:r w:rsidRPr="004757A1">
        <w:rPr>
          <w:rFonts w:ascii="Times New Roman" w:hAnsi="Times New Roman" w:cs="Times New Roman"/>
          <w:sz w:val="28"/>
          <w:szCs w:val="28"/>
        </w:rPr>
        <w:t>е</w:t>
      </w:r>
      <w:r w:rsidRPr="004757A1">
        <w:rPr>
          <w:rFonts w:ascii="Times New Roman" w:hAnsi="Times New Roman" w:cs="Times New Roman"/>
          <w:sz w:val="28"/>
          <w:szCs w:val="28"/>
        </w:rPr>
        <w:t>ред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ним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задачи.</w:t>
      </w:r>
    </w:p>
    <w:p w:rsidR="00557662" w:rsidRPr="00C57DE6" w:rsidRDefault="00557662" w:rsidP="00C51C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7DE6">
        <w:rPr>
          <w:rFonts w:ascii="Times New Roman" w:hAnsi="Times New Roman"/>
          <w:sz w:val="28"/>
          <w:szCs w:val="28"/>
        </w:rPr>
        <w:t>Формы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C57DE6">
        <w:rPr>
          <w:rFonts w:ascii="Times New Roman" w:hAnsi="Times New Roman"/>
          <w:sz w:val="28"/>
          <w:szCs w:val="28"/>
        </w:rPr>
        <w:t>занятий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создают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условия,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C57DE6">
        <w:rPr>
          <w:rFonts w:ascii="Times New Roman" w:hAnsi="Times New Roman"/>
          <w:sz w:val="28"/>
          <w:szCs w:val="28"/>
        </w:rPr>
        <w:t>занимают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C57DE6">
        <w:rPr>
          <w:rFonts w:ascii="Times New Roman" w:hAnsi="Times New Roman"/>
          <w:sz w:val="28"/>
          <w:szCs w:val="28"/>
        </w:rPr>
        <w:t>активную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C57DE6">
        <w:rPr>
          <w:rFonts w:ascii="Times New Roman" w:hAnsi="Times New Roman"/>
          <w:sz w:val="28"/>
          <w:szCs w:val="28"/>
        </w:rPr>
        <w:t>позиц</w:t>
      </w:r>
      <w:r>
        <w:rPr>
          <w:rFonts w:ascii="Times New Roman" w:hAnsi="Times New Roman"/>
          <w:sz w:val="28"/>
          <w:szCs w:val="28"/>
        </w:rPr>
        <w:t>ию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получения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знаний,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навыков:</w:t>
      </w:r>
      <w:r w:rsidR="00591496">
        <w:rPr>
          <w:rFonts w:ascii="Times New Roman" w:hAnsi="Times New Roman"/>
          <w:sz w:val="28"/>
          <w:szCs w:val="28"/>
        </w:rPr>
        <w:t xml:space="preserve"> </w:t>
      </w:r>
    </w:p>
    <w:p w:rsidR="00557662" w:rsidRDefault="00557662" w:rsidP="00C51C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мастер-классы,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экскурсии,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виртуальные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экскурсии,</w:t>
      </w:r>
      <w:r w:rsidR="00591496">
        <w:rPr>
          <w:rFonts w:ascii="Times New Roman" w:hAnsi="Times New Roman"/>
          <w:sz w:val="28"/>
          <w:szCs w:val="20"/>
        </w:rPr>
        <w:t xml:space="preserve"> </w:t>
      </w:r>
    </w:p>
    <w:p w:rsidR="00557662" w:rsidRPr="00557662" w:rsidRDefault="00557662" w:rsidP="00C51C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проведение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школьных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праздников,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вечеров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встреч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интересными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людьми.</w:t>
      </w:r>
    </w:p>
    <w:p w:rsidR="006568C1" w:rsidRDefault="00117058" w:rsidP="00C51CDD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В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сетку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часов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программы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также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входит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занятие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с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группой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после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Pr="004757A1">
        <w:rPr>
          <w:rFonts w:ascii="Times New Roman" w:hAnsi="Times New Roman" w:cs="Times New Roman"/>
          <w:sz w:val="28"/>
          <w:szCs w:val="28"/>
        </w:rPr>
        <w:t>пров</w:t>
      </w:r>
      <w:r w:rsidRPr="004757A1">
        <w:rPr>
          <w:rFonts w:ascii="Times New Roman" w:hAnsi="Times New Roman" w:cs="Times New Roman"/>
          <w:sz w:val="28"/>
          <w:szCs w:val="28"/>
        </w:rPr>
        <w:t>е</w:t>
      </w:r>
      <w:r w:rsidRPr="004757A1">
        <w:rPr>
          <w:rFonts w:ascii="Times New Roman" w:hAnsi="Times New Roman" w:cs="Times New Roman"/>
          <w:sz w:val="28"/>
          <w:szCs w:val="28"/>
        </w:rPr>
        <w:t>дения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6568C1">
        <w:rPr>
          <w:rFonts w:ascii="Times New Roman" w:hAnsi="Times New Roman" w:cs="Times New Roman"/>
          <w:sz w:val="28"/>
          <w:szCs w:val="28"/>
        </w:rPr>
        <w:t>коллективного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6568C1">
        <w:rPr>
          <w:rFonts w:ascii="Times New Roman" w:hAnsi="Times New Roman" w:cs="Times New Roman"/>
          <w:sz w:val="28"/>
          <w:szCs w:val="28"/>
        </w:rPr>
        <w:t>творческого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6568C1">
        <w:rPr>
          <w:rFonts w:ascii="Times New Roman" w:hAnsi="Times New Roman" w:cs="Times New Roman"/>
          <w:sz w:val="28"/>
          <w:szCs w:val="28"/>
        </w:rPr>
        <w:t>дела,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6568C1">
        <w:rPr>
          <w:rFonts w:ascii="Times New Roman" w:hAnsi="Times New Roman" w:cs="Times New Roman"/>
          <w:sz w:val="28"/>
          <w:szCs w:val="28"/>
        </w:rPr>
        <w:t>где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6568C1">
        <w:rPr>
          <w:rFonts w:ascii="Times New Roman" w:hAnsi="Times New Roman" w:cs="Times New Roman"/>
          <w:sz w:val="28"/>
          <w:szCs w:val="28"/>
        </w:rPr>
        <w:t>подводятся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6568C1">
        <w:rPr>
          <w:rFonts w:ascii="Times New Roman" w:hAnsi="Times New Roman" w:cs="Times New Roman"/>
          <w:sz w:val="28"/>
          <w:szCs w:val="28"/>
        </w:rPr>
        <w:t>итоги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6568C1">
        <w:rPr>
          <w:rFonts w:ascii="Times New Roman" w:hAnsi="Times New Roman" w:cs="Times New Roman"/>
          <w:sz w:val="28"/>
          <w:szCs w:val="28"/>
        </w:rPr>
        <w:t>занятий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6568C1">
        <w:rPr>
          <w:rFonts w:ascii="Times New Roman" w:hAnsi="Times New Roman" w:cs="Times New Roman"/>
          <w:sz w:val="28"/>
          <w:szCs w:val="28"/>
        </w:rPr>
        <w:t>по</w:t>
      </w:r>
      <w:r w:rsidR="00591496">
        <w:rPr>
          <w:rFonts w:ascii="Times New Roman" w:hAnsi="Times New Roman" w:cs="Times New Roman"/>
          <w:sz w:val="28"/>
          <w:szCs w:val="28"/>
        </w:rPr>
        <w:t xml:space="preserve"> </w:t>
      </w:r>
      <w:r w:rsidR="006568C1">
        <w:rPr>
          <w:rFonts w:ascii="Times New Roman" w:hAnsi="Times New Roman" w:cs="Times New Roman"/>
          <w:sz w:val="28"/>
          <w:szCs w:val="28"/>
        </w:rPr>
        <w:t>пр</w:t>
      </w:r>
      <w:r w:rsidR="006568C1">
        <w:rPr>
          <w:rFonts w:ascii="Times New Roman" w:hAnsi="Times New Roman" w:cs="Times New Roman"/>
          <w:sz w:val="28"/>
          <w:szCs w:val="28"/>
        </w:rPr>
        <w:t>о</w:t>
      </w:r>
      <w:r w:rsidR="006568C1">
        <w:rPr>
          <w:rFonts w:ascii="Times New Roman" w:hAnsi="Times New Roman" w:cs="Times New Roman"/>
          <w:sz w:val="28"/>
          <w:szCs w:val="28"/>
        </w:rPr>
        <w:t>грамме.</w:t>
      </w:r>
    </w:p>
    <w:p w:rsidR="006D6F33" w:rsidRPr="00677152" w:rsidRDefault="006D6F33" w:rsidP="00C51C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 w:rsidRPr="007E19FD">
        <w:rPr>
          <w:rFonts w:ascii="Times New Roman" w:hAnsi="Times New Roman"/>
          <w:b/>
          <w:sz w:val="28"/>
          <w:szCs w:val="20"/>
        </w:rPr>
        <w:t>Сроки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7E19FD">
        <w:rPr>
          <w:rFonts w:ascii="Times New Roman" w:hAnsi="Times New Roman"/>
          <w:b/>
          <w:sz w:val="28"/>
          <w:szCs w:val="20"/>
        </w:rPr>
        <w:t>и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7E19FD">
        <w:rPr>
          <w:rFonts w:ascii="Times New Roman" w:hAnsi="Times New Roman"/>
          <w:b/>
          <w:sz w:val="28"/>
          <w:szCs w:val="20"/>
        </w:rPr>
        <w:t>объем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программы</w:t>
      </w:r>
      <w:r w:rsidRPr="00677152">
        <w:rPr>
          <w:rFonts w:ascii="Times New Roman" w:hAnsi="Times New Roman"/>
          <w:sz w:val="28"/>
          <w:szCs w:val="20"/>
        </w:rPr>
        <w:t>:</w:t>
      </w:r>
    </w:p>
    <w:p w:rsidR="006D6F33" w:rsidRDefault="006D6F33" w:rsidP="00C51C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Ознакомительный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модуль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–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17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ч.</w:t>
      </w:r>
    </w:p>
    <w:p w:rsidR="006D6F33" w:rsidRDefault="006D6F33" w:rsidP="00C51C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Событийный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модуль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–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3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ч.</w:t>
      </w:r>
    </w:p>
    <w:p w:rsidR="008E61B8" w:rsidRPr="00920EA5" w:rsidRDefault="00F0212E" w:rsidP="00C51CD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8E61B8" w:rsidRPr="004757A1">
        <w:rPr>
          <w:rFonts w:ascii="Times New Roman" w:hAnsi="Times New Roman"/>
          <w:sz w:val="28"/>
          <w:szCs w:val="28"/>
        </w:rPr>
        <w:t>ериодичность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8E61B8" w:rsidRPr="004757A1">
        <w:rPr>
          <w:rFonts w:ascii="Times New Roman" w:hAnsi="Times New Roman"/>
          <w:sz w:val="28"/>
          <w:szCs w:val="28"/>
        </w:rPr>
        <w:t>занятий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8E61B8">
        <w:rPr>
          <w:rFonts w:ascii="Times New Roman" w:hAnsi="Times New Roman"/>
          <w:sz w:val="28"/>
          <w:szCs w:val="28"/>
        </w:rPr>
        <w:t>–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8E61B8">
        <w:rPr>
          <w:rFonts w:ascii="Times New Roman" w:hAnsi="Times New Roman"/>
          <w:sz w:val="28"/>
          <w:szCs w:val="28"/>
        </w:rPr>
        <w:t>1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E93967">
        <w:rPr>
          <w:rFonts w:ascii="Times New Roman" w:hAnsi="Times New Roman"/>
          <w:sz w:val="28"/>
          <w:szCs w:val="28"/>
        </w:rPr>
        <w:t>раза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E93967">
        <w:rPr>
          <w:rFonts w:ascii="Times New Roman" w:hAnsi="Times New Roman"/>
          <w:sz w:val="28"/>
          <w:szCs w:val="28"/>
        </w:rPr>
        <w:t>в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E93967">
        <w:rPr>
          <w:rFonts w:ascii="Times New Roman" w:hAnsi="Times New Roman"/>
          <w:sz w:val="28"/>
          <w:szCs w:val="28"/>
        </w:rPr>
        <w:t>неделю,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E93967" w:rsidRPr="00920EA5">
        <w:rPr>
          <w:rFonts w:ascii="Times New Roman" w:hAnsi="Times New Roman"/>
          <w:sz w:val="28"/>
          <w:szCs w:val="28"/>
        </w:rPr>
        <w:t>данную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E93967" w:rsidRPr="00920EA5">
        <w:rPr>
          <w:rFonts w:ascii="Times New Roman" w:hAnsi="Times New Roman"/>
          <w:sz w:val="28"/>
          <w:szCs w:val="28"/>
        </w:rPr>
        <w:t>программу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E93967" w:rsidRPr="00920EA5">
        <w:rPr>
          <w:rFonts w:ascii="Times New Roman" w:hAnsi="Times New Roman"/>
          <w:sz w:val="28"/>
          <w:szCs w:val="28"/>
        </w:rPr>
        <w:t>можно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E93967" w:rsidRPr="00920EA5">
        <w:rPr>
          <w:rFonts w:ascii="Times New Roman" w:hAnsi="Times New Roman"/>
          <w:sz w:val="28"/>
          <w:szCs w:val="28"/>
        </w:rPr>
        <w:t>р</w:t>
      </w:r>
      <w:r w:rsidR="00E93967" w:rsidRPr="00920EA5">
        <w:rPr>
          <w:rFonts w:ascii="Times New Roman" w:hAnsi="Times New Roman"/>
          <w:sz w:val="28"/>
          <w:szCs w:val="28"/>
        </w:rPr>
        <w:t>е</w:t>
      </w:r>
      <w:r w:rsidR="00E93967" w:rsidRPr="00920EA5">
        <w:rPr>
          <w:rFonts w:ascii="Times New Roman" w:hAnsi="Times New Roman"/>
          <w:sz w:val="28"/>
          <w:szCs w:val="28"/>
        </w:rPr>
        <w:t>ализовать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E93967" w:rsidRPr="00920EA5">
        <w:rPr>
          <w:rFonts w:ascii="Times New Roman" w:hAnsi="Times New Roman"/>
          <w:sz w:val="28"/>
          <w:szCs w:val="28"/>
        </w:rPr>
        <w:t>в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E93967" w:rsidRPr="00920EA5">
        <w:rPr>
          <w:rFonts w:ascii="Times New Roman" w:hAnsi="Times New Roman"/>
          <w:sz w:val="28"/>
          <w:szCs w:val="28"/>
        </w:rPr>
        <w:t>течение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E93967" w:rsidRPr="00920EA5">
        <w:rPr>
          <w:rFonts w:ascii="Times New Roman" w:hAnsi="Times New Roman"/>
          <w:sz w:val="28"/>
          <w:szCs w:val="28"/>
        </w:rPr>
        <w:t>3-4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E93967" w:rsidRPr="00920EA5">
        <w:rPr>
          <w:rFonts w:ascii="Times New Roman" w:hAnsi="Times New Roman"/>
          <w:sz w:val="28"/>
          <w:szCs w:val="28"/>
        </w:rPr>
        <w:t>дней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E93967" w:rsidRPr="00920EA5">
        <w:rPr>
          <w:rFonts w:ascii="Times New Roman" w:hAnsi="Times New Roman"/>
          <w:sz w:val="28"/>
          <w:szCs w:val="28"/>
        </w:rPr>
        <w:t>в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E93967" w:rsidRPr="00920EA5">
        <w:rPr>
          <w:rFonts w:ascii="Times New Roman" w:hAnsi="Times New Roman"/>
          <w:sz w:val="28"/>
          <w:szCs w:val="28"/>
        </w:rPr>
        <w:t>каникулярный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="00E93967" w:rsidRPr="00920EA5">
        <w:rPr>
          <w:rFonts w:ascii="Times New Roman" w:hAnsi="Times New Roman"/>
          <w:sz w:val="28"/>
          <w:szCs w:val="28"/>
        </w:rPr>
        <w:t>период</w:t>
      </w:r>
      <w:r w:rsidR="008E61B8" w:rsidRPr="00920EA5">
        <w:rPr>
          <w:rFonts w:ascii="Times New Roman" w:hAnsi="Times New Roman"/>
          <w:sz w:val="28"/>
          <w:szCs w:val="28"/>
        </w:rPr>
        <w:t>.</w:t>
      </w:r>
    </w:p>
    <w:p w:rsidR="00C160BB" w:rsidRPr="00591496" w:rsidRDefault="006D6F33" w:rsidP="00C51CDD">
      <w:pPr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591496">
        <w:rPr>
          <w:rFonts w:ascii="Times New Roman" w:hAnsi="Times New Roman"/>
          <w:b/>
          <w:sz w:val="28"/>
          <w:szCs w:val="28"/>
        </w:rPr>
        <w:t>Планируемые</w:t>
      </w:r>
      <w:r w:rsidR="00591496">
        <w:rPr>
          <w:rFonts w:ascii="Times New Roman" w:hAnsi="Times New Roman"/>
          <w:b/>
          <w:sz w:val="28"/>
          <w:szCs w:val="28"/>
        </w:rPr>
        <w:t xml:space="preserve"> </w:t>
      </w:r>
      <w:r w:rsidRPr="00591496">
        <w:rPr>
          <w:rFonts w:ascii="Times New Roman" w:hAnsi="Times New Roman"/>
          <w:b/>
          <w:sz w:val="28"/>
          <w:szCs w:val="28"/>
        </w:rPr>
        <w:t>результаты</w:t>
      </w:r>
      <w:r w:rsidR="00591496">
        <w:rPr>
          <w:rFonts w:ascii="Times New Roman" w:hAnsi="Times New Roman"/>
          <w:b/>
          <w:sz w:val="28"/>
          <w:szCs w:val="28"/>
        </w:rPr>
        <w:t xml:space="preserve"> </w:t>
      </w:r>
      <w:r w:rsidRPr="00591496">
        <w:rPr>
          <w:rFonts w:ascii="Times New Roman" w:hAnsi="Times New Roman"/>
          <w:b/>
          <w:sz w:val="28"/>
          <w:szCs w:val="28"/>
        </w:rPr>
        <w:t>освоения</w:t>
      </w:r>
      <w:r w:rsidR="00591496">
        <w:rPr>
          <w:rFonts w:ascii="Times New Roman" w:hAnsi="Times New Roman"/>
          <w:b/>
          <w:sz w:val="28"/>
          <w:szCs w:val="28"/>
        </w:rPr>
        <w:t xml:space="preserve"> </w:t>
      </w:r>
      <w:r w:rsidR="00C160BB" w:rsidRPr="00591496">
        <w:rPr>
          <w:rFonts w:ascii="Times New Roman" w:hAnsi="Times New Roman"/>
          <w:b/>
          <w:sz w:val="28"/>
          <w:szCs w:val="28"/>
        </w:rPr>
        <w:t>программы</w:t>
      </w:r>
      <w:r w:rsidR="0059149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91496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C160BB" w:rsidRDefault="00C160BB" w:rsidP="00C51CD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0"/>
        </w:rPr>
      </w:pPr>
      <w:r w:rsidRPr="00C160BB">
        <w:rPr>
          <w:rFonts w:ascii="Times New Roman" w:hAnsi="Times New Roman"/>
          <w:i/>
          <w:sz w:val="28"/>
          <w:szCs w:val="20"/>
        </w:rPr>
        <w:t>Когнитивные</w:t>
      </w:r>
      <w:r w:rsidR="00591496">
        <w:rPr>
          <w:rFonts w:ascii="Times New Roman" w:hAnsi="Times New Roman"/>
          <w:i/>
          <w:sz w:val="28"/>
          <w:szCs w:val="20"/>
        </w:rPr>
        <w:t xml:space="preserve"> </w:t>
      </w:r>
      <w:r w:rsidRPr="00C160BB">
        <w:rPr>
          <w:rFonts w:ascii="Times New Roman" w:hAnsi="Times New Roman"/>
          <w:i/>
          <w:sz w:val="28"/>
          <w:szCs w:val="20"/>
        </w:rPr>
        <w:t>образовательные</w:t>
      </w:r>
      <w:r w:rsidR="00591496">
        <w:rPr>
          <w:rFonts w:ascii="Times New Roman" w:hAnsi="Times New Roman"/>
          <w:i/>
          <w:sz w:val="28"/>
          <w:szCs w:val="20"/>
        </w:rPr>
        <w:t xml:space="preserve"> </w:t>
      </w:r>
      <w:r w:rsidRPr="00C160BB">
        <w:rPr>
          <w:rFonts w:ascii="Times New Roman" w:hAnsi="Times New Roman"/>
          <w:i/>
          <w:sz w:val="28"/>
          <w:szCs w:val="20"/>
        </w:rPr>
        <w:t>результаты:</w:t>
      </w:r>
      <w:r w:rsidR="00591496">
        <w:rPr>
          <w:rFonts w:ascii="Times New Roman" w:hAnsi="Times New Roman"/>
          <w:i/>
          <w:sz w:val="28"/>
          <w:szCs w:val="20"/>
        </w:rPr>
        <w:t xml:space="preserve"> </w:t>
      </w:r>
    </w:p>
    <w:p w:rsidR="004946EC" w:rsidRPr="004946EC" w:rsidRDefault="004946EC" w:rsidP="00C51CD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46EC">
        <w:rPr>
          <w:rFonts w:ascii="Times New Roman" w:hAnsi="Times New Roman"/>
          <w:sz w:val="28"/>
          <w:szCs w:val="28"/>
        </w:rPr>
        <w:t>-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946EC">
        <w:rPr>
          <w:rFonts w:ascii="Times New Roman" w:hAnsi="Times New Roman"/>
          <w:sz w:val="28"/>
          <w:szCs w:val="28"/>
        </w:rPr>
        <w:t>знать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946EC">
        <w:rPr>
          <w:rFonts w:ascii="Times New Roman" w:hAnsi="Times New Roman"/>
          <w:sz w:val="28"/>
          <w:szCs w:val="28"/>
        </w:rPr>
        <w:t>основные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946EC">
        <w:rPr>
          <w:rFonts w:ascii="Times New Roman" w:hAnsi="Times New Roman"/>
          <w:sz w:val="28"/>
          <w:szCs w:val="28"/>
        </w:rPr>
        <w:t>направления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946EC">
        <w:rPr>
          <w:rFonts w:ascii="Times New Roman" w:hAnsi="Times New Roman"/>
          <w:sz w:val="28"/>
          <w:szCs w:val="28"/>
        </w:rPr>
        <w:t>краеведческой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946EC">
        <w:rPr>
          <w:rFonts w:ascii="Times New Roman" w:hAnsi="Times New Roman"/>
          <w:sz w:val="28"/>
          <w:szCs w:val="28"/>
        </w:rPr>
        <w:t>деятельности,</w:t>
      </w:r>
    </w:p>
    <w:p w:rsidR="004946EC" w:rsidRDefault="004946EC" w:rsidP="00C51CD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46EC">
        <w:rPr>
          <w:rFonts w:ascii="Times New Roman" w:hAnsi="Times New Roman"/>
          <w:sz w:val="28"/>
          <w:szCs w:val="28"/>
        </w:rPr>
        <w:t>-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946EC">
        <w:rPr>
          <w:rFonts w:ascii="Times New Roman" w:hAnsi="Times New Roman"/>
          <w:sz w:val="28"/>
          <w:szCs w:val="28"/>
        </w:rPr>
        <w:t>знать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946EC">
        <w:rPr>
          <w:rFonts w:ascii="Times New Roman" w:hAnsi="Times New Roman"/>
          <w:sz w:val="28"/>
          <w:szCs w:val="28"/>
        </w:rPr>
        <w:t>основные</w:t>
      </w:r>
      <w:r w:rsidR="00591496">
        <w:rPr>
          <w:rFonts w:ascii="Times New Roman" w:hAnsi="Times New Roman"/>
          <w:sz w:val="28"/>
          <w:szCs w:val="28"/>
        </w:rPr>
        <w:t xml:space="preserve"> </w:t>
      </w:r>
      <w:r w:rsidRPr="004946EC">
        <w:rPr>
          <w:rFonts w:ascii="Times New Roman" w:hAnsi="Times New Roman"/>
          <w:sz w:val="28"/>
          <w:szCs w:val="28"/>
          <w:lang w:eastAsia="ar-SA"/>
        </w:rPr>
        <w:t>методы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946EC">
        <w:rPr>
          <w:rFonts w:ascii="Times New Roman" w:hAnsi="Times New Roman"/>
          <w:sz w:val="28"/>
          <w:szCs w:val="28"/>
          <w:lang w:eastAsia="ar-SA"/>
        </w:rPr>
        <w:t>и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946EC">
        <w:rPr>
          <w:rFonts w:ascii="Times New Roman" w:hAnsi="Times New Roman"/>
          <w:sz w:val="28"/>
          <w:szCs w:val="28"/>
          <w:lang w:eastAsia="ar-SA"/>
        </w:rPr>
        <w:t>формы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946EC">
        <w:rPr>
          <w:rFonts w:ascii="Times New Roman" w:hAnsi="Times New Roman"/>
          <w:sz w:val="28"/>
          <w:szCs w:val="28"/>
          <w:lang w:eastAsia="ar-SA"/>
        </w:rPr>
        <w:t>краеведческих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946EC">
        <w:rPr>
          <w:rFonts w:ascii="Times New Roman" w:hAnsi="Times New Roman"/>
          <w:sz w:val="28"/>
          <w:szCs w:val="28"/>
          <w:lang w:eastAsia="ar-SA"/>
        </w:rPr>
        <w:t>исследований</w:t>
      </w:r>
      <w:r>
        <w:rPr>
          <w:rFonts w:ascii="Times New Roman" w:hAnsi="Times New Roman"/>
          <w:sz w:val="28"/>
          <w:szCs w:val="28"/>
          <w:lang w:eastAsia="ar-SA"/>
        </w:rPr>
        <w:t>,</w:t>
      </w:r>
    </w:p>
    <w:p w:rsidR="004946EC" w:rsidRDefault="004946EC" w:rsidP="00C51CD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знать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важнейшие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памятники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истории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культуры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Челябинской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области,</w:t>
      </w:r>
    </w:p>
    <w:p w:rsidR="004946EC" w:rsidRPr="004946EC" w:rsidRDefault="004946EC" w:rsidP="00C51CD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знать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ключевые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этапы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истории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Челябинской</w:t>
      </w:r>
      <w:r w:rsidR="0059149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области.</w:t>
      </w:r>
    </w:p>
    <w:p w:rsidR="00C160BB" w:rsidRPr="00C160BB" w:rsidRDefault="00C160BB" w:rsidP="00C51CD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0"/>
        </w:rPr>
      </w:pPr>
      <w:r w:rsidRPr="00C160BB">
        <w:rPr>
          <w:rFonts w:ascii="Times New Roman" w:hAnsi="Times New Roman"/>
          <w:i/>
          <w:sz w:val="28"/>
          <w:szCs w:val="20"/>
        </w:rPr>
        <w:t>Мотивационно-ценностные</w:t>
      </w:r>
      <w:r w:rsidR="00591496">
        <w:rPr>
          <w:rFonts w:ascii="Times New Roman" w:hAnsi="Times New Roman"/>
          <w:i/>
          <w:sz w:val="28"/>
          <w:szCs w:val="20"/>
        </w:rPr>
        <w:t xml:space="preserve"> </w:t>
      </w:r>
      <w:r w:rsidRPr="00C160BB">
        <w:rPr>
          <w:rFonts w:ascii="Times New Roman" w:hAnsi="Times New Roman"/>
          <w:i/>
          <w:sz w:val="28"/>
          <w:szCs w:val="20"/>
        </w:rPr>
        <w:t>образовательные</w:t>
      </w:r>
      <w:r w:rsidR="00591496">
        <w:rPr>
          <w:rFonts w:ascii="Times New Roman" w:hAnsi="Times New Roman"/>
          <w:i/>
          <w:sz w:val="28"/>
          <w:szCs w:val="20"/>
        </w:rPr>
        <w:t xml:space="preserve"> </w:t>
      </w:r>
      <w:r w:rsidRPr="00C160BB">
        <w:rPr>
          <w:rFonts w:ascii="Times New Roman" w:hAnsi="Times New Roman"/>
          <w:i/>
          <w:sz w:val="28"/>
          <w:szCs w:val="20"/>
        </w:rPr>
        <w:t>результаты</w:t>
      </w:r>
      <w:r w:rsidR="00591496">
        <w:rPr>
          <w:rFonts w:ascii="Times New Roman" w:hAnsi="Times New Roman"/>
          <w:i/>
          <w:sz w:val="28"/>
          <w:szCs w:val="20"/>
        </w:rPr>
        <w:t xml:space="preserve"> </w:t>
      </w:r>
      <w:r w:rsidRPr="00C160BB">
        <w:rPr>
          <w:rFonts w:ascii="Times New Roman" w:hAnsi="Times New Roman"/>
          <w:i/>
          <w:sz w:val="28"/>
          <w:szCs w:val="20"/>
        </w:rPr>
        <w:t>(отнош</w:t>
      </w:r>
      <w:r w:rsidRPr="00C160BB">
        <w:rPr>
          <w:rFonts w:ascii="Times New Roman" w:hAnsi="Times New Roman"/>
          <w:i/>
          <w:sz w:val="28"/>
          <w:szCs w:val="20"/>
        </w:rPr>
        <w:t>е</w:t>
      </w:r>
      <w:r w:rsidRPr="00C160BB">
        <w:rPr>
          <w:rFonts w:ascii="Times New Roman" w:hAnsi="Times New Roman"/>
          <w:i/>
          <w:sz w:val="28"/>
          <w:szCs w:val="20"/>
        </w:rPr>
        <w:t>ние):</w:t>
      </w:r>
      <w:r w:rsidR="00591496">
        <w:rPr>
          <w:rFonts w:ascii="Times New Roman" w:hAnsi="Times New Roman"/>
          <w:i/>
          <w:sz w:val="28"/>
          <w:szCs w:val="20"/>
        </w:rPr>
        <w:t xml:space="preserve"> </w:t>
      </w:r>
    </w:p>
    <w:p w:rsidR="00C160BB" w:rsidRDefault="00C160BB" w:rsidP="00C51CDD">
      <w:pPr>
        <w:pStyle w:val="a3"/>
        <w:spacing w:after="0" w:line="360" w:lineRule="auto"/>
        <w:ind w:left="0" w:firstLine="567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-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8D3250">
        <w:rPr>
          <w:rStyle w:val="dash041e005f0431005f044b005f0447005f043d005f044b005f0439005f005fchar1char1"/>
          <w:sz w:val="28"/>
          <w:szCs w:val="28"/>
        </w:rPr>
        <w:t>готовность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к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саморазвитию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самообразованию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на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осн</w:t>
      </w:r>
      <w:r>
        <w:rPr>
          <w:rStyle w:val="dash041e005f0431005f044b005f0447005f043d005f044b005f0439005f005fchar1char1"/>
          <w:sz w:val="28"/>
          <w:szCs w:val="28"/>
        </w:rPr>
        <w:t>о</w:t>
      </w:r>
      <w:r>
        <w:rPr>
          <w:rStyle w:val="dash041e005f0431005f044b005f0447005f043d005f044b005f0439005f005fchar1char1"/>
          <w:sz w:val="28"/>
          <w:szCs w:val="28"/>
        </w:rPr>
        <w:t>ве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мотивации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к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обучению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познанию;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C160BB" w:rsidRDefault="00C160BB" w:rsidP="00C51CDD">
      <w:pPr>
        <w:pStyle w:val="a3"/>
        <w:spacing w:after="0" w:line="360" w:lineRule="auto"/>
        <w:ind w:left="0" w:firstLine="567"/>
        <w:jc w:val="both"/>
        <w:rPr>
          <w:rStyle w:val="dash041e005f0431005f044b005f0447005f043d005f044b005f0439005f005fchar1char1"/>
          <w:sz w:val="28"/>
          <w:szCs w:val="20"/>
        </w:rPr>
      </w:pPr>
      <w:r>
        <w:rPr>
          <w:rStyle w:val="dash041e005f0431005f044b005f0447005f043d005f044b005f0439005f005fchar1char1"/>
          <w:sz w:val="28"/>
          <w:szCs w:val="28"/>
        </w:rPr>
        <w:t>-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 w:rsidR="008D3250" w:rsidRPr="008D3250">
        <w:rPr>
          <w:rStyle w:val="dash041e005f0431005f044b005f0447005f043d005f044b005f0439005f005fchar1char1"/>
          <w:sz w:val="28"/>
          <w:szCs w:val="28"/>
        </w:rPr>
        <w:t>готовность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осознанному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выбору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построению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дальнейшей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индивид</w:t>
      </w:r>
      <w:r>
        <w:rPr>
          <w:rStyle w:val="dash041e005f0431005f044b005f0447005f043d005f044b005f0439005f005fchar1char1"/>
          <w:sz w:val="28"/>
          <w:szCs w:val="28"/>
        </w:rPr>
        <w:t>у</w:t>
      </w:r>
      <w:r>
        <w:rPr>
          <w:rStyle w:val="dash041e005f0431005f044b005f0447005f043d005f044b005f0439005f005fchar1char1"/>
          <w:sz w:val="28"/>
          <w:szCs w:val="28"/>
        </w:rPr>
        <w:t>альной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траектории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образования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на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базе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ориентировки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в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мире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профессий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профессиональных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предпочтений,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учетом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устойчивых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познавательных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и</w:t>
      </w:r>
      <w:r>
        <w:rPr>
          <w:rStyle w:val="dash041e005f0431005f044b005f0447005f043d005f044b005f0439005f005fchar1char1"/>
          <w:sz w:val="28"/>
          <w:szCs w:val="28"/>
        </w:rPr>
        <w:t>н</w:t>
      </w:r>
      <w:r>
        <w:rPr>
          <w:rStyle w:val="dash041e005f0431005f044b005f0447005f043d005f044b005f0439005f005fchar1char1"/>
          <w:sz w:val="28"/>
          <w:szCs w:val="28"/>
        </w:rPr>
        <w:t>тересов,</w:t>
      </w:r>
      <w:r w:rsidR="00591496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C160BB" w:rsidRDefault="00C160BB" w:rsidP="00C51CDD">
      <w:pPr>
        <w:pStyle w:val="a3"/>
        <w:spacing w:after="0" w:line="360" w:lineRule="auto"/>
        <w:ind w:left="0" w:firstLine="567"/>
        <w:jc w:val="both"/>
      </w:pPr>
      <w:r>
        <w:rPr>
          <w:rFonts w:ascii="Times New Roman" w:hAnsi="Times New Roman"/>
          <w:sz w:val="28"/>
          <w:szCs w:val="20"/>
        </w:rPr>
        <w:t>-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B9163F">
        <w:rPr>
          <w:rFonts w:ascii="Times New Roman" w:hAnsi="Times New Roman"/>
          <w:sz w:val="28"/>
          <w:szCs w:val="20"/>
        </w:rPr>
        <w:t>воспитание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B9163F">
        <w:rPr>
          <w:rFonts w:ascii="Times New Roman" w:hAnsi="Times New Roman"/>
          <w:sz w:val="28"/>
          <w:szCs w:val="20"/>
        </w:rPr>
        <w:t>бережного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B9163F">
        <w:rPr>
          <w:rFonts w:ascii="Times New Roman" w:hAnsi="Times New Roman"/>
          <w:sz w:val="28"/>
          <w:szCs w:val="20"/>
        </w:rPr>
        <w:t>отношения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B9163F">
        <w:rPr>
          <w:rFonts w:ascii="Times New Roman" w:hAnsi="Times New Roman"/>
          <w:sz w:val="28"/>
          <w:szCs w:val="20"/>
        </w:rPr>
        <w:t>к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B9163F">
        <w:rPr>
          <w:rFonts w:ascii="Times New Roman" w:hAnsi="Times New Roman"/>
          <w:sz w:val="28"/>
          <w:szCs w:val="20"/>
        </w:rPr>
        <w:t>культурному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B9163F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B9163F">
        <w:rPr>
          <w:rFonts w:ascii="Times New Roman" w:hAnsi="Times New Roman"/>
          <w:sz w:val="28"/>
          <w:szCs w:val="20"/>
        </w:rPr>
        <w:t>историческому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B9163F">
        <w:rPr>
          <w:rFonts w:ascii="Times New Roman" w:hAnsi="Times New Roman"/>
          <w:sz w:val="28"/>
          <w:szCs w:val="20"/>
        </w:rPr>
        <w:t>наследию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B9163F">
        <w:rPr>
          <w:rFonts w:ascii="Times New Roman" w:hAnsi="Times New Roman"/>
          <w:sz w:val="28"/>
          <w:szCs w:val="20"/>
        </w:rPr>
        <w:t>Отечества.</w:t>
      </w:r>
      <w:r w:rsidR="00591496">
        <w:rPr>
          <w:rFonts w:ascii="Times New Roman" w:hAnsi="Times New Roman"/>
          <w:sz w:val="28"/>
          <w:szCs w:val="20"/>
        </w:rPr>
        <w:t xml:space="preserve"> </w:t>
      </w:r>
    </w:p>
    <w:p w:rsidR="00C160BB" w:rsidRPr="00C160BB" w:rsidRDefault="00C160BB" w:rsidP="00C51CDD">
      <w:pPr>
        <w:pStyle w:val="a3"/>
        <w:tabs>
          <w:tab w:val="left" w:pos="3680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0"/>
        </w:rPr>
      </w:pPr>
      <w:proofErr w:type="spellStart"/>
      <w:r w:rsidRPr="00C160BB">
        <w:rPr>
          <w:rFonts w:ascii="Times New Roman" w:hAnsi="Times New Roman"/>
          <w:i/>
          <w:sz w:val="28"/>
          <w:szCs w:val="20"/>
        </w:rPr>
        <w:t>Деятельностные</w:t>
      </w:r>
      <w:proofErr w:type="spellEnd"/>
      <w:r w:rsidR="00591496">
        <w:rPr>
          <w:rFonts w:ascii="Times New Roman" w:hAnsi="Times New Roman"/>
          <w:i/>
          <w:sz w:val="28"/>
          <w:szCs w:val="20"/>
        </w:rPr>
        <w:t xml:space="preserve"> </w:t>
      </w:r>
      <w:r w:rsidRPr="00C160BB">
        <w:rPr>
          <w:rFonts w:ascii="Times New Roman" w:hAnsi="Times New Roman"/>
          <w:i/>
          <w:sz w:val="28"/>
          <w:szCs w:val="20"/>
        </w:rPr>
        <w:t>образовательные</w:t>
      </w:r>
      <w:r w:rsidR="00591496">
        <w:rPr>
          <w:rFonts w:ascii="Times New Roman" w:hAnsi="Times New Roman"/>
          <w:i/>
          <w:sz w:val="28"/>
          <w:szCs w:val="20"/>
        </w:rPr>
        <w:t xml:space="preserve"> </w:t>
      </w:r>
      <w:r w:rsidRPr="00C160BB">
        <w:rPr>
          <w:rFonts w:ascii="Times New Roman" w:hAnsi="Times New Roman"/>
          <w:i/>
          <w:sz w:val="28"/>
          <w:szCs w:val="20"/>
        </w:rPr>
        <w:t>результаты</w:t>
      </w:r>
      <w:r w:rsidR="00591496">
        <w:rPr>
          <w:rFonts w:ascii="Times New Roman" w:hAnsi="Times New Roman"/>
          <w:i/>
          <w:sz w:val="28"/>
          <w:szCs w:val="20"/>
        </w:rPr>
        <w:t xml:space="preserve"> </w:t>
      </w:r>
      <w:r w:rsidRPr="00C160BB">
        <w:rPr>
          <w:rFonts w:ascii="Times New Roman" w:hAnsi="Times New Roman"/>
          <w:i/>
          <w:sz w:val="28"/>
          <w:szCs w:val="20"/>
        </w:rPr>
        <w:t>(опыт):</w:t>
      </w:r>
    </w:p>
    <w:p w:rsidR="00C160BB" w:rsidRDefault="00C160BB" w:rsidP="00C51CDD">
      <w:pPr>
        <w:pStyle w:val="a3"/>
        <w:tabs>
          <w:tab w:val="left" w:pos="36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920EA5">
        <w:rPr>
          <w:rFonts w:ascii="Times New Roman" w:hAnsi="Times New Roman"/>
          <w:sz w:val="28"/>
          <w:szCs w:val="20"/>
        </w:rPr>
        <w:t>-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465FB9">
        <w:rPr>
          <w:rFonts w:ascii="Times New Roman" w:hAnsi="Times New Roman"/>
          <w:sz w:val="28"/>
          <w:szCs w:val="20"/>
        </w:rPr>
        <w:t>опыт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465FB9">
        <w:rPr>
          <w:rFonts w:ascii="Times New Roman" w:hAnsi="Times New Roman"/>
          <w:sz w:val="28"/>
          <w:szCs w:val="20"/>
        </w:rPr>
        <w:t>участия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465FB9">
        <w:rPr>
          <w:rFonts w:ascii="Times New Roman" w:hAnsi="Times New Roman"/>
          <w:sz w:val="28"/>
          <w:szCs w:val="20"/>
        </w:rPr>
        <w:t>в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465FB9">
        <w:rPr>
          <w:rFonts w:ascii="Times New Roman" w:hAnsi="Times New Roman"/>
          <w:sz w:val="28"/>
          <w:szCs w:val="20"/>
        </w:rPr>
        <w:t>организации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465FB9">
        <w:rPr>
          <w:rFonts w:ascii="Times New Roman" w:hAnsi="Times New Roman"/>
          <w:sz w:val="28"/>
          <w:szCs w:val="20"/>
        </w:rPr>
        <w:t>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="00465FB9">
        <w:rPr>
          <w:rFonts w:ascii="Times New Roman" w:hAnsi="Times New Roman"/>
          <w:sz w:val="28"/>
          <w:szCs w:val="20"/>
        </w:rPr>
        <w:t>проведении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920EA5">
        <w:rPr>
          <w:rFonts w:ascii="Times New Roman" w:hAnsi="Times New Roman"/>
          <w:sz w:val="28"/>
          <w:szCs w:val="20"/>
        </w:rPr>
        <w:t>массовых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920EA5">
        <w:rPr>
          <w:rFonts w:ascii="Times New Roman" w:hAnsi="Times New Roman"/>
          <w:sz w:val="28"/>
          <w:szCs w:val="20"/>
        </w:rPr>
        <w:t>мероприятий</w:t>
      </w:r>
      <w:r w:rsidR="00465FB9">
        <w:rPr>
          <w:rFonts w:ascii="Times New Roman" w:hAnsi="Times New Roman"/>
          <w:sz w:val="28"/>
          <w:szCs w:val="20"/>
        </w:rPr>
        <w:t>.</w:t>
      </w:r>
    </w:p>
    <w:p w:rsidR="006D6F33" w:rsidRDefault="006D6F33" w:rsidP="00C51CD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677152">
        <w:rPr>
          <w:rFonts w:ascii="Times New Roman" w:hAnsi="Times New Roman"/>
          <w:b/>
          <w:sz w:val="28"/>
          <w:szCs w:val="20"/>
        </w:rPr>
        <w:t>Система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proofErr w:type="gramStart"/>
      <w:r w:rsidRPr="00677152">
        <w:rPr>
          <w:rFonts w:ascii="Times New Roman" w:hAnsi="Times New Roman"/>
          <w:b/>
          <w:sz w:val="28"/>
          <w:szCs w:val="20"/>
        </w:rPr>
        <w:t>оценки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достижения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планируемых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результатов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освоения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="005B5AC8">
        <w:rPr>
          <w:rFonts w:ascii="Times New Roman" w:hAnsi="Times New Roman"/>
          <w:b/>
          <w:sz w:val="28"/>
          <w:szCs w:val="20"/>
        </w:rPr>
        <w:t>программы</w:t>
      </w:r>
      <w:proofErr w:type="gramEnd"/>
    </w:p>
    <w:p w:rsidR="006D6F33" w:rsidRPr="00677152" w:rsidRDefault="006D6F33" w:rsidP="00C51CD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677152">
        <w:rPr>
          <w:rFonts w:ascii="Times New Roman" w:hAnsi="Times New Roman"/>
          <w:b/>
          <w:sz w:val="28"/>
          <w:szCs w:val="20"/>
        </w:rPr>
        <w:t>Виды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и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формы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текущего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контроля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и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677152">
        <w:rPr>
          <w:rFonts w:ascii="Times New Roman" w:hAnsi="Times New Roman"/>
          <w:b/>
          <w:sz w:val="28"/>
          <w:szCs w:val="20"/>
        </w:rPr>
        <w:t>аттестации</w:t>
      </w:r>
    </w:p>
    <w:p w:rsidR="006D6F33" w:rsidRDefault="006D6F33" w:rsidP="006D6F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594"/>
        <w:gridCol w:w="3005"/>
        <w:gridCol w:w="5189"/>
      </w:tblGrid>
      <w:tr w:rsidR="006D6F33" w:rsidTr="0094667B">
        <w:tc>
          <w:tcPr>
            <w:tcW w:w="594" w:type="dxa"/>
            <w:vAlign w:val="center"/>
          </w:tcPr>
          <w:p w:rsidR="006D6F33" w:rsidRDefault="006D6F33" w:rsidP="00C160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</w:t>
            </w:r>
          </w:p>
          <w:p w:rsidR="00C160BB" w:rsidRDefault="00C160BB" w:rsidP="00C160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/п</w:t>
            </w:r>
          </w:p>
        </w:tc>
        <w:tc>
          <w:tcPr>
            <w:tcW w:w="3005" w:type="dxa"/>
            <w:vAlign w:val="center"/>
          </w:tcPr>
          <w:p w:rsidR="006D6F33" w:rsidRDefault="006D6F33" w:rsidP="00C160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Вид</w:t>
            </w:r>
            <w:r w:rsidR="0059149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модуля</w:t>
            </w:r>
          </w:p>
        </w:tc>
        <w:tc>
          <w:tcPr>
            <w:tcW w:w="5189" w:type="dxa"/>
            <w:vAlign w:val="center"/>
          </w:tcPr>
          <w:p w:rsidR="006D6F33" w:rsidRDefault="006D6F33" w:rsidP="00C160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Форма</w:t>
            </w:r>
            <w:r w:rsidR="0059149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аттестации</w:t>
            </w:r>
          </w:p>
        </w:tc>
      </w:tr>
      <w:tr w:rsidR="006D6F33" w:rsidTr="0094667B">
        <w:tc>
          <w:tcPr>
            <w:tcW w:w="594" w:type="dxa"/>
          </w:tcPr>
          <w:p w:rsidR="006D6F33" w:rsidRDefault="006D6F33" w:rsidP="00407304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</w:t>
            </w:r>
          </w:p>
        </w:tc>
        <w:tc>
          <w:tcPr>
            <w:tcW w:w="3005" w:type="dxa"/>
          </w:tcPr>
          <w:p w:rsidR="006D6F33" w:rsidRDefault="006D6F33" w:rsidP="00407304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Ознакомительный</w:t>
            </w:r>
            <w:r w:rsidR="00591496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  <w:tc>
          <w:tcPr>
            <w:tcW w:w="5189" w:type="dxa"/>
          </w:tcPr>
          <w:p w:rsidR="006D6F33" w:rsidRDefault="006D6F33" w:rsidP="00407304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викторина</w:t>
            </w:r>
          </w:p>
        </w:tc>
      </w:tr>
    </w:tbl>
    <w:p w:rsidR="00163B0C" w:rsidRDefault="00163B0C" w:rsidP="00D9020D">
      <w:pPr>
        <w:tabs>
          <w:tab w:val="left" w:pos="827"/>
          <w:tab w:val="left" w:pos="368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3B3C1A" w:rsidRPr="00FE418C" w:rsidRDefault="003B3C1A" w:rsidP="003E2906">
      <w:pPr>
        <w:pStyle w:val="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D0D0D" w:themeColor="text1" w:themeTint="F2"/>
          <w:sz w:val="28"/>
          <w:szCs w:val="20"/>
        </w:rPr>
        <w:sectPr w:rsidR="003B3C1A" w:rsidRPr="00FE418C" w:rsidSect="00A76D68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3B0C" w:rsidRPr="00225780" w:rsidRDefault="00163B0C" w:rsidP="00163B0C">
      <w:pPr>
        <w:pStyle w:val="1"/>
        <w:spacing w:before="0" w:beforeAutospacing="0" w:after="0" w:afterAutospacing="0"/>
        <w:jc w:val="center"/>
        <w:rPr>
          <w:sz w:val="32"/>
          <w:szCs w:val="28"/>
        </w:rPr>
      </w:pPr>
      <w:bookmarkStart w:id="4" w:name="_Toc523750616"/>
      <w:r w:rsidRPr="00225780">
        <w:rPr>
          <w:sz w:val="32"/>
          <w:szCs w:val="28"/>
        </w:rPr>
        <w:t>Учебный</w:t>
      </w:r>
      <w:r w:rsidR="00591496">
        <w:rPr>
          <w:sz w:val="32"/>
          <w:szCs w:val="28"/>
        </w:rPr>
        <w:t xml:space="preserve"> </w:t>
      </w:r>
      <w:r w:rsidRPr="00225780">
        <w:rPr>
          <w:sz w:val="32"/>
          <w:szCs w:val="28"/>
        </w:rPr>
        <w:t>план</w:t>
      </w:r>
      <w:r w:rsidR="00591496">
        <w:rPr>
          <w:sz w:val="32"/>
          <w:szCs w:val="28"/>
        </w:rPr>
        <w:t xml:space="preserve"> </w:t>
      </w:r>
      <w:r w:rsidRPr="00225780">
        <w:rPr>
          <w:sz w:val="32"/>
          <w:szCs w:val="28"/>
        </w:rPr>
        <w:t>программы</w:t>
      </w:r>
      <w:bookmarkEnd w:id="4"/>
      <w:r w:rsidR="00591496">
        <w:rPr>
          <w:sz w:val="32"/>
          <w:szCs w:val="28"/>
        </w:rPr>
        <w:t xml:space="preserve"> </w:t>
      </w:r>
      <w:r w:rsidRPr="00225780">
        <w:rPr>
          <w:sz w:val="32"/>
          <w:szCs w:val="28"/>
        </w:rPr>
        <w:t>«</w:t>
      </w:r>
      <w:r w:rsidR="00225780" w:rsidRPr="00225780">
        <w:rPr>
          <w:sz w:val="32"/>
          <w:szCs w:val="20"/>
        </w:rPr>
        <w:t>Юный</w:t>
      </w:r>
      <w:r w:rsidR="00591496">
        <w:rPr>
          <w:sz w:val="32"/>
          <w:szCs w:val="20"/>
        </w:rPr>
        <w:t xml:space="preserve"> </w:t>
      </w:r>
      <w:r w:rsidR="00225780" w:rsidRPr="00225780">
        <w:rPr>
          <w:sz w:val="32"/>
          <w:szCs w:val="20"/>
        </w:rPr>
        <w:t>краевед</w:t>
      </w:r>
      <w:r w:rsidRPr="00225780">
        <w:rPr>
          <w:sz w:val="32"/>
          <w:szCs w:val="20"/>
        </w:rPr>
        <w:t>»</w:t>
      </w:r>
    </w:p>
    <w:p w:rsidR="00163B0C" w:rsidRDefault="00163B0C" w:rsidP="00163B0C">
      <w:pPr>
        <w:tabs>
          <w:tab w:val="left" w:pos="427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0"/>
        </w:rPr>
      </w:pPr>
    </w:p>
    <w:p w:rsidR="00677152" w:rsidRDefault="00677152" w:rsidP="00A1778A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0"/>
        </w:rPr>
      </w:pPr>
      <w:r w:rsidRPr="00970A8A">
        <w:rPr>
          <w:rFonts w:ascii="Times New Roman" w:hAnsi="Times New Roman"/>
          <w:b/>
          <w:sz w:val="28"/>
          <w:szCs w:val="20"/>
        </w:rPr>
        <w:t>Учебной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970A8A">
        <w:rPr>
          <w:rFonts w:ascii="Times New Roman" w:hAnsi="Times New Roman"/>
          <w:b/>
          <w:sz w:val="28"/>
          <w:szCs w:val="20"/>
        </w:rPr>
        <w:t>план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970A8A">
        <w:rPr>
          <w:rFonts w:ascii="Times New Roman" w:hAnsi="Times New Roman"/>
          <w:b/>
          <w:sz w:val="28"/>
          <w:szCs w:val="20"/>
        </w:rPr>
        <w:t>дополнительной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970A8A">
        <w:rPr>
          <w:rFonts w:ascii="Times New Roman" w:hAnsi="Times New Roman"/>
          <w:b/>
          <w:sz w:val="28"/>
          <w:szCs w:val="20"/>
        </w:rPr>
        <w:t>образовательной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970A8A">
        <w:rPr>
          <w:rFonts w:ascii="Times New Roman" w:hAnsi="Times New Roman"/>
          <w:b/>
          <w:sz w:val="28"/>
          <w:szCs w:val="20"/>
        </w:rPr>
        <w:t>программы</w:t>
      </w:r>
    </w:p>
    <w:p w:rsidR="00163B0C" w:rsidRPr="00970A8A" w:rsidRDefault="00163B0C" w:rsidP="00A1778A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6903"/>
        <w:gridCol w:w="819"/>
        <w:gridCol w:w="1005"/>
        <w:gridCol w:w="1309"/>
        <w:gridCol w:w="4054"/>
      </w:tblGrid>
      <w:tr w:rsidR="00A1778A" w:rsidRPr="00705D15" w:rsidTr="003E2906">
        <w:tc>
          <w:tcPr>
            <w:tcW w:w="0" w:type="auto"/>
            <w:vMerge w:val="restart"/>
          </w:tcPr>
          <w:p w:rsidR="00970A8A" w:rsidRPr="00705D15" w:rsidRDefault="00677152" w:rsidP="00B954B5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  <w:r w:rsidR="0059149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  <w:p w:rsidR="00677152" w:rsidRPr="00705D15" w:rsidRDefault="00677152" w:rsidP="00B954B5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gramEnd"/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677152" w:rsidRPr="00705D15" w:rsidRDefault="00677152" w:rsidP="00B954B5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Наименование</w:t>
            </w:r>
            <w:r w:rsidR="0059149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модуля,</w:t>
            </w:r>
            <w:r w:rsidR="0059149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темы</w:t>
            </w:r>
          </w:p>
        </w:tc>
        <w:tc>
          <w:tcPr>
            <w:tcW w:w="0" w:type="auto"/>
            <w:gridSpan w:val="3"/>
          </w:tcPr>
          <w:p w:rsidR="00677152" w:rsidRPr="00705D15" w:rsidRDefault="00677152" w:rsidP="00B954B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Кол-во</w:t>
            </w:r>
            <w:r w:rsidR="0059149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часов</w:t>
            </w:r>
          </w:p>
        </w:tc>
        <w:tc>
          <w:tcPr>
            <w:tcW w:w="0" w:type="auto"/>
            <w:vMerge w:val="restart"/>
          </w:tcPr>
          <w:p w:rsidR="00677152" w:rsidRPr="00705D15" w:rsidRDefault="00677152" w:rsidP="00B954B5">
            <w:pPr>
              <w:tabs>
                <w:tab w:val="left" w:pos="1026"/>
              </w:tabs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Форма</w:t>
            </w:r>
            <w:r w:rsidR="0059149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аттестации,</w:t>
            </w:r>
            <w:r w:rsidR="0059149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контроля</w:t>
            </w:r>
          </w:p>
        </w:tc>
      </w:tr>
      <w:tr w:rsidR="00A1778A" w:rsidRPr="00705D15" w:rsidTr="003E2906">
        <w:tc>
          <w:tcPr>
            <w:tcW w:w="0" w:type="auto"/>
            <w:vMerge/>
          </w:tcPr>
          <w:p w:rsidR="00677152" w:rsidRPr="00705D15" w:rsidRDefault="00677152" w:rsidP="00B954B5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vMerge/>
          </w:tcPr>
          <w:p w:rsidR="00677152" w:rsidRPr="00705D15" w:rsidRDefault="00677152" w:rsidP="00B954B5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</w:tcPr>
          <w:p w:rsidR="00677152" w:rsidRPr="00705D15" w:rsidRDefault="00677152" w:rsidP="00B954B5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Всего</w:t>
            </w:r>
          </w:p>
        </w:tc>
        <w:tc>
          <w:tcPr>
            <w:tcW w:w="0" w:type="auto"/>
          </w:tcPr>
          <w:p w:rsidR="00677152" w:rsidRPr="00705D15" w:rsidRDefault="00677152" w:rsidP="00B954B5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Теория</w:t>
            </w:r>
          </w:p>
        </w:tc>
        <w:tc>
          <w:tcPr>
            <w:tcW w:w="0" w:type="auto"/>
          </w:tcPr>
          <w:p w:rsidR="00677152" w:rsidRPr="00705D15" w:rsidRDefault="00677152" w:rsidP="00B954B5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705D15">
              <w:rPr>
                <w:rFonts w:ascii="Times New Roman" w:hAnsi="Times New Roman"/>
                <w:b/>
                <w:sz w:val="24"/>
                <w:szCs w:val="20"/>
              </w:rPr>
              <w:t>Практика</w:t>
            </w:r>
          </w:p>
        </w:tc>
        <w:tc>
          <w:tcPr>
            <w:tcW w:w="0" w:type="auto"/>
            <w:vMerge/>
          </w:tcPr>
          <w:p w:rsidR="00677152" w:rsidRPr="00705D15" w:rsidRDefault="00677152" w:rsidP="00B954B5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1778A" w:rsidRPr="00225780" w:rsidTr="00942393">
        <w:tc>
          <w:tcPr>
            <w:tcW w:w="0" w:type="auto"/>
          </w:tcPr>
          <w:p w:rsidR="00610420" w:rsidRPr="00225780" w:rsidRDefault="00610420" w:rsidP="00F139CC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225780">
              <w:rPr>
                <w:rFonts w:ascii="Times New Roman" w:hAnsi="Times New Roman"/>
                <w:b/>
                <w:sz w:val="24"/>
                <w:szCs w:val="20"/>
              </w:rPr>
              <w:t>1.</w:t>
            </w:r>
          </w:p>
        </w:tc>
        <w:tc>
          <w:tcPr>
            <w:tcW w:w="0" w:type="auto"/>
          </w:tcPr>
          <w:p w:rsidR="00610420" w:rsidRPr="00225780" w:rsidRDefault="00610420" w:rsidP="00B954B5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25780">
              <w:rPr>
                <w:rFonts w:ascii="Times New Roman" w:hAnsi="Times New Roman"/>
                <w:b/>
                <w:sz w:val="24"/>
                <w:szCs w:val="20"/>
              </w:rPr>
              <w:t>Введение</w:t>
            </w:r>
            <w:r w:rsidR="0059149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25780">
              <w:rPr>
                <w:rFonts w:ascii="Times New Roman" w:hAnsi="Times New Roman"/>
                <w:b/>
                <w:sz w:val="24"/>
                <w:szCs w:val="20"/>
              </w:rPr>
              <w:t>в</w:t>
            </w:r>
            <w:r w:rsidR="0059149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25780">
              <w:rPr>
                <w:rFonts w:ascii="Times New Roman" w:hAnsi="Times New Roman"/>
                <w:b/>
                <w:sz w:val="24"/>
                <w:szCs w:val="20"/>
              </w:rPr>
              <w:t>краеведение</w:t>
            </w:r>
            <w:r w:rsidR="0059149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25780">
              <w:rPr>
                <w:rFonts w:ascii="Times New Roman" w:hAnsi="Times New Roman"/>
                <w:b/>
                <w:sz w:val="24"/>
                <w:szCs w:val="20"/>
              </w:rPr>
              <w:t>Южного</w:t>
            </w:r>
            <w:r w:rsidR="0059149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25780">
              <w:rPr>
                <w:rFonts w:ascii="Times New Roman" w:hAnsi="Times New Roman"/>
                <w:b/>
                <w:sz w:val="24"/>
                <w:szCs w:val="20"/>
              </w:rPr>
              <w:t>Урала</w:t>
            </w:r>
            <w:r w:rsidR="0059149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25780">
              <w:rPr>
                <w:rFonts w:ascii="Times New Roman" w:hAnsi="Times New Roman"/>
                <w:b/>
                <w:i/>
                <w:sz w:val="24"/>
                <w:szCs w:val="20"/>
              </w:rPr>
              <w:t>(ознакомительный</w:t>
            </w:r>
            <w:r w:rsidR="00591496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  <w:r w:rsidRPr="00225780">
              <w:rPr>
                <w:rFonts w:ascii="Times New Roman" w:hAnsi="Times New Roman"/>
                <w:b/>
                <w:i/>
                <w:sz w:val="24"/>
                <w:szCs w:val="20"/>
              </w:rPr>
              <w:t>модуль)</w:t>
            </w:r>
          </w:p>
        </w:tc>
        <w:tc>
          <w:tcPr>
            <w:tcW w:w="0" w:type="auto"/>
            <w:vAlign w:val="center"/>
          </w:tcPr>
          <w:p w:rsidR="00610420" w:rsidRPr="00225780" w:rsidRDefault="00610420" w:rsidP="00B95B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25780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B95B1D" w:rsidRPr="00225780">
              <w:rPr>
                <w:rFonts w:ascii="Times New Roman" w:hAnsi="Times New Roman"/>
                <w:b/>
                <w:sz w:val="24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610420" w:rsidRPr="00225780" w:rsidRDefault="00B95B1D" w:rsidP="00B95B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25780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610420" w:rsidRPr="00225780" w:rsidRDefault="00B95B1D" w:rsidP="00B95B1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25780">
              <w:rPr>
                <w:rFonts w:ascii="Times New Roman" w:hAnsi="Times New Roman"/>
                <w:b/>
                <w:sz w:val="24"/>
                <w:szCs w:val="20"/>
              </w:rPr>
              <w:t>11</w:t>
            </w:r>
          </w:p>
        </w:tc>
        <w:tc>
          <w:tcPr>
            <w:tcW w:w="0" w:type="auto"/>
          </w:tcPr>
          <w:p w:rsidR="00610420" w:rsidRPr="00225780" w:rsidRDefault="00610420" w:rsidP="00B954B5">
            <w:pPr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225780">
              <w:rPr>
                <w:rFonts w:ascii="Times New Roman" w:hAnsi="Times New Roman"/>
                <w:b/>
                <w:sz w:val="24"/>
                <w:szCs w:val="20"/>
              </w:rPr>
              <w:t>Викторина</w:t>
            </w:r>
            <w:r w:rsidR="0059149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A1778A" w:rsidRPr="00225780">
              <w:rPr>
                <w:rFonts w:ascii="Times New Roman" w:hAnsi="Times New Roman"/>
                <w:b/>
                <w:sz w:val="24"/>
                <w:szCs w:val="20"/>
              </w:rPr>
              <w:t>«Знатоки</w:t>
            </w:r>
            <w:r w:rsidR="0059149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A1778A" w:rsidRPr="00225780">
              <w:rPr>
                <w:rFonts w:ascii="Times New Roman" w:hAnsi="Times New Roman"/>
                <w:b/>
                <w:sz w:val="24"/>
                <w:szCs w:val="20"/>
              </w:rPr>
              <w:t>Южного</w:t>
            </w:r>
            <w:r w:rsidR="0059149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A1778A" w:rsidRPr="00225780">
              <w:rPr>
                <w:rFonts w:ascii="Times New Roman" w:hAnsi="Times New Roman"/>
                <w:b/>
                <w:sz w:val="24"/>
                <w:szCs w:val="20"/>
              </w:rPr>
              <w:t>Урала»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Челябинская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область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вчера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сегодня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Pr="00225780" w:rsidRDefault="005B5AC8" w:rsidP="005B5A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Устный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 w:rsidRPr="00225780">
              <w:rPr>
                <w:rFonts w:ascii="Times New Roman" w:hAnsi="Times New Roman" w:cs="Times New Roman"/>
              </w:rPr>
              <w:t>опрос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1.2.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Официальные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символы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Челябинской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Pr="00225780" w:rsidRDefault="005B5AC8" w:rsidP="005B5A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Викторина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1.3.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истории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изучения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нашего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края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Pr="00225780" w:rsidRDefault="005B5AC8" w:rsidP="005B5A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Тестирование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1.4.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Методы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краеведческих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исследований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Pr="00225780" w:rsidRDefault="005B5AC8" w:rsidP="005B5A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1.5.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нашей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школы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Pr="00225780" w:rsidRDefault="005B5AC8" w:rsidP="005B5A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Устный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 w:rsidRPr="00225780">
              <w:rPr>
                <w:rFonts w:ascii="Times New Roman" w:hAnsi="Times New Roman" w:cs="Times New Roman"/>
              </w:rPr>
              <w:t>опрос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1.6.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Гордость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нашей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школы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Pr="00225780" w:rsidRDefault="005B5AC8" w:rsidP="005B5A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Устный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 w:rsidRPr="00225780">
              <w:rPr>
                <w:rFonts w:ascii="Times New Roman" w:hAnsi="Times New Roman" w:cs="Times New Roman"/>
              </w:rPr>
              <w:t>опрос,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 w:rsidRPr="00225780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1.7.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Как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учились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бабушки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дедушки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Pr="00225780" w:rsidRDefault="005B5AC8" w:rsidP="005B5A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Анкетирование,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1.8.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Наша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Pr="00225780" w:rsidRDefault="005B5AC8" w:rsidP="005B5A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Устный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 w:rsidRPr="00225780">
              <w:rPr>
                <w:rFonts w:ascii="Times New Roman" w:hAnsi="Times New Roman" w:cs="Times New Roman"/>
              </w:rPr>
              <w:t>опрос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1.9.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Наш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город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(район)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Pr="00225780" w:rsidRDefault="005B5AC8" w:rsidP="005B5A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Викторина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1.10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Наши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знаменитые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земляки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Pr="00225780" w:rsidRDefault="005B5AC8" w:rsidP="005B5A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Практическая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 w:rsidRPr="00225780">
              <w:rPr>
                <w:rFonts w:ascii="Times New Roman" w:hAnsi="Times New Roman" w:cs="Times New Roman"/>
              </w:rPr>
              <w:t>работа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1.11.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Знаменитые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южноуральцы</w:t>
            </w:r>
            <w:proofErr w:type="spellEnd"/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Pr="00225780" w:rsidRDefault="005B5AC8" w:rsidP="005B5A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Устный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 w:rsidRPr="00225780">
              <w:rPr>
                <w:rFonts w:ascii="Times New Roman" w:hAnsi="Times New Roman" w:cs="Times New Roman"/>
              </w:rPr>
              <w:t>опрос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1.12.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Краеведческие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экспедиции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Pr="00225780" w:rsidRDefault="00225780" w:rsidP="005B5A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Устный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 w:rsidR="005B5AC8" w:rsidRPr="00225780">
              <w:rPr>
                <w:rFonts w:ascii="Times New Roman" w:hAnsi="Times New Roman" w:cs="Times New Roman"/>
              </w:rPr>
              <w:t>опрос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1.13.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Какие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бывают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памятники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Pr="00225780" w:rsidRDefault="005B5AC8" w:rsidP="005B5A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1.14.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Путешествие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Южно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Заураль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Pr="00225780" w:rsidRDefault="005B5AC8" w:rsidP="005B5AC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225780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5B5AC8" w:rsidRPr="00970A8A" w:rsidTr="00591496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1.15.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Путешествие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Восточно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Заураль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5B5AC8" w:rsidRPr="00225780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80">
              <w:rPr>
                <w:rFonts w:ascii="Times New Roman" w:hAnsi="Times New Roman"/>
                <w:sz w:val="24"/>
                <w:szCs w:val="24"/>
              </w:rPr>
              <w:t>Устный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78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B5AC8" w:rsidRPr="00970A8A" w:rsidTr="00942393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1.16.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Путешествие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Горно-</w:t>
            </w:r>
            <w:proofErr w:type="spellStart"/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заводско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муУралу</w:t>
            </w:r>
            <w:proofErr w:type="spellEnd"/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5B5AC8" w:rsidRPr="00225780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8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5B5AC8" w:rsidRPr="00970A8A" w:rsidTr="00942393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1.17.</w:t>
            </w:r>
          </w:p>
        </w:tc>
        <w:tc>
          <w:tcPr>
            <w:tcW w:w="0" w:type="auto"/>
          </w:tcPr>
          <w:p w:rsidR="005B5AC8" w:rsidRPr="00DE5DFF" w:rsidRDefault="005B5AC8" w:rsidP="005B5A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Краса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гордость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нашего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края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Default="00225780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0" w:type="auto"/>
          </w:tcPr>
          <w:p w:rsidR="005B5AC8" w:rsidRPr="00225780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8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5B5AC8" w:rsidRPr="00225780" w:rsidTr="00942393">
        <w:tc>
          <w:tcPr>
            <w:tcW w:w="0" w:type="auto"/>
          </w:tcPr>
          <w:p w:rsidR="005B5AC8" w:rsidRPr="00225780" w:rsidRDefault="005B5AC8" w:rsidP="005B5AC8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225780">
              <w:rPr>
                <w:rFonts w:ascii="Times New Roman" w:hAnsi="Times New Roman"/>
                <w:b/>
                <w:sz w:val="24"/>
                <w:szCs w:val="20"/>
              </w:rPr>
              <w:t>2.</w:t>
            </w:r>
          </w:p>
        </w:tc>
        <w:tc>
          <w:tcPr>
            <w:tcW w:w="0" w:type="auto"/>
          </w:tcPr>
          <w:p w:rsidR="005B5AC8" w:rsidRPr="00225780" w:rsidRDefault="005B5AC8" w:rsidP="005B5AC8">
            <w:pPr>
              <w:contextualSpacing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25780">
              <w:rPr>
                <w:rFonts w:ascii="Times New Roman" w:hAnsi="Times New Roman"/>
                <w:b/>
                <w:i/>
                <w:sz w:val="24"/>
                <w:szCs w:val="20"/>
              </w:rPr>
              <w:t>Событийный</w:t>
            </w:r>
            <w:r w:rsidR="00591496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</w:t>
            </w:r>
            <w:r w:rsidRPr="00225780">
              <w:rPr>
                <w:rFonts w:ascii="Times New Roman" w:hAnsi="Times New Roman"/>
                <w:b/>
                <w:i/>
                <w:sz w:val="24"/>
                <w:szCs w:val="20"/>
              </w:rPr>
              <w:t>модуль</w:t>
            </w:r>
          </w:p>
        </w:tc>
        <w:tc>
          <w:tcPr>
            <w:tcW w:w="0" w:type="auto"/>
            <w:vAlign w:val="center"/>
          </w:tcPr>
          <w:p w:rsidR="005B5AC8" w:rsidRPr="00225780" w:rsidRDefault="00225780" w:rsidP="005B5AC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25780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B5AC8" w:rsidRPr="00225780" w:rsidRDefault="005B5AC8" w:rsidP="005B5AC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Pr="00225780" w:rsidRDefault="00225780" w:rsidP="005B5AC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25780"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0" w:type="auto"/>
          </w:tcPr>
          <w:p w:rsidR="005B5AC8" w:rsidRPr="00225780" w:rsidRDefault="005B5AC8" w:rsidP="005B5AC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AC8" w:rsidRPr="00970A8A" w:rsidTr="00942393">
        <w:tc>
          <w:tcPr>
            <w:tcW w:w="0" w:type="auto"/>
          </w:tcPr>
          <w:p w:rsidR="005B5AC8" w:rsidRPr="00970A8A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2.1.</w:t>
            </w:r>
          </w:p>
        </w:tc>
        <w:tc>
          <w:tcPr>
            <w:tcW w:w="0" w:type="auto"/>
          </w:tcPr>
          <w:p w:rsidR="005B5AC8" w:rsidRPr="00705D15" w:rsidRDefault="005B5AC8" w:rsidP="005B5AC8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(Русский)</w:t>
            </w:r>
            <w:r w:rsidR="0059149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н</w:t>
            </w:r>
            <w:r w:rsidRPr="00705D15">
              <w:rPr>
                <w:rFonts w:ascii="Times New Roman" w:hAnsi="Times New Roman"/>
                <w:sz w:val="24"/>
                <w:szCs w:val="20"/>
              </w:rPr>
              <w:t>ародный</w:t>
            </w:r>
            <w:r w:rsidR="0059149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705D15">
              <w:rPr>
                <w:rFonts w:ascii="Times New Roman" w:hAnsi="Times New Roman"/>
                <w:sz w:val="24"/>
                <w:szCs w:val="20"/>
              </w:rPr>
              <w:t>календарь</w:t>
            </w:r>
          </w:p>
        </w:tc>
        <w:tc>
          <w:tcPr>
            <w:tcW w:w="0" w:type="auto"/>
            <w:vAlign w:val="center"/>
          </w:tcPr>
          <w:p w:rsidR="005B5AC8" w:rsidRPr="00970A8A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B5AC8" w:rsidRPr="00970A8A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B5AC8" w:rsidRPr="00970A8A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0" w:type="auto"/>
          </w:tcPr>
          <w:p w:rsidR="005B5AC8" w:rsidRPr="00970A8A" w:rsidRDefault="005B5AC8" w:rsidP="005B5AC8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Коллективный</w:t>
            </w:r>
            <w:r w:rsidR="0059149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творческий</w:t>
            </w:r>
            <w:r w:rsidR="0059149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проект</w:t>
            </w:r>
          </w:p>
        </w:tc>
      </w:tr>
      <w:tr w:rsidR="005B5AC8" w:rsidRPr="00970A8A" w:rsidTr="00942393">
        <w:tc>
          <w:tcPr>
            <w:tcW w:w="0" w:type="auto"/>
          </w:tcPr>
          <w:p w:rsidR="005B5AC8" w:rsidRDefault="005B5AC8" w:rsidP="005B5AC8">
            <w:pPr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:rsidR="005B5AC8" w:rsidRDefault="005B5AC8" w:rsidP="005B5AC8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B5AC8" w:rsidRDefault="005B5AC8" w:rsidP="005B5AC8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0" w:type="auto"/>
          </w:tcPr>
          <w:p w:rsidR="005B5AC8" w:rsidRDefault="005B5AC8" w:rsidP="005B5AC8">
            <w:pPr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B954B5" w:rsidRDefault="00B954B5" w:rsidP="003E2906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163B0C" w:rsidRDefault="00163B0C" w:rsidP="003E2906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163B0C" w:rsidRDefault="00163B0C" w:rsidP="003E2906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677152" w:rsidRDefault="00677152" w:rsidP="00163B0C">
      <w:pPr>
        <w:tabs>
          <w:tab w:val="left" w:pos="427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3E2906">
        <w:rPr>
          <w:rFonts w:ascii="Times New Roman" w:hAnsi="Times New Roman"/>
          <w:b/>
          <w:sz w:val="28"/>
          <w:szCs w:val="20"/>
        </w:rPr>
        <w:t>Календарный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3E2906">
        <w:rPr>
          <w:rFonts w:ascii="Times New Roman" w:hAnsi="Times New Roman"/>
          <w:b/>
          <w:sz w:val="28"/>
          <w:szCs w:val="20"/>
        </w:rPr>
        <w:t>учебный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3E2906">
        <w:rPr>
          <w:rFonts w:ascii="Times New Roman" w:hAnsi="Times New Roman"/>
          <w:b/>
          <w:sz w:val="28"/>
          <w:szCs w:val="20"/>
        </w:rPr>
        <w:t>график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="00163B0C">
        <w:rPr>
          <w:rFonts w:ascii="Times New Roman" w:hAnsi="Times New Roman"/>
          <w:b/>
          <w:sz w:val="28"/>
          <w:szCs w:val="20"/>
        </w:rPr>
        <w:t>ознакомительного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="00163B0C">
        <w:rPr>
          <w:rFonts w:ascii="Times New Roman" w:hAnsi="Times New Roman"/>
          <w:b/>
          <w:sz w:val="28"/>
          <w:szCs w:val="20"/>
        </w:rPr>
        <w:t>модуля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="00163B0C">
        <w:rPr>
          <w:sz w:val="28"/>
          <w:szCs w:val="28"/>
        </w:rPr>
        <w:t>«</w:t>
      </w:r>
      <w:r w:rsidR="00163B0C" w:rsidRPr="00F073E5">
        <w:rPr>
          <w:rFonts w:ascii="Times New Roman" w:hAnsi="Times New Roman"/>
          <w:b/>
          <w:sz w:val="28"/>
          <w:szCs w:val="20"/>
        </w:rPr>
        <w:t>Введение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="00163B0C" w:rsidRPr="00F073E5">
        <w:rPr>
          <w:rFonts w:ascii="Times New Roman" w:hAnsi="Times New Roman"/>
          <w:b/>
          <w:sz w:val="28"/>
          <w:szCs w:val="20"/>
        </w:rPr>
        <w:t>в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="00163B0C" w:rsidRPr="00F073E5">
        <w:rPr>
          <w:rFonts w:ascii="Times New Roman" w:hAnsi="Times New Roman"/>
          <w:b/>
          <w:sz w:val="28"/>
          <w:szCs w:val="20"/>
        </w:rPr>
        <w:t>краеведение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="00163B0C" w:rsidRPr="00F073E5">
        <w:rPr>
          <w:rFonts w:ascii="Times New Roman" w:hAnsi="Times New Roman"/>
          <w:b/>
          <w:sz w:val="28"/>
          <w:szCs w:val="20"/>
        </w:rPr>
        <w:t>Южного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="00163B0C" w:rsidRPr="00F073E5">
        <w:rPr>
          <w:rFonts w:ascii="Times New Roman" w:hAnsi="Times New Roman"/>
          <w:b/>
          <w:sz w:val="28"/>
          <w:szCs w:val="20"/>
        </w:rPr>
        <w:t>Урала</w:t>
      </w:r>
      <w:r w:rsidR="00163B0C">
        <w:rPr>
          <w:sz w:val="28"/>
          <w:szCs w:val="20"/>
        </w:rPr>
        <w:t>»</w:t>
      </w:r>
    </w:p>
    <w:p w:rsidR="00B954B5" w:rsidRPr="00B954B5" w:rsidRDefault="00B954B5" w:rsidP="00225780">
      <w:pPr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1178"/>
        <w:gridCol w:w="847"/>
        <w:gridCol w:w="1401"/>
        <w:gridCol w:w="1748"/>
        <w:gridCol w:w="1557"/>
        <w:gridCol w:w="3697"/>
        <w:gridCol w:w="1401"/>
        <w:gridCol w:w="1157"/>
      </w:tblGrid>
      <w:tr w:rsidR="00781D50" w:rsidRPr="00DE5DFF" w:rsidTr="00781D50">
        <w:tc>
          <w:tcPr>
            <w:tcW w:w="0" w:type="auto"/>
            <w:vAlign w:val="center"/>
          </w:tcPr>
          <w:p w:rsidR="00677152" w:rsidRPr="00DE5DFF" w:rsidRDefault="00677152" w:rsidP="00781D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№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5D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D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677152" w:rsidRPr="00DE5DFF" w:rsidRDefault="00677152" w:rsidP="00781D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vAlign w:val="center"/>
          </w:tcPr>
          <w:p w:rsidR="00677152" w:rsidRPr="00DE5DFF" w:rsidRDefault="00677152" w:rsidP="00781D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0" w:type="auto"/>
            <w:vAlign w:val="center"/>
          </w:tcPr>
          <w:p w:rsidR="00781D50" w:rsidRDefault="00677152" w:rsidP="00781D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781D50" w:rsidRDefault="00677152" w:rsidP="00781D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677152" w:rsidRPr="00DE5DFF" w:rsidRDefault="00677152" w:rsidP="00781D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677152" w:rsidRPr="00DE5DFF" w:rsidRDefault="00677152" w:rsidP="00781D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677152" w:rsidRPr="00DE5DFF" w:rsidRDefault="00677152" w:rsidP="00781D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Align w:val="center"/>
          </w:tcPr>
          <w:p w:rsidR="00677152" w:rsidRPr="00DE5DFF" w:rsidRDefault="00677152" w:rsidP="00781D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781D50" w:rsidRDefault="00677152" w:rsidP="00781D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152" w:rsidRPr="00DE5DFF" w:rsidRDefault="00677152" w:rsidP="00781D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781D50" w:rsidRDefault="00677152" w:rsidP="00781D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152" w:rsidRPr="00DE5DFF" w:rsidRDefault="00677152" w:rsidP="00781D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94667B" w:rsidRPr="00DE5DFF" w:rsidTr="00B954B5">
        <w:tc>
          <w:tcPr>
            <w:tcW w:w="0" w:type="auto"/>
          </w:tcPr>
          <w:p w:rsidR="0094667B" w:rsidRPr="00225780" w:rsidRDefault="0094667B" w:rsidP="0022578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667B" w:rsidRPr="00DE5DFF" w:rsidRDefault="0094667B" w:rsidP="00946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4667B" w:rsidRPr="00DE5DFF" w:rsidRDefault="0094667B" w:rsidP="00946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667B" w:rsidRPr="00DE5DFF" w:rsidRDefault="0094667B" w:rsidP="00946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667B" w:rsidRPr="00DE5DFF" w:rsidRDefault="0094667B" w:rsidP="00946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</w:tcPr>
          <w:p w:rsidR="0094667B" w:rsidRPr="00DE5DFF" w:rsidRDefault="0094667B" w:rsidP="009466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667B" w:rsidRPr="00DE5DFF" w:rsidRDefault="0094667B" w:rsidP="0094667B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истории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изучения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нашего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края</w:t>
            </w:r>
          </w:p>
        </w:tc>
        <w:tc>
          <w:tcPr>
            <w:tcW w:w="0" w:type="auto"/>
          </w:tcPr>
          <w:p w:rsidR="0094667B" w:rsidRDefault="0094667B" w:rsidP="00946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67B" w:rsidRPr="00DE5DFF" w:rsidRDefault="0094667B" w:rsidP="00946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4667B" w:rsidRPr="00DE5DFF" w:rsidRDefault="0094667B" w:rsidP="009466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780" w:rsidRDefault="00225780" w:rsidP="003E2906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225780" w:rsidRPr="00225780" w:rsidRDefault="00225780" w:rsidP="00225780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0"/>
        </w:rPr>
      </w:pPr>
      <w:r w:rsidRPr="00225780">
        <w:rPr>
          <w:rFonts w:ascii="Times New Roman" w:hAnsi="Times New Roman"/>
          <w:sz w:val="28"/>
          <w:szCs w:val="20"/>
        </w:rPr>
        <w:t>Ниже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225780">
        <w:rPr>
          <w:rFonts w:ascii="Times New Roman" w:hAnsi="Times New Roman"/>
          <w:sz w:val="28"/>
          <w:szCs w:val="20"/>
        </w:rPr>
        <w:t>мы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225780">
        <w:rPr>
          <w:rFonts w:ascii="Times New Roman" w:hAnsi="Times New Roman"/>
          <w:sz w:val="28"/>
          <w:szCs w:val="20"/>
        </w:rPr>
        <w:t>приводим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225780">
        <w:rPr>
          <w:rFonts w:ascii="Times New Roman" w:hAnsi="Times New Roman"/>
          <w:sz w:val="28"/>
          <w:szCs w:val="20"/>
        </w:rPr>
        <w:t>примерный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225780">
        <w:rPr>
          <w:rFonts w:ascii="Times New Roman" w:hAnsi="Times New Roman"/>
          <w:sz w:val="28"/>
          <w:szCs w:val="20"/>
        </w:rPr>
        <w:t>вариант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225780">
        <w:rPr>
          <w:rFonts w:ascii="Times New Roman" w:hAnsi="Times New Roman"/>
          <w:sz w:val="28"/>
          <w:szCs w:val="20"/>
        </w:rPr>
        <w:t>заполнения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225780">
        <w:rPr>
          <w:rFonts w:ascii="Times New Roman" w:hAnsi="Times New Roman"/>
          <w:sz w:val="28"/>
          <w:szCs w:val="20"/>
        </w:rPr>
        <w:t>календарного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225780">
        <w:rPr>
          <w:rFonts w:ascii="Times New Roman" w:hAnsi="Times New Roman"/>
          <w:sz w:val="28"/>
          <w:szCs w:val="20"/>
        </w:rPr>
        <w:t>учебного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225780">
        <w:rPr>
          <w:rFonts w:ascii="Times New Roman" w:hAnsi="Times New Roman"/>
          <w:sz w:val="28"/>
          <w:szCs w:val="20"/>
        </w:rPr>
        <w:t>графика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225780">
        <w:rPr>
          <w:rFonts w:ascii="Times New Roman" w:hAnsi="Times New Roman"/>
          <w:sz w:val="28"/>
          <w:szCs w:val="20"/>
        </w:rPr>
        <w:t>по</w:t>
      </w:r>
      <w:r w:rsidR="00591496">
        <w:rPr>
          <w:rFonts w:ascii="Times New Roman" w:hAnsi="Times New Roman"/>
          <w:sz w:val="28"/>
          <w:szCs w:val="20"/>
        </w:rPr>
        <w:t xml:space="preserve"> </w:t>
      </w:r>
      <w:r w:rsidRPr="00225780">
        <w:rPr>
          <w:rFonts w:ascii="Times New Roman" w:hAnsi="Times New Roman"/>
          <w:sz w:val="28"/>
          <w:szCs w:val="20"/>
        </w:rPr>
        <w:t>месяцам</w:t>
      </w:r>
      <w:r>
        <w:rPr>
          <w:rFonts w:ascii="Times New Roman" w:hAnsi="Times New Roman"/>
          <w:sz w:val="28"/>
          <w:szCs w:val="20"/>
        </w:rPr>
        <w:t>.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68"/>
        <w:gridCol w:w="1178"/>
        <w:gridCol w:w="1806"/>
        <w:gridCol w:w="992"/>
        <w:gridCol w:w="5071"/>
        <w:gridCol w:w="2584"/>
        <w:gridCol w:w="2551"/>
      </w:tblGrid>
      <w:tr w:rsidR="00225780" w:rsidRPr="00DE5DFF" w:rsidTr="00591496">
        <w:tc>
          <w:tcPr>
            <w:tcW w:w="668" w:type="dxa"/>
            <w:vAlign w:val="center"/>
          </w:tcPr>
          <w:p w:rsidR="00225780" w:rsidRPr="00DE5DFF" w:rsidRDefault="00225780" w:rsidP="00591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№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5D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D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78" w:type="dxa"/>
            <w:vAlign w:val="center"/>
          </w:tcPr>
          <w:p w:rsidR="00225780" w:rsidRPr="00DE5DFF" w:rsidRDefault="00225780" w:rsidP="00591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806" w:type="dxa"/>
            <w:vAlign w:val="center"/>
          </w:tcPr>
          <w:p w:rsidR="00225780" w:rsidRPr="00DE5DFF" w:rsidRDefault="00225780" w:rsidP="00591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225780" w:rsidRPr="00DE5DFF" w:rsidRDefault="00225780" w:rsidP="00591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071" w:type="dxa"/>
            <w:vAlign w:val="center"/>
          </w:tcPr>
          <w:p w:rsidR="00225780" w:rsidRPr="00DE5DFF" w:rsidRDefault="00225780" w:rsidP="00591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584" w:type="dxa"/>
            <w:vAlign w:val="center"/>
          </w:tcPr>
          <w:p w:rsidR="00225780" w:rsidRDefault="00225780" w:rsidP="00591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780" w:rsidRPr="00DE5DFF" w:rsidRDefault="00225780" w:rsidP="00591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225780" w:rsidRDefault="00225780" w:rsidP="00591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780" w:rsidRPr="00DE5DFF" w:rsidRDefault="00225780" w:rsidP="00591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Челябинская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область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вчера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сегодня</w:t>
            </w:r>
          </w:p>
        </w:tc>
        <w:tc>
          <w:tcPr>
            <w:tcW w:w="2584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780" w:rsidRPr="00E06684" w:rsidRDefault="00225780" w:rsidP="00591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Официальные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символы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Челябинской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780" w:rsidRPr="00E06684" w:rsidRDefault="00225780" w:rsidP="00591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истории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изучения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нашего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края</w:t>
            </w:r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780" w:rsidRPr="00E06684" w:rsidRDefault="00225780" w:rsidP="00591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Методы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краеведческих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исследований</w:t>
            </w:r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780" w:rsidRPr="00E06684" w:rsidRDefault="00225780" w:rsidP="00591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нашей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школы</w:t>
            </w:r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780" w:rsidRPr="00E06684" w:rsidRDefault="00225780" w:rsidP="00591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Гордость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нашей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школы</w:t>
            </w:r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780" w:rsidRPr="00E06684" w:rsidRDefault="00225780" w:rsidP="00591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опрос,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Как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учились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бабушки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дедушки</w:t>
            </w:r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780" w:rsidRPr="00E06684" w:rsidRDefault="00225780" w:rsidP="00591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Анкетирование,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Наша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780" w:rsidRPr="00E06684" w:rsidRDefault="00225780" w:rsidP="00591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Наш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город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(район)</w:t>
            </w:r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780" w:rsidRPr="00E06684" w:rsidRDefault="00225780" w:rsidP="00591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Наши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знаменитые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земляки</w:t>
            </w:r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780" w:rsidRPr="00324CB9" w:rsidRDefault="00225780" w:rsidP="00591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24CB9">
              <w:rPr>
                <w:rFonts w:ascii="Times New Roman" w:hAnsi="Times New Roman" w:cs="Times New Roman"/>
              </w:rPr>
              <w:t>Практиче</w:t>
            </w:r>
            <w:r>
              <w:rPr>
                <w:rFonts w:ascii="Times New Roman" w:hAnsi="Times New Roman" w:cs="Times New Roman"/>
              </w:rPr>
              <w:t>ская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Знаменитые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южноуральцы</w:t>
            </w:r>
            <w:proofErr w:type="spellEnd"/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780" w:rsidRPr="00E06684" w:rsidRDefault="00225780" w:rsidP="00591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Краеведческие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экспедиции</w:t>
            </w:r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780" w:rsidRPr="00E06684" w:rsidRDefault="00225780" w:rsidP="00591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 w:rsidR="00591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Какие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бывают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памятники</w:t>
            </w:r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780" w:rsidRPr="00E06684" w:rsidRDefault="00225780" w:rsidP="00591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Путешествие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Южно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Заураль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</w:t>
            </w:r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25780" w:rsidRPr="00E06684" w:rsidRDefault="00225780" w:rsidP="00591496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6" w:type="dxa"/>
          </w:tcPr>
          <w:p w:rsidR="00225780" w:rsidRDefault="00225780" w:rsidP="00591496">
            <w:r w:rsidRPr="00E73F8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Путешествие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Восточно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Заураль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</w:t>
            </w:r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25780" w:rsidRPr="00DE5DFF" w:rsidRDefault="00225780" w:rsidP="00591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устный</w:t>
            </w:r>
            <w:r w:rsidR="005914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6" w:type="dxa"/>
          </w:tcPr>
          <w:p w:rsidR="00225780" w:rsidRDefault="00225780" w:rsidP="00591496">
            <w:r w:rsidRPr="00E73F8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Путешествие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Горно-</w:t>
            </w:r>
            <w:proofErr w:type="spellStart"/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заводско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муУралу</w:t>
            </w:r>
            <w:proofErr w:type="spellEnd"/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25780" w:rsidRPr="00DE5DFF" w:rsidRDefault="00225780" w:rsidP="00591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Анкетирование</w:t>
            </w:r>
          </w:p>
        </w:tc>
      </w:tr>
      <w:tr w:rsidR="00225780" w:rsidRPr="00DE5DFF" w:rsidTr="00591496">
        <w:tc>
          <w:tcPr>
            <w:tcW w:w="668" w:type="dxa"/>
          </w:tcPr>
          <w:p w:rsidR="00225780" w:rsidRPr="00DE5DFF" w:rsidRDefault="00225780" w:rsidP="0059149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6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225780" w:rsidRPr="00DE5DFF" w:rsidRDefault="00225780" w:rsidP="00591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225780" w:rsidRPr="00DE5DFF" w:rsidRDefault="00225780" w:rsidP="005914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Краса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гордость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нашего</w:t>
            </w:r>
            <w:r w:rsidR="005914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E5DFF">
              <w:rPr>
                <w:rFonts w:ascii="Times New Roman" w:hAnsi="Times New Roman"/>
                <w:sz w:val="24"/>
                <w:szCs w:val="24"/>
                <w:lang w:eastAsia="ar-SA"/>
              </w:rPr>
              <w:t>края</w:t>
            </w:r>
          </w:p>
        </w:tc>
        <w:tc>
          <w:tcPr>
            <w:tcW w:w="2584" w:type="dxa"/>
          </w:tcPr>
          <w:p w:rsidR="00225780" w:rsidRDefault="00225780" w:rsidP="00591496">
            <w:r w:rsidRPr="0098534E"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34E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591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25780" w:rsidRPr="00DE5DFF" w:rsidRDefault="00225780" w:rsidP="005914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DF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</w:tbl>
    <w:p w:rsidR="00CA57D2" w:rsidRDefault="00CA57D2" w:rsidP="003E2906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br w:type="page"/>
      </w:r>
    </w:p>
    <w:p w:rsidR="00B95B1D" w:rsidRDefault="00B95B1D" w:rsidP="003E2906">
      <w:pPr>
        <w:tabs>
          <w:tab w:val="left" w:pos="427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0"/>
        </w:rPr>
        <w:sectPr w:rsidR="00B95B1D" w:rsidSect="00B95B1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9020D" w:rsidRPr="00AC38FB" w:rsidRDefault="00D9020D" w:rsidP="00C51CDD">
      <w:pPr>
        <w:tabs>
          <w:tab w:val="left" w:pos="427"/>
          <w:tab w:val="left" w:pos="993"/>
        </w:tabs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8FB">
        <w:rPr>
          <w:rFonts w:ascii="Times New Roman" w:hAnsi="Times New Roman"/>
          <w:b/>
          <w:sz w:val="28"/>
          <w:szCs w:val="28"/>
        </w:rPr>
        <w:t>Содержание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="00225780" w:rsidRPr="00AC38FB">
        <w:rPr>
          <w:rFonts w:ascii="Times New Roman" w:hAnsi="Times New Roman"/>
          <w:b/>
          <w:sz w:val="28"/>
          <w:szCs w:val="28"/>
        </w:rPr>
        <w:t>модуля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«Введение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в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краеведение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Южного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Урала»</w:t>
      </w:r>
    </w:p>
    <w:p w:rsidR="00D9020D" w:rsidRPr="00AC38FB" w:rsidRDefault="00D9020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Челябинская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область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вчера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сегодня.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Официальные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символы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Челяби</w:t>
      </w:r>
      <w:r w:rsidRPr="00AC38FB">
        <w:rPr>
          <w:rFonts w:ascii="Times New Roman" w:hAnsi="Times New Roman"/>
          <w:sz w:val="28"/>
          <w:szCs w:val="28"/>
        </w:rPr>
        <w:t>н</w:t>
      </w:r>
      <w:r w:rsidRPr="00AC38FB">
        <w:rPr>
          <w:rFonts w:ascii="Times New Roman" w:hAnsi="Times New Roman"/>
          <w:sz w:val="28"/>
          <w:szCs w:val="28"/>
        </w:rPr>
        <w:t>ской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области.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Герб,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гимн,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флаг.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Челябинская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область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вчера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сегодня.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XVII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век.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Первое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пограничье.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Под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прикрытием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монастырских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стен.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XVIII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век.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Оренбургский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проект.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8FB">
        <w:rPr>
          <w:rFonts w:ascii="Times New Roman" w:hAnsi="Times New Roman"/>
          <w:sz w:val="28"/>
          <w:szCs w:val="28"/>
        </w:rPr>
        <w:t>Строжевые</w:t>
      </w:r>
      <w:proofErr w:type="spellEnd"/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«</w:t>
      </w:r>
      <w:proofErr w:type="gramStart"/>
      <w:r w:rsidRPr="00AC38FB">
        <w:rPr>
          <w:rFonts w:ascii="Times New Roman" w:hAnsi="Times New Roman"/>
          <w:sz w:val="28"/>
          <w:szCs w:val="28"/>
        </w:rPr>
        <w:t>крепостцы</w:t>
      </w:r>
      <w:proofErr w:type="gramEnd"/>
      <w:r w:rsidRPr="00AC38FB">
        <w:rPr>
          <w:rFonts w:ascii="Times New Roman" w:hAnsi="Times New Roman"/>
          <w:sz w:val="28"/>
          <w:szCs w:val="28"/>
        </w:rPr>
        <w:t>»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8FB">
        <w:rPr>
          <w:rFonts w:ascii="Times New Roman" w:hAnsi="Times New Roman"/>
          <w:sz w:val="28"/>
          <w:szCs w:val="28"/>
        </w:rPr>
        <w:t>Исетская</w:t>
      </w:r>
      <w:proofErr w:type="spellEnd"/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провинция.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Оре</w:t>
      </w:r>
      <w:r w:rsidRPr="00AC38FB">
        <w:rPr>
          <w:rFonts w:ascii="Times New Roman" w:hAnsi="Times New Roman"/>
          <w:sz w:val="28"/>
          <w:szCs w:val="28"/>
        </w:rPr>
        <w:t>н</w:t>
      </w:r>
      <w:r w:rsidRPr="00AC38FB">
        <w:rPr>
          <w:rFonts w:ascii="Times New Roman" w:hAnsi="Times New Roman"/>
          <w:sz w:val="28"/>
          <w:szCs w:val="28"/>
        </w:rPr>
        <w:t>бургская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губерния.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Заводские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дачи.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XIX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век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начало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XX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века.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Новая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Оре</w:t>
      </w:r>
      <w:r w:rsidRPr="00AC38FB">
        <w:rPr>
          <w:rFonts w:ascii="Times New Roman" w:hAnsi="Times New Roman"/>
          <w:sz w:val="28"/>
          <w:szCs w:val="28"/>
        </w:rPr>
        <w:t>н</w:t>
      </w:r>
      <w:r w:rsidRPr="00AC38FB">
        <w:rPr>
          <w:rFonts w:ascii="Times New Roman" w:hAnsi="Times New Roman"/>
          <w:sz w:val="28"/>
          <w:szCs w:val="28"/>
        </w:rPr>
        <w:t>бургская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линия.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От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уездов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области.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Наш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край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все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стороны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света.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Чел</w:t>
      </w:r>
      <w:r w:rsidRPr="00AC38FB">
        <w:rPr>
          <w:rFonts w:ascii="Times New Roman" w:hAnsi="Times New Roman"/>
          <w:sz w:val="28"/>
          <w:szCs w:val="28"/>
        </w:rPr>
        <w:t>я</w:t>
      </w:r>
      <w:r w:rsidRPr="00AC38FB">
        <w:rPr>
          <w:rFonts w:ascii="Times New Roman" w:hAnsi="Times New Roman"/>
          <w:sz w:val="28"/>
          <w:szCs w:val="28"/>
        </w:rPr>
        <w:t>бинская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область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карте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мира,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России,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Урала.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Край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как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часть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региона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страны.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Соотношение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территории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границ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Южного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Урала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Челябинской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области.</w:t>
      </w:r>
    </w:p>
    <w:p w:rsidR="00D9020D" w:rsidRPr="00AC38FB" w:rsidRDefault="00D9020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Из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истории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изучения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нашего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края.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Из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истории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изучения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нашего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края.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Происхождение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названий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Уральских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гор.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Уральские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горы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древних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ст</w:t>
      </w:r>
      <w:r w:rsidRPr="00AC38FB">
        <w:rPr>
          <w:rFonts w:ascii="Times New Roman" w:hAnsi="Times New Roman"/>
          <w:sz w:val="28"/>
          <w:szCs w:val="28"/>
        </w:rPr>
        <w:t>а</w:t>
      </w:r>
      <w:r w:rsidRPr="00AC38FB">
        <w:rPr>
          <w:rFonts w:ascii="Times New Roman" w:hAnsi="Times New Roman"/>
          <w:sz w:val="28"/>
          <w:szCs w:val="28"/>
        </w:rPr>
        <w:t>ринных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картах.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Карты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Птолемея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А.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8FB">
        <w:rPr>
          <w:rFonts w:ascii="Times New Roman" w:hAnsi="Times New Roman"/>
          <w:sz w:val="28"/>
          <w:szCs w:val="28"/>
        </w:rPr>
        <w:t>Дженкинсона</w:t>
      </w:r>
      <w:proofErr w:type="spellEnd"/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из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атласа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8FB">
        <w:rPr>
          <w:rFonts w:ascii="Times New Roman" w:hAnsi="Times New Roman"/>
          <w:sz w:val="28"/>
          <w:szCs w:val="28"/>
        </w:rPr>
        <w:t>Ортелия</w:t>
      </w:r>
      <w:proofErr w:type="spellEnd"/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(1570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г),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Книга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Большому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чертежу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(1627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г).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Первопроходцы.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Петр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8FB">
        <w:rPr>
          <w:rFonts w:ascii="Times New Roman" w:hAnsi="Times New Roman"/>
          <w:sz w:val="28"/>
          <w:szCs w:val="28"/>
        </w:rPr>
        <w:t>Рычков</w:t>
      </w:r>
      <w:proofErr w:type="spellEnd"/>
      <w:r w:rsidRPr="00AC38FB">
        <w:rPr>
          <w:rFonts w:ascii="Times New Roman" w:hAnsi="Times New Roman"/>
          <w:sz w:val="28"/>
          <w:szCs w:val="28"/>
        </w:rPr>
        <w:t>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Иоганн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8FB">
        <w:rPr>
          <w:rFonts w:ascii="Times New Roman" w:hAnsi="Times New Roman"/>
          <w:sz w:val="28"/>
          <w:szCs w:val="28"/>
        </w:rPr>
        <w:t>Гмелин</w:t>
      </w:r>
      <w:proofErr w:type="spellEnd"/>
      <w:r w:rsidRPr="00AC38FB">
        <w:rPr>
          <w:rFonts w:ascii="Times New Roman" w:hAnsi="Times New Roman"/>
          <w:sz w:val="28"/>
          <w:szCs w:val="28"/>
        </w:rPr>
        <w:t>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Петр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Паллас.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Иван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Лепехин.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Александр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Гумбольдт.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Пионеры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8FB">
        <w:rPr>
          <w:rFonts w:ascii="Times New Roman" w:hAnsi="Times New Roman"/>
          <w:sz w:val="28"/>
          <w:szCs w:val="28"/>
        </w:rPr>
        <w:t>южн</w:t>
      </w:r>
      <w:r w:rsidRPr="00AC38FB">
        <w:rPr>
          <w:rFonts w:ascii="Times New Roman" w:hAnsi="Times New Roman"/>
          <w:sz w:val="28"/>
          <w:szCs w:val="28"/>
        </w:rPr>
        <w:t>о</w:t>
      </w:r>
      <w:r w:rsidRPr="00AC38FB">
        <w:rPr>
          <w:rFonts w:ascii="Times New Roman" w:hAnsi="Times New Roman"/>
          <w:sz w:val="28"/>
          <w:szCs w:val="28"/>
        </w:rPr>
        <w:t>уральского</w:t>
      </w:r>
      <w:proofErr w:type="spellEnd"/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краеведения.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Местные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краеведы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А.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8FB">
        <w:rPr>
          <w:rFonts w:ascii="Times New Roman" w:hAnsi="Times New Roman"/>
          <w:sz w:val="28"/>
          <w:szCs w:val="28"/>
        </w:rPr>
        <w:t>Маметьев</w:t>
      </w:r>
      <w:proofErr w:type="spellEnd"/>
      <w:r w:rsidRPr="00AC38FB">
        <w:rPr>
          <w:rFonts w:ascii="Times New Roman" w:hAnsi="Times New Roman"/>
          <w:sz w:val="28"/>
          <w:szCs w:val="28"/>
        </w:rPr>
        <w:t>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Минеев,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Л.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Максимова,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Ф.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8FB">
        <w:rPr>
          <w:rFonts w:ascii="Times New Roman" w:hAnsi="Times New Roman"/>
          <w:sz w:val="28"/>
          <w:szCs w:val="28"/>
        </w:rPr>
        <w:t>Утешев</w:t>
      </w:r>
      <w:proofErr w:type="spellEnd"/>
      <w:r w:rsidRPr="00AC38FB">
        <w:rPr>
          <w:rFonts w:ascii="Times New Roman" w:hAnsi="Times New Roman"/>
          <w:sz w:val="28"/>
          <w:szCs w:val="28"/>
        </w:rPr>
        <w:t>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Вдовина.</w:t>
      </w:r>
    </w:p>
    <w:p w:rsidR="00D9020D" w:rsidRPr="00AC38FB" w:rsidRDefault="00D9020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8FB">
        <w:rPr>
          <w:rFonts w:ascii="Times New Roman" w:hAnsi="Times New Roman"/>
          <w:sz w:val="28"/>
          <w:szCs w:val="28"/>
        </w:rPr>
        <w:t>Методы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краеведческих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исследований: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картографический,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литературный,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документальный,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статистический,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визуальный,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анкетирование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интервью</w:t>
      </w:r>
      <w:r w:rsidRPr="00AC38FB">
        <w:rPr>
          <w:rFonts w:ascii="Times New Roman" w:hAnsi="Times New Roman"/>
          <w:sz w:val="28"/>
          <w:szCs w:val="28"/>
        </w:rPr>
        <w:t>и</w:t>
      </w:r>
      <w:r w:rsidRPr="00AC38FB">
        <w:rPr>
          <w:rFonts w:ascii="Times New Roman" w:hAnsi="Times New Roman"/>
          <w:sz w:val="28"/>
          <w:szCs w:val="28"/>
        </w:rPr>
        <w:t>рование.</w:t>
      </w:r>
      <w:proofErr w:type="gramEnd"/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Краеведческие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экспедиции.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Роль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школьников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поиске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сохран</w:t>
      </w:r>
      <w:r w:rsidRPr="00AC38FB">
        <w:rPr>
          <w:rFonts w:ascii="Times New Roman" w:hAnsi="Times New Roman"/>
          <w:sz w:val="28"/>
          <w:szCs w:val="28"/>
        </w:rPr>
        <w:t>е</w:t>
      </w:r>
      <w:r w:rsidRPr="00AC38FB">
        <w:rPr>
          <w:rFonts w:ascii="Times New Roman" w:hAnsi="Times New Roman"/>
          <w:sz w:val="28"/>
          <w:szCs w:val="28"/>
        </w:rPr>
        <w:t>нии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памятников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природы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историко-культурного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наследия.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</w:p>
    <w:p w:rsidR="00D9020D" w:rsidRPr="00AC38FB" w:rsidRDefault="00D9020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Район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наш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8FB">
        <w:rPr>
          <w:rFonts w:ascii="Times New Roman" w:hAnsi="Times New Roman"/>
          <w:sz w:val="28"/>
          <w:szCs w:val="28"/>
        </w:rPr>
        <w:t>Тракторозаводский</w:t>
      </w:r>
      <w:proofErr w:type="spellEnd"/>
      <w:r w:rsidRPr="00AC38FB">
        <w:rPr>
          <w:rFonts w:ascii="Times New Roman" w:hAnsi="Times New Roman"/>
          <w:sz w:val="28"/>
          <w:szCs w:val="28"/>
        </w:rPr>
        <w:t>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Географическое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положение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района.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8FB">
        <w:rPr>
          <w:rFonts w:ascii="Times New Roman" w:hAnsi="Times New Roman"/>
          <w:sz w:val="28"/>
          <w:szCs w:val="28"/>
        </w:rPr>
        <w:t>Перые</w:t>
      </w:r>
      <w:proofErr w:type="spellEnd"/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дома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жители.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Происхождение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местных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названий,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улиц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поселков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(работа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топонимическим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словарем,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дополнительной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литературой).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«Орие</w:t>
      </w:r>
      <w:r w:rsidRPr="00AC38FB">
        <w:rPr>
          <w:rFonts w:ascii="Times New Roman" w:hAnsi="Times New Roman"/>
          <w:sz w:val="28"/>
          <w:szCs w:val="28"/>
        </w:rPr>
        <w:t>н</w:t>
      </w:r>
      <w:r w:rsidRPr="00AC38FB">
        <w:rPr>
          <w:rFonts w:ascii="Times New Roman" w:hAnsi="Times New Roman"/>
          <w:sz w:val="28"/>
          <w:szCs w:val="28"/>
        </w:rPr>
        <w:t>тирование».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Решение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задач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плану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местности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(определение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географическ</w:t>
      </w:r>
      <w:r w:rsidRPr="00AC38FB">
        <w:rPr>
          <w:rFonts w:ascii="Times New Roman" w:hAnsi="Times New Roman"/>
          <w:sz w:val="28"/>
          <w:szCs w:val="28"/>
        </w:rPr>
        <w:t>о</w:t>
      </w:r>
      <w:r w:rsidRPr="00AC38FB">
        <w:rPr>
          <w:rFonts w:ascii="Times New Roman" w:hAnsi="Times New Roman"/>
          <w:sz w:val="28"/>
          <w:szCs w:val="28"/>
        </w:rPr>
        <w:t>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положения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микрорайона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школы,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своего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дома).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Знаменитые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люди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8FB">
        <w:rPr>
          <w:rFonts w:ascii="Times New Roman" w:hAnsi="Times New Roman"/>
          <w:sz w:val="28"/>
          <w:szCs w:val="28"/>
        </w:rPr>
        <w:t>Тракт</w:t>
      </w:r>
      <w:r w:rsidRPr="00AC38FB">
        <w:rPr>
          <w:rFonts w:ascii="Times New Roman" w:hAnsi="Times New Roman"/>
          <w:sz w:val="28"/>
          <w:szCs w:val="28"/>
        </w:rPr>
        <w:t>о</w:t>
      </w:r>
      <w:r w:rsidRPr="00AC38FB">
        <w:rPr>
          <w:rFonts w:ascii="Times New Roman" w:hAnsi="Times New Roman"/>
          <w:sz w:val="28"/>
          <w:szCs w:val="28"/>
        </w:rPr>
        <w:t>розаводского</w:t>
      </w:r>
      <w:proofErr w:type="spellEnd"/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района.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Урок-конференция.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Жители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района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Герои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Советского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Союза,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Герои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Социалистического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труда,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награжденные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орденами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медал</w:t>
      </w:r>
      <w:r w:rsidRPr="00AC38FB">
        <w:rPr>
          <w:rFonts w:ascii="Times New Roman" w:hAnsi="Times New Roman"/>
          <w:sz w:val="28"/>
          <w:szCs w:val="28"/>
        </w:rPr>
        <w:t>я</w:t>
      </w:r>
      <w:r w:rsidRPr="00AC38FB">
        <w:rPr>
          <w:rFonts w:ascii="Times New Roman" w:hAnsi="Times New Roman"/>
          <w:sz w:val="28"/>
          <w:szCs w:val="28"/>
        </w:rPr>
        <w:t>ми.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Имена,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занесенные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Книгу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Почета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района,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энциклопедию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Челябинской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области.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Беседы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родителями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родственниками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семейных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реликвиях.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Pr="00AC38FB">
        <w:rPr>
          <w:rFonts w:ascii="Times New Roman" w:hAnsi="Times New Roman"/>
          <w:sz w:val="28"/>
          <w:szCs w:val="28"/>
        </w:rPr>
        <w:t>с</w:t>
      </w:r>
      <w:r w:rsidRPr="00AC38FB">
        <w:rPr>
          <w:rFonts w:ascii="Times New Roman" w:hAnsi="Times New Roman"/>
          <w:sz w:val="28"/>
          <w:szCs w:val="28"/>
        </w:rPr>
        <w:t>тория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школы.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Экскурсия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школьный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музей.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Достижения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рекорды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школы.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Директора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школы.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Учителя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разных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лет.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Выпускники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разных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лет.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Достижения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выпускников.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Школьная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Книга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Почета.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Книга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Спортивной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Славы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школы.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Беседа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ветеранами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–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учителями,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выпускниками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об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истории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образовательного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учреждения.</w:t>
      </w:r>
    </w:p>
    <w:p w:rsidR="00D9020D" w:rsidRPr="00AC38FB" w:rsidRDefault="00D9020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Какие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бывают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памятники.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Памятники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выдающимся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деятелям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истории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культуры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России.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Памятники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революционерам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партийно-хозяйственным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руководителям.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Памятники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воинам-защитникам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нашей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Родины.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Памятники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трудовой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славы,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науки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техники.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</w:p>
    <w:p w:rsidR="00D9020D" w:rsidRPr="00AC38FB" w:rsidRDefault="00D9020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Комплексное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природно-географическое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историко-культурное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район</w:t>
      </w:r>
      <w:r w:rsidRPr="00AC38FB">
        <w:rPr>
          <w:rFonts w:ascii="Times New Roman" w:hAnsi="Times New Roman"/>
          <w:sz w:val="28"/>
          <w:szCs w:val="28"/>
        </w:rPr>
        <w:t>и</w:t>
      </w:r>
      <w:r w:rsidRPr="00AC38FB">
        <w:rPr>
          <w:rFonts w:ascii="Times New Roman" w:hAnsi="Times New Roman"/>
          <w:sz w:val="28"/>
          <w:szCs w:val="28"/>
        </w:rPr>
        <w:t>рование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Южного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Урала.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Природные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историко-культурные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особенности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38FB">
        <w:rPr>
          <w:rFonts w:ascii="Times New Roman" w:hAnsi="Times New Roman"/>
          <w:sz w:val="28"/>
          <w:szCs w:val="28"/>
        </w:rPr>
        <w:t>Южно-зауральского</w:t>
      </w:r>
      <w:proofErr w:type="gramEnd"/>
      <w:r w:rsidRPr="00AC38FB">
        <w:rPr>
          <w:rFonts w:ascii="Times New Roman" w:hAnsi="Times New Roman"/>
          <w:sz w:val="28"/>
          <w:szCs w:val="28"/>
        </w:rPr>
        <w:t>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Горно-заводского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Восточно-зауральского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8FB">
        <w:rPr>
          <w:rFonts w:ascii="Times New Roman" w:hAnsi="Times New Roman"/>
          <w:sz w:val="28"/>
          <w:szCs w:val="28"/>
        </w:rPr>
        <w:t>субреги</w:t>
      </w:r>
      <w:r w:rsidRPr="00AC38FB">
        <w:rPr>
          <w:rFonts w:ascii="Times New Roman" w:hAnsi="Times New Roman"/>
          <w:sz w:val="28"/>
          <w:szCs w:val="28"/>
        </w:rPr>
        <w:t>о</w:t>
      </w:r>
      <w:r w:rsidRPr="00AC38FB">
        <w:rPr>
          <w:rFonts w:ascii="Times New Roman" w:hAnsi="Times New Roman"/>
          <w:sz w:val="28"/>
          <w:szCs w:val="28"/>
        </w:rPr>
        <w:t>нов</w:t>
      </w:r>
      <w:proofErr w:type="spellEnd"/>
      <w:r w:rsidRPr="00AC38FB">
        <w:rPr>
          <w:rFonts w:ascii="Times New Roman" w:hAnsi="Times New Roman"/>
          <w:sz w:val="28"/>
          <w:szCs w:val="28"/>
        </w:rPr>
        <w:t>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Статус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памятников.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Заповедники,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заказники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национальные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парки.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</w:t>
      </w:r>
      <w:r w:rsidRPr="00AC38FB">
        <w:rPr>
          <w:rFonts w:ascii="Times New Roman" w:hAnsi="Times New Roman"/>
          <w:sz w:val="28"/>
          <w:szCs w:val="28"/>
        </w:rPr>
        <w:t>а</w:t>
      </w:r>
      <w:r w:rsidRPr="00AC38FB">
        <w:rPr>
          <w:rFonts w:ascii="Times New Roman" w:hAnsi="Times New Roman"/>
          <w:sz w:val="28"/>
          <w:szCs w:val="28"/>
        </w:rPr>
        <w:t>мятники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истории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культуры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Челябинского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Южного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Урала.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Категории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</w:t>
      </w:r>
      <w:r w:rsidRPr="00AC38FB">
        <w:rPr>
          <w:rFonts w:ascii="Times New Roman" w:hAnsi="Times New Roman"/>
          <w:sz w:val="28"/>
          <w:szCs w:val="28"/>
        </w:rPr>
        <w:t>а</w:t>
      </w:r>
      <w:r w:rsidRPr="00AC38FB">
        <w:rPr>
          <w:rFonts w:ascii="Times New Roman" w:hAnsi="Times New Roman"/>
          <w:sz w:val="28"/>
          <w:szCs w:val="28"/>
        </w:rPr>
        <w:t>мятников.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Местные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достопримечательности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школьном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краеведении.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</w:t>
      </w:r>
      <w:r w:rsidRPr="00AC38FB">
        <w:rPr>
          <w:rFonts w:ascii="Times New Roman" w:hAnsi="Times New Roman"/>
          <w:sz w:val="28"/>
          <w:szCs w:val="28"/>
        </w:rPr>
        <w:t>д</w:t>
      </w:r>
      <w:r w:rsidRPr="00AC38FB">
        <w:rPr>
          <w:rFonts w:ascii="Times New Roman" w:hAnsi="Times New Roman"/>
          <w:sz w:val="28"/>
          <w:szCs w:val="28"/>
        </w:rPr>
        <w:t>готовка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проведение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викторины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«Знатоки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Южного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Урала».</w:t>
      </w:r>
    </w:p>
    <w:p w:rsidR="00D9020D" w:rsidRPr="00AC38FB" w:rsidRDefault="00D9020D" w:rsidP="00C51CDD">
      <w:pPr>
        <w:tabs>
          <w:tab w:val="left" w:pos="993"/>
        </w:tabs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020D" w:rsidRPr="00AC38FB" w:rsidRDefault="00981369" w:rsidP="00C51CDD">
      <w:pPr>
        <w:tabs>
          <w:tab w:val="left" w:pos="993"/>
        </w:tabs>
        <w:spacing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AC38FB">
        <w:rPr>
          <w:rFonts w:ascii="Times New Roman" w:hAnsi="Times New Roman"/>
          <w:b/>
          <w:sz w:val="28"/>
          <w:szCs w:val="28"/>
        </w:rPr>
        <w:t>Событийный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модуль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«(Русский)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народный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календарь»</w:t>
      </w:r>
    </w:p>
    <w:p w:rsidR="00D9020D" w:rsidRPr="00AC38FB" w:rsidRDefault="00D9020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Что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такое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календарь.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Будни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праздники.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Виды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календарей.</w:t>
      </w:r>
    </w:p>
    <w:p w:rsidR="00D9020D" w:rsidRPr="00AC38FB" w:rsidRDefault="00D9020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Осенние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праздник</w:t>
      </w:r>
      <w:proofErr w:type="gramStart"/>
      <w:r w:rsidRPr="00AC38FB">
        <w:rPr>
          <w:rFonts w:ascii="Times New Roman" w:hAnsi="Times New Roman"/>
          <w:sz w:val="28"/>
          <w:szCs w:val="28"/>
        </w:rPr>
        <w:t>и</w:t>
      </w:r>
      <w:r w:rsidR="007A3626" w:rsidRPr="00AC38FB">
        <w:rPr>
          <w:rFonts w:ascii="Times New Roman" w:hAnsi="Times New Roman"/>
          <w:sz w:val="28"/>
          <w:szCs w:val="28"/>
        </w:rPr>
        <w:t>(</w:t>
      </w:r>
      <w:proofErr w:type="gramEnd"/>
      <w:r w:rsidRPr="00AC38FB">
        <w:rPr>
          <w:rFonts w:ascii="Times New Roman" w:hAnsi="Times New Roman"/>
          <w:sz w:val="28"/>
          <w:szCs w:val="28"/>
        </w:rPr>
        <w:t>русского</w:t>
      </w:r>
      <w:r w:rsidR="007A3626" w:rsidRPr="00AC38FB">
        <w:rPr>
          <w:rFonts w:ascii="Times New Roman" w:hAnsi="Times New Roman"/>
          <w:sz w:val="28"/>
          <w:szCs w:val="28"/>
        </w:rPr>
        <w:t>)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народного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календаря.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Подготовка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</w:t>
      </w:r>
      <w:r w:rsidRPr="00AC38FB">
        <w:rPr>
          <w:rFonts w:ascii="Times New Roman" w:hAnsi="Times New Roman"/>
          <w:sz w:val="28"/>
          <w:szCs w:val="28"/>
        </w:rPr>
        <w:t>о</w:t>
      </w:r>
      <w:r w:rsidRPr="00AC38FB">
        <w:rPr>
          <w:rFonts w:ascii="Times New Roman" w:hAnsi="Times New Roman"/>
          <w:sz w:val="28"/>
          <w:szCs w:val="28"/>
        </w:rPr>
        <w:t>ведение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школьной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выставки-ярмарки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«Дары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золотой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осени».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Уральские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</w:t>
      </w:r>
      <w:r w:rsidRPr="00AC38FB">
        <w:rPr>
          <w:rFonts w:ascii="Times New Roman" w:hAnsi="Times New Roman"/>
          <w:sz w:val="28"/>
          <w:szCs w:val="28"/>
        </w:rPr>
        <w:t>о</w:t>
      </w:r>
      <w:r w:rsidRPr="00AC38FB">
        <w:rPr>
          <w:rFonts w:ascii="Times New Roman" w:hAnsi="Times New Roman"/>
          <w:sz w:val="28"/>
          <w:szCs w:val="28"/>
        </w:rPr>
        <w:t>сиделки.</w:t>
      </w:r>
    </w:p>
    <w:p w:rsidR="00163B0C" w:rsidRPr="00AC38FB" w:rsidRDefault="00163B0C" w:rsidP="00C51CDD">
      <w:pPr>
        <w:tabs>
          <w:tab w:val="left" w:pos="427"/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0A8A" w:rsidRPr="00AC38FB" w:rsidRDefault="00677152" w:rsidP="00C51CDD">
      <w:pPr>
        <w:tabs>
          <w:tab w:val="left" w:pos="427"/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38FB">
        <w:rPr>
          <w:rFonts w:ascii="Times New Roman" w:hAnsi="Times New Roman"/>
          <w:b/>
          <w:sz w:val="28"/>
          <w:szCs w:val="28"/>
        </w:rPr>
        <w:t>Система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условий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реализации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="00D71473" w:rsidRPr="00AC38FB">
        <w:rPr>
          <w:rFonts w:ascii="Times New Roman" w:hAnsi="Times New Roman"/>
          <w:b/>
          <w:sz w:val="28"/>
          <w:szCs w:val="28"/>
        </w:rPr>
        <w:t>программы</w:t>
      </w:r>
    </w:p>
    <w:p w:rsidR="00677152" w:rsidRPr="00AC38FB" w:rsidRDefault="00677152" w:rsidP="00C51CD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38FB">
        <w:rPr>
          <w:rFonts w:ascii="Times New Roman" w:hAnsi="Times New Roman"/>
          <w:b/>
          <w:sz w:val="28"/>
          <w:szCs w:val="28"/>
        </w:rPr>
        <w:t>Требования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к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м</w:t>
      </w:r>
      <w:r w:rsidR="00225780" w:rsidRPr="00AC38FB">
        <w:rPr>
          <w:rFonts w:ascii="Times New Roman" w:hAnsi="Times New Roman"/>
          <w:b/>
          <w:sz w:val="28"/>
          <w:szCs w:val="28"/>
        </w:rPr>
        <w:t>атериально-техническим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="00225780" w:rsidRPr="00AC38FB">
        <w:rPr>
          <w:rFonts w:ascii="Times New Roman" w:hAnsi="Times New Roman"/>
          <w:b/>
          <w:sz w:val="28"/>
          <w:szCs w:val="28"/>
        </w:rPr>
        <w:t>условиям</w:t>
      </w:r>
    </w:p>
    <w:p w:rsidR="00472B37" w:rsidRPr="00AC38FB" w:rsidRDefault="009267BA" w:rsidP="00C51CD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Занятия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проводятся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677152" w:rsidRPr="00AC38FB">
        <w:rPr>
          <w:rFonts w:ascii="Times New Roman" w:hAnsi="Times New Roman"/>
          <w:sz w:val="28"/>
          <w:szCs w:val="28"/>
        </w:rPr>
        <w:t>помещении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школьного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музея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учебных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аудитор</w:t>
      </w:r>
      <w:r w:rsidRPr="00AC38FB">
        <w:rPr>
          <w:rFonts w:ascii="Times New Roman" w:hAnsi="Times New Roman"/>
          <w:sz w:val="28"/>
          <w:szCs w:val="28"/>
        </w:rPr>
        <w:t>и</w:t>
      </w:r>
      <w:r w:rsidRPr="00AC38FB">
        <w:rPr>
          <w:rFonts w:ascii="Times New Roman" w:hAnsi="Times New Roman"/>
          <w:sz w:val="28"/>
          <w:szCs w:val="28"/>
        </w:rPr>
        <w:t>ях.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школьном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музее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оборудована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постоянная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экспозиция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экспонатами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стендами.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Учебные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места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помещении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музея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рассчитаны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группу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учащи</w:t>
      </w:r>
      <w:r w:rsidRPr="00AC38FB">
        <w:rPr>
          <w:rFonts w:ascii="Times New Roman" w:hAnsi="Times New Roman"/>
          <w:sz w:val="28"/>
          <w:szCs w:val="28"/>
        </w:rPr>
        <w:t>х</w:t>
      </w:r>
      <w:r w:rsidRPr="00AC38FB">
        <w:rPr>
          <w:rFonts w:ascii="Times New Roman" w:hAnsi="Times New Roman"/>
          <w:sz w:val="28"/>
          <w:szCs w:val="28"/>
        </w:rPr>
        <w:t>ся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15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человек.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необходимости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используются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учебные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аудитории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большей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вместимости,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имеющие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специальное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оборудование: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кабинет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ге</w:t>
      </w:r>
      <w:r w:rsidRPr="00AC38FB">
        <w:rPr>
          <w:rFonts w:ascii="Times New Roman" w:hAnsi="Times New Roman"/>
          <w:sz w:val="28"/>
          <w:szCs w:val="28"/>
        </w:rPr>
        <w:t>о</w:t>
      </w:r>
      <w:r w:rsidRPr="00AC38FB">
        <w:rPr>
          <w:rFonts w:ascii="Times New Roman" w:hAnsi="Times New Roman"/>
          <w:sz w:val="28"/>
          <w:szCs w:val="28"/>
        </w:rPr>
        <w:t>графии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(картографические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пособия,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учебные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коллекции,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мультимедийный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комплекс),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каби</w:t>
      </w:r>
      <w:r w:rsidR="00472B37" w:rsidRPr="00AC38FB">
        <w:rPr>
          <w:rFonts w:ascii="Times New Roman" w:hAnsi="Times New Roman"/>
          <w:sz w:val="28"/>
          <w:szCs w:val="28"/>
        </w:rPr>
        <w:t>нет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изобразительного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искусства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(слайд-проектор,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мультим</w:t>
      </w:r>
      <w:r w:rsidR="00472B37" w:rsidRPr="00AC38FB">
        <w:rPr>
          <w:rFonts w:ascii="Times New Roman" w:hAnsi="Times New Roman"/>
          <w:sz w:val="28"/>
          <w:szCs w:val="28"/>
        </w:rPr>
        <w:t>е</w:t>
      </w:r>
      <w:r w:rsidR="00472B37" w:rsidRPr="00AC38FB">
        <w:rPr>
          <w:rFonts w:ascii="Times New Roman" w:hAnsi="Times New Roman"/>
          <w:sz w:val="28"/>
          <w:szCs w:val="28"/>
        </w:rPr>
        <w:t>дийный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комплекс,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демонстрационный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стол)</w:t>
      </w:r>
      <w:r w:rsidR="00677152" w:rsidRPr="00AC38FB">
        <w:rPr>
          <w:rFonts w:ascii="Times New Roman" w:hAnsi="Times New Roman"/>
          <w:sz w:val="28"/>
          <w:szCs w:val="28"/>
        </w:rPr>
        <w:t>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кабинет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технологии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(для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зан</w:t>
      </w:r>
      <w:r w:rsidR="00472B37" w:rsidRPr="00AC38FB">
        <w:rPr>
          <w:rFonts w:ascii="Times New Roman" w:hAnsi="Times New Roman"/>
          <w:sz w:val="28"/>
          <w:szCs w:val="28"/>
        </w:rPr>
        <w:t>я</w:t>
      </w:r>
      <w:r w:rsidR="00472B37" w:rsidRPr="00AC38FB">
        <w:rPr>
          <w:rFonts w:ascii="Times New Roman" w:hAnsi="Times New Roman"/>
          <w:sz w:val="28"/>
          <w:szCs w:val="28"/>
        </w:rPr>
        <w:t>тий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кулинарным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делом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обработки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древесины).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Массовые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мероприятия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(праздники,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мемориальные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вечера,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встречи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с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интересными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людьми,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творч</w:t>
      </w:r>
      <w:r w:rsidR="00472B37" w:rsidRPr="00AC38FB">
        <w:rPr>
          <w:rFonts w:ascii="Times New Roman" w:hAnsi="Times New Roman"/>
          <w:sz w:val="28"/>
          <w:szCs w:val="28"/>
        </w:rPr>
        <w:t>е</w:t>
      </w:r>
      <w:r w:rsidR="00472B37" w:rsidRPr="00AC38FB">
        <w:rPr>
          <w:rFonts w:ascii="Times New Roman" w:hAnsi="Times New Roman"/>
          <w:sz w:val="28"/>
          <w:szCs w:val="28"/>
        </w:rPr>
        <w:t>ские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отчеты)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проводятся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на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стадионе,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во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дворе,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фойе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или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актовом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зале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шк</w:t>
      </w:r>
      <w:r w:rsidR="00472B37" w:rsidRPr="00AC38FB">
        <w:rPr>
          <w:rFonts w:ascii="Times New Roman" w:hAnsi="Times New Roman"/>
          <w:sz w:val="28"/>
          <w:szCs w:val="28"/>
        </w:rPr>
        <w:t>о</w:t>
      </w:r>
      <w:r w:rsidR="00472B37" w:rsidRPr="00AC38FB">
        <w:rPr>
          <w:rFonts w:ascii="Times New Roman" w:hAnsi="Times New Roman"/>
          <w:sz w:val="28"/>
          <w:szCs w:val="28"/>
        </w:rPr>
        <w:t>лы.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соответствии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с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договорами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сотрудничестве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по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специальному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плану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проводятся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экскурсии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мастер-классы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Государственном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историческом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м</w:t>
      </w:r>
      <w:r w:rsidR="00472B37" w:rsidRPr="00AC38FB">
        <w:rPr>
          <w:rFonts w:ascii="Times New Roman" w:hAnsi="Times New Roman"/>
          <w:sz w:val="28"/>
          <w:szCs w:val="28"/>
        </w:rPr>
        <w:t>у</w:t>
      </w:r>
      <w:r w:rsidR="00472B37" w:rsidRPr="00AC38FB">
        <w:rPr>
          <w:rFonts w:ascii="Times New Roman" w:hAnsi="Times New Roman"/>
          <w:sz w:val="28"/>
          <w:szCs w:val="28"/>
        </w:rPr>
        <w:t>зее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Южного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Урала,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Музее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боевой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трудовой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славы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ЧТЗ,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Областном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центре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народного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творчества,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общественных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отраслевых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472B37" w:rsidRPr="00AC38FB">
        <w:rPr>
          <w:rFonts w:ascii="Times New Roman" w:hAnsi="Times New Roman"/>
          <w:sz w:val="28"/>
          <w:szCs w:val="28"/>
        </w:rPr>
        <w:t>музеях.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</w:p>
    <w:p w:rsidR="00472B37" w:rsidRPr="00AC38FB" w:rsidRDefault="00472B37" w:rsidP="00C51CDD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П</w:t>
      </w:r>
      <w:r w:rsidR="00677152" w:rsidRPr="00AC38FB">
        <w:rPr>
          <w:rFonts w:ascii="Times New Roman" w:hAnsi="Times New Roman"/>
          <w:sz w:val="28"/>
          <w:szCs w:val="28"/>
        </w:rPr>
        <w:t>еречень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677152" w:rsidRPr="00AC38FB">
        <w:rPr>
          <w:rFonts w:ascii="Times New Roman" w:hAnsi="Times New Roman"/>
          <w:sz w:val="28"/>
          <w:szCs w:val="28"/>
        </w:rPr>
        <w:t>оборудования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677152"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677152" w:rsidRPr="00AC38FB">
        <w:rPr>
          <w:rFonts w:ascii="Times New Roman" w:hAnsi="Times New Roman"/>
          <w:sz w:val="28"/>
          <w:szCs w:val="28"/>
        </w:rPr>
        <w:t>мате</w:t>
      </w:r>
      <w:r w:rsidRPr="00AC38FB">
        <w:rPr>
          <w:rFonts w:ascii="Times New Roman" w:hAnsi="Times New Roman"/>
          <w:sz w:val="28"/>
          <w:szCs w:val="28"/>
        </w:rPr>
        <w:t>риалов,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необходимых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для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занятий: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канц</w:t>
      </w:r>
      <w:r w:rsidRPr="00AC38FB">
        <w:rPr>
          <w:rFonts w:ascii="Times New Roman" w:hAnsi="Times New Roman"/>
          <w:sz w:val="28"/>
          <w:szCs w:val="28"/>
        </w:rPr>
        <w:t>е</w:t>
      </w:r>
      <w:r w:rsidRPr="00AC38FB">
        <w:rPr>
          <w:rFonts w:ascii="Times New Roman" w:hAnsi="Times New Roman"/>
          <w:sz w:val="28"/>
          <w:szCs w:val="28"/>
        </w:rPr>
        <w:t>лярские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принадлежности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расходные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материалы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для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изготовления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офор</w:t>
      </w:r>
      <w:r w:rsidRPr="00AC38FB">
        <w:rPr>
          <w:rFonts w:ascii="Times New Roman" w:hAnsi="Times New Roman"/>
          <w:sz w:val="28"/>
          <w:szCs w:val="28"/>
        </w:rPr>
        <w:t>м</w:t>
      </w:r>
      <w:r w:rsidRPr="00AC38FB">
        <w:rPr>
          <w:rFonts w:ascii="Times New Roman" w:hAnsi="Times New Roman"/>
          <w:sz w:val="28"/>
          <w:szCs w:val="28"/>
        </w:rPr>
        <w:t>ления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творческих,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исследовательских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прикладных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проектов.</w:t>
      </w:r>
    </w:p>
    <w:p w:rsidR="00225780" w:rsidRPr="00AC38FB" w:rsidRDefault="00677152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38FB">
        <w:rPr>
          <w:rFonts w:ascii="Times New Roman" w:hAnsi="Times New Roman"/>
          <w:b/>
          <w:sz w:val="28"/>
          <w:szCs w:val="28"/>
        </w:rPr>
        <w:t>Требования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к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кадровому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составу</w:t>
      </w:r>
    </w:p>
    <w:p w:rsidR="00677152" w:rsidRPr="00AC38FB" w:rsidRDefault="00472B37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Для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разработки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реализации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дополнительной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обще</w:t>
      </w:r>
      <w:r w:rsidR="00A54C06" w:rsidRPr="00AC38FB">
        <w:rPr>
          <w:rFonts w:ascii="Times New Roman" w:hAnsi="Times New Roman"/>
          <w:sz w:val="28"/>
          <w:szCs w:val="28"/>
        </w:rPr>
        <w:t>развивающей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</w:t>
      </w:r>
      <w:r w:rsidRPr="00AC38FB">
        <w:rPr>
          <w:rFonts w:ascii="Times New Roman" w:hAnsi="Times New Roman"/>
          <w:sz w:val="28"/>
          <w:szCs w:val="28"/>
        </w:rPr>
        <w:t>о</w:t>
      </w:r>
      <w:r w:rsidRPr="00AC38FB">
        <w:rPr>
          <w:rFonts w:ascii="Times New Roman" w:hAnsi="Times New Roman"/>
          <w:sz w:val="28"/>
          <w:szCs w:val="28"/>
        </w:rPr>
        <w:t>граммы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«Юный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краевед»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руководителю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детского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объединения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необходимо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иметь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высшее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педагогическое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образование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с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дополнительной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професси</w:t>
      </w:r>
      <w:r w:rsidR="00A54C06" w:rsidRPr="00AC38FB">
        <w:rPr>
          <w:rFonts w:ascii="Times New Roman" w:hAnsi="Times New Roman"/>
          <w:sz w:val="28"/>
          <w:szCs w:val="28"/>
        </w:rPr>
        <w:t>о</w:t>
      </w:r>
      <w:r w:rsidR="00A54C06" w:rsidRPr="00AC38FB">
        <w:rPr>
          <w:rFonts w:ascii="Times New Roman" w:hAnsi="Times New Roman"/>
          <w:sz w:val="28"/>
          <w:szCs w:val="28"/>
        </w:rPr>
        <w:t>нальной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переподготовкой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в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сфере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дополнительного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образования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детей,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6D6F33" w:rsidRPr="00AC38FB">
        <w:rPr>
          <w:rFonts w:ascii="Times New Roman" w:hAnsi="Times New Roman"/>
          <w:sz w:val="28"/>
          <w:szCs w:val="28"/>
        </w:rPr>
        <w:t>ист</w:t>
      </w:r>
      <w:r w:rsidR="006D6F33" w:rsidRPr="00AC38FB">
        <w:rPr>
          <w:rFonts w:ascii="Times New Roman" w:hAnsi="Times New Roman"/>
          <w:sz w:val="28"/>
          <w:szCs w:val="28"/>
        </w:rPr>
        <w:t>о</w:t>
      </w:r>
      <w:r w:rsidR="006D6F33" w:rsidRPr="00AC38FB">
        <w:rPr>
          <w:rFonts w:ascii="Times New Roman" w:hAnsi="Times New Roman"/>
          <w:sz w:val="28"/>
          <w:szCs w:val="28"/>
        </w:rPr>
        <w:t>рического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краеведения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A54C06" w:rsidRPr="00AC38FB">
        <w:rPr>
          <w:rFonts w:ascii="Times New Roman" w:hAnsi="Times New Roman"/>
          <w:sz w:val="28"/>
          <w:szCs w:val="28"/>
        </w:rPr>
        <w:t>музееведения.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</w:p>
    <w:p w:rsidR="00A54C06" w:rsidRPr="00AC38FB" w:rsidRDefault="00677152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AC38FB">
        <w:rPr>
          <w:rFonts w:ascii="Times New Roman" w:hAnsi="Times New Roman"/>
          <w:b/>
          <w:sz w:val="28"/>
          <w:szCs w:val="28"/>
        </w:rPr>
        <w:t>Требования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к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программно</w:t>
      </w:r>
      <w:r w:rsidR="003E2906" w:rsidRPr="00AC38FB">
        <w:rPr>
          <w:rFonts w:ascii="Times New Roman" w:hAnsi="Times New Roman"/>
          <w:b/>
          <w:sz w:val="28"/>
          <w:szCs w:val="28"/>
        </w:rPr>
        <w:t>-</w:t>
      </w:r>
      <w:r w:rsidRPr="00AC38FB">
        <w:rPr>
          <w:rFonts w:ascii="Times New Roman" w:hAnsi="Times New Roman"/>
          <w:b/>
          <w:sz w:val="28"/>
          <w:szCs w:val="28"/>
        </w:rPr>
        <w:t>методическим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условиям</w:t>
      </w:r>
    </w:p>
    <w:p w:rsidR="00A54C06" w:rsidRPr="00AC38FB" w:rsidRDefault="00A54C06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AC38FB">
        <w:rPr>
          <w:rFonts w:ascii="Times New Roman" w:hAnsi="Times New Roman"/>
          <w:i/>
          <w:sz w:val="28"/>
          <w:szCs w:val="28"/>
        </w:rPr>
        <w:t>Н</w:t>
      </w:r>
      <w:r w:rsidR="00677152" w:rsidRPr="00AC38FB">
        <w:rPr>
          <w:rFonts w:ascii="Times New Roman" w:hAnsi="Times New Roman"/>
          <w:i/>
          <w:sz w:val="28"/>
          <w:szCs w:val="28"/>
        </w:rPr>
        <w:t>аглядные</w:t>
      </w:r>
      <w:r w:rsidR="00591496" w:rsidRPr="00AC38FB">
        <w:rPr>
          <w:rFonts w:ascii="Times New Roman" w:hAnsi="Times New Roman"/>
          <w:i/>
          <w:sz w:val="28"/>
          <w:szCs w:val="28"/>
        </w:rPr>
        <w:t xml:space="preserve"> </w:t>
      </w:r>
      <w:r w:rsidR="00677152" w:rsidRPr="00AC38FB">
        <w:rPr>
          <w:rFonts w:ascii="Times New Roman" w:hAnsi="Times New Roman"/>
          <w:i/>
          <w:sz w:val="28"/>
          <w:szCs w:val="28"/>
        </w:rPr>
        <w:t>пособия</w:t>
      </w:r>
    </w:p>
    <w:p w:rsidR="00A54C06" w:rsidRPr="00AC38FB" w:rsidRDefault="00A54C06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настенные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карты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Челябинской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области,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район</w:t>
      </w:r>
      <w:r w:rsidR="009846C8" w:rsidRPr="00AC38FB">
        <w:rPr>
          <w:rFonts w:ascii="Times New Roman" w:hAnsi="Times New Roman"/>
          <w:sz w:val="28"/>
          <w:szCs w:val="28"/>
        </w:rPr>
        <w:t>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(города),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микрорайона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школы;</w:t>
      </w:r>
    </w:p>
    <w:p w:rsidR="00A54C06" w:rsidRPr="00AC38FB" w:rsidRDefault="00A54C06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стенды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«Официальные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символы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(герб,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флаг,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гимн)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Челябинской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обл</w:t>
      </w:r>
      <w:r w:rsidRPr="00AC38FB">
        <w:rPr>
          <w:rFonts w:ascii="Times New Roman" w:hAnsi="Times New Roman"/>
          <w:sz w:val="28"/>
          <w:szCs w:val="28"/>
        </w:rPr>
        <w:t>а</w:t>
      </w:r>
      <w:r w:rsidRPr="00AC38FB">
        <w:rPr>
          <w:rFonts w:ascii="Times New Roman" w:hAnsi="Times New Roman"/>
          <w:sz w:val="28"/>
          <w:szCs w:val="28"/>
        </w:rPr>
        <w:t>сти»,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«Официальные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символы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(герб,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флаг,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гимн)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нашего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района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(города)»,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«Официальные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символы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нашей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школы»;</w:t>
      </w:r>
      <w:proofErr w:type="gramEnd"/>
    </w:p>
    <w:p w:rsidR="00A54C06" w:rsidRPr="00AC38FB" w:rsidRDefault="00A54C06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схема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«Календарь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древних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славян»;</w:t>
      </w:r>
    </w:p>
    <w:p w:rsidR="001A18BD" w:rsidRPr="00AC38FB" w:rsidRDefault="001A18B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музейные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коллекции;</w:t>
      </w:r>
    </w:p>
    <w:p w:rsidR="001A18BD" w:rsidRPr="00AC38FB" w:rsidRDefault="001A18B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эскиз</w:t>
      </w:r>
      <w:r w:rsidR="009846C8" w:rsidRPr="00AC38FB">
        <w:rPr>
          <w:rFonts w:ascii="Times New Roman" w:hAnsi="Times New Roman"/>
          <w:sz w:val="28"/>
          <w:szCs w:val="28"/>
        </w:rPr>
        <w:t>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9846C8" w:rsidRPr="00AC38FB">
        <w:rPr>
          <w:rFonts w:ascii="Times New Roman" w:hAnsi="Times New Roman"/>
          <w:sz w:val="28"/>
          <w:szCs w:val="28"/>
        </w:rPr>
        <w:t>музейных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9846C8" w:rsidRPr="00AC38FB">
        <w:rPr>
          <w:rFonts w:ascii="Times New Roman" w:hAnsi="Times New Roman"/>
          <w:sz w:val="28"/>
          <w:szCs w:val="28"/>
        </w:rPr>
        <w:t>витрин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9846C8"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9846C8" w:rsidRPr="00AC38FB">
        <w:rPr>
          <w:rFonts w:ascii="Times New Roman" w:hAnsi="Times New Roman"/>
          <w:sz w:val="28"/>
          <w:szCs w:val="28"/>
        </w:rPr>
        <w:t>экспозиций.</w:t>
      </w:r>
    </w:p>
    <w:p w:rsidR="00A54C06" w:rsidRPr="00AC38FB" w:rsidRDefault="00A54C06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AC38FB">
        <w:rPr>
          <w:rFonts w:ascii="Times New Roman" w:hAnsi="Times New Roman"/>
          <w:i/>
          <w:sz w:val="28"/>
          <w:szCs w:val="28"/>
        </w:rPr>
        <w:t>А</w:t>
      </w:r>
      <w:r w:rsidR="00677152" w:rsidRPr="00AC38FB">
        <w:rPr>
          <w:rFonts w:ascii="Times New Roman" w:hAnsi="Times New Roman"/>
          <w:i/>
          <w:sz w:val="28"/>
          <w:szCs w:val="28"/>
        </w:rPr>
        <w:t>удио-</w:t>
      </w:r>
      <w:r w:rsidR="00591496" w:rsidRPr="00AC38FB">
        <w:rPr>
          <w:rFonts w:ascii="Times New Roman" w:hAnsi="Times New Roman"/>
          <w:i/>
          <w:sz w:val="28"/>
          <w:szCs w:val="28"/>
        </w:rPr>
        <w:t xml:space="preserve"> </w:t>
      </w:r>
      <w:r w:rsidRPr="00AC38FB">
        <w:rPr>
          <w:rFonts w:ascii="Times New Roman" w:hAnsi="Times New Roman"/>
          <w:i/>
          <w:sz w:val="28"/>
          <w:szCs w:val="28"/>
        </w:rPr>
        <w:t>и</w:t>
      </w:r>
      <w:r w:rsidR="00591496" w:rsidRPr="00AC38F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77152" w:rsidRPr="00AC38FB">
        <w:rPr>
          <w:rFonts w:ascii="Times New Roman" w:hAnsi="Times New Roman"/>
          <w:i/>
          <w:sz w:val="28"/>
          <w:szCs w:val="28"/>
        </w:rPr>
        <w:t>видеосредства</w:t>
      </w:r>
      <w:proofErr w:type="spellEnd"/>
      <w:r w:rsidRPr="00AC38FB">
        <w:rPr>
          <w:rFonts w:ascii="Times New Roman" w:hAnsi="Times New Roman"/>
          <w:i/>
          <w:sz w:val="28"/>
          <w:szCs w:val="28"/>
        </w:rPr>
        <w:t>.</w:t>
      </w:r>
    </w:p>
    <w:p w:rsidR="00A54C06" w:rsidRPr="00AC38FB" w:rsidRDefault="00A54C06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кинофильмы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38FB">
        <w:rPr>
          <w:rFonts w:ascii="Times New Roman" w:hAnsi="Times New Roman"/>
          <w:sz w:val="28"/>
          <w:szCs w:val="28"/>
        </w:rPr>
        <w:t>слайд-коллекции</w:t>
      </w:r>
      <w:proofErr w:type="gramEnd"/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«Знаменитые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музеи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Урала»,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94667B" w:rsidRPr="00AC38FB">
        <w:rPr>
          <w:rFonts w:ascii="Times New Roman" w:hAnsi="Times New Roman"/>
          <w:sz w:val="28"/>
          <w:szCs w:val="28"/>
        </w:rPr>
        <w:t>«Русские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94667B" w:rsidRPr="00AC38FB">
        <w:rPr>
          <w:rFonts w:ascii="Times New Roman" w:hAnsi="Times New Roman"/>
          <w:sz w:val="28"/>
          <w:szCs w:val="28"/>
        </w:rPr>
        <w:t>народные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="0094667B" w:rsidRPr="00AC38FB">
        <w:rPr>
          <w:rFonts w:ascii="Times New Roman" w:hAnsi="Times New Roman"/>
          <w:sz w:val="28"/>
          <w:szCs w:val="28"/>
        </w:rPr>
        <w:t>праздники»</w:t>
      </w:r>
      <w:r w:rsidR="001A18BD" w:rsidRPr="00AC38FB">
        <w:rPr>
          <w:rFonts w:ascii="Times New Roman" w:hAnsi="Times New Roman"/>
          <w:sz w:val="28"/>
          <w:szCs w:val="28"/>
        </w:rPr>
        <w:t>.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</w:p>
    <w:p w:rsidR="00A54C06" w:rsidRPr="00AC38FB" w:rsidRDefault="00A54C06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AC38FB">
        <w:rPr>
          <w:rFonts w:ascii="Times New Roman" w:hAnsi="Times New Roman"/>
          <w:i/>
          <w:sz w:val="28"/>
          <w:szCs w:val="28"/>
        </w:rPr>
        <w:t>Р</w:t>
      </w:r>
      <w:r w:rsidR="00677152" w:rsidRPr="00AC38FB">
        <w:rPr>
          <w:rFonts w:ascii="Times New Roman" w:hAnsi="Times New Roman"/>
          <w:i/>
          <w:sz w:val="28"/>
          <w:szCs w:val="28"/>
        </w:rPr>
        <w:t>аздаточные</w:t>
      </w:r>
      <w:r w:rsidR="00591496" w:rsidRPr="00AC38FB">
        <w:rPr>
          <w:rFonts w:ascii="Times New Roman" w:hAnsi="Times New Roman"/>
          <w:i/>
          <w:sz w:val="28"/>
          <w:szCs w:val="28"/>
        </w:rPr>
        <w:t xml:space="preserve"> </w:t>
      </w:r>
      <w:r w:rsidR="00677152" w:rsidRPr="00AC38FB">
        <w:rPr>
          <w:rFonts w:ascii="Times New Roman" w:hAnsi="Times New Roman"/>
          <w:i/>
          <w:sz w:val="28"/>
          <w:szCs w:val="28"/>
        </w:rPr>
        <w:t>материалы</w:t>
      </w:r>
      <w:r w:rsidR="001A18BD" w:rsidRPr="00AC38FB">
        <w:rPr>
          <w:rFonts w:ascii="Times New Roman" w:hAnsi="Times New Roman"/>
          <w:i/>
          <w:sz w:val="28"/>
          <w:szCs w:val="28"/>
        </w:rPr>
        <w:t>:</w:t>
      </w:r>
    </w:p>
    <w:p w:rsidR="001A18BD" w:rsidRPr="00AC38FB" w:rsidRDefault="001A18B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маршрутные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листы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задания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экскурсиям;</w:t>
      </w:r>
    </w:p>
    <w:p w:rsidR="009846C8" w:rsidRPr="00AC38FB" w:rsidRDefault="009846C8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вопросы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задания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для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проведения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краеведческих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викторин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конку</w:t>
      </w:r>
      <w:r w:rsidRPr="00AC38FB">
        <w:rPr>
          <w:rFonts w:ascii="Times New Roman" w:hAnsi="Times New Roman"/>
          <w:sz w:val="28"/>
          <w:szCs w:val="28"/>
        </w:rPr>
        <w:t>р</w:t>
      </w:r>
      <w:r w:rsidRPr="00AC38FB">
        <w:rPr>
          <w:rFonts w:ascii="Times New Roman" w:hAnsi="Times New Roman"/>
          <w:sz w:val="28"/>
          <w:szCs w:val="28"/>
        </w:rPr>
        <w:t>сов;</w:t>
      </w:r>
    </w:p>
    <w:p w:rsidR="001A18BD" w:rsidRPr="00AC38FB" w:rsidRDefault="001A18B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экспертные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листы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оценке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творческих,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информационных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исслед</w:t>
      </w:r>
      <w:r w:rsidRPr="00AC38FB">
        <w:rPr>
          <w:rFonts w:ascii="Times New Roman" w:hAnsi="Times New Roman"/>
          <w:sz w:val="28"/>
          <w:szCs w:val="28"/>
        </w:rPr>
        <w:t>о</w:t>
      </w:r>
      <w:r w:rsidRPr="00AC38FB">
        <w:rPr>
          <w:rFonts w:ascii="Times New Roman" w:hAnsi="Times New Roman"/>
          <w:sz w:val="28"/>
          <w:szCs w:val="28"/>
        </w:rPr>
        <w:t>вательских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проектов.</w:t>
      </w:r>
    </w:p>
    <w:p w:rsidR="001A18BD" w:rsidRPr="00AC38FB" w:rsidRDefault="00677152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AC38FB">
        <w:rPr>
          <w:rFonts w:ascii="Times New Roman" w:hAnsi="Times New Roman"/>
          <w:b/>
          <w:sz w:val="28"/>
          <w:szCs w:val="28"/>
        </w:rPr>
        <w:t>Информационные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Pr="00AC38FB">
        <w:rPr>
          <w:rFonts w:ascii="Times New Roman" w:hAnsi="Times New Roman"/>
          <w:b/>
          <w:sz w:val="28"/>
          <w:szCs w:val="28"/>
        </w:rPr>
        <w:t>ресурсы</w:t>
      </w:r>
    </w:p>
    <w:p w:rsidR="00677152" w:rsidRPr="00AC38FB" w:rsidRDefault="001A18B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AC38FB">
        <w:rPr>
          <w:rFonts w:ascii="Times New Roman" w:hAnsi="Times New Roman"/>
          <w:b/>
          <w:sz w:val="28"/>
          <w:szCs w:val="28"/>
        </w:rPr>
        <w:t>С</w:t>
      </w:r>
      <w:r w:rsidR="00677152" w:rsidRPr="00AC38FB">
        <w:rPr>
          <w:rFonts w:ascii="Times New Roman" w:hAnsi="Times New Roman"/>
          <w:b/>
          <w:sz w:val="28"/>
          <w:szCs w:val="28"/>
        </w:rPr>
        <w:t>писок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="00677152" w:rsidRPr="00AC38FB">
        <w:rPr>
          <w:rFonts w:ascii="Times New Roman" w:hAnsi="Times New Roman"/>
          <w:b/>
          <w:sz w:val="28"/>
          <w:szCs w:val="28"/>
        </w:rPr>
        <w:t>используемых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="00677152" w:rsidRPr="00AC38FB">
        <w:rPr>
          <w:rFonts w:ascii="Times New Roman" w:hAnsi="Times New Roman"/>
          <w:b/>
          <w:sz w:val="28"/>
          <w:szCs w:val="28"/>
        </w:rPr>
        <w:t>и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="00677152" w:rsidRPr="00AC38FB">
        <w:rPr>
          <w:rFonts w:ascii="Times New Roman" w:hAnsi="Times New Roman"/>
          <w:b/>
          <w:sz w:val="28"/>
          <w:szCs w:val="28"/>
        </w:rPr>
        <w:t>рекомендуемых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="00677152" w:rsidRPr="00AC38FB">
        <w:rPr>
          <w:rFonts w:ascii="Times New Roman" w:hAnsi="Times New Roman"/>
          <w:b/>
          <w:sz w:val="28"/>
          <w:szCs w:val="28"/>
        </w:rPr>
        <w:t>информационных</w:t>
      </w:r>
      <w:r w:rsidR="00591496" w:rsidRPr="00AC38FB">
        <w:rPr>
          <w:rFonts w:ascii="Times New Roman" w:hAnsi="Times New Roman"/>
          <w:b/>
          <w:sz w:val="28"/>
          <w:szCs w:val="28"/>
        </w:rPr>
        <w:t xml:space="preserve"> </w:t>
      </w:r>
      <w:r w:rsidR="00677152" w:rsidRPr="00AC38FB">
        <w:rPr>
          <w:rFonts w:ascii="Times New Roman" w:hAnsi="Times New Roman"/>
          <w:b/>
          <w:sz w:val="28"/>
          <w:szCs w:val="28"/>
        </w:rPr>
        <w:t>источн</w:t>
      </w:r>
      <w:r w:rsidR="00677152" w:rsidRPr="00AC38FB">
        <w:rPr>
          <w:rFonts w:ascii="Times New Roman" w:hAnsi="Times New Roman"/>
          <w:b/>
          <w:sz w:val="28"/>
          <w:szCs w:val="28"/>
        </w:rPr>
        <w:t>и</w:t>
      </w:r>
      <w:r w:rsidR="00677152" w:rsidRPr="00AC38FB">
        <w:rPr>
          <w:rFonts w:ascii="Times New Roman" w:hAnsi="Times New Roman"/>
          <w:b/>
          <w:sz w:val="28"/>
          <w:szCs w:val="28"/>
        </w:rPr>
        <w:t>ков</w:t>
      </w:r>
    </w:p>
    <w:p w:rsidR="00677152" w:rsidRPr="00AC38FB" w:rsidRDefault="001A18B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портал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«Музеи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России»: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http://www.museum.ru;</w:t>
      </w:r>
    </w:p>
    <w:p w:rsidR="001A18BD" w:rsidRPr="00AC38FB" w:rsidRDefault="001A18B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сайт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Государственного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исторического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музея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Южного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Урала: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http://www.chelmuseum.ru;</w:t>
      </w:r>
    </w:p>
    <w:p w:rsidR="001A18BD" w:rsidRPr="00AC38FB" w:rsidRDefault="001A18BD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сайт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Златоустовского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городского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краеведческого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музея: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https://zlatmuseum.ru;</w:t>
      </w:r>
    </w:p>
    <w:p w:rsidR="009846C8" w:rsidRPr="00AC38FB" w:rsidRDefault="009846C8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сайт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«Археология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Южного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Урала»:</w:t>
      </w:r>
      <w:r w:rsidR="00AC38F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AC38FB">
          <w:rPr>
            <w:rFonts w:ascii="Times New Roman" w:hAnsi="Times New Roman"/>
            <w:sz w:val="28"/>
            <w:szCs w:val="28"/>
          </w:rPr>
          <w:t>http://www.sudarh.ru</w:t>
        </w:r>
      </w:hyperlink>
      <w:r w:rsidRPr="00AC38FB">
        <w:rPr>
          <w:rFonts w:ascii="Times New Roman" w:hAnsi="Times New Roman"/>
          <w:sz w:val="28"/>
          <w:szCs w:val="28"/>
        </w:rPr>
        <w:t>;</w:t>
      </w:r>
    </w:p>
    <w:p w:rsidR="009846C8" w:rsidRPr="00AC38FB" w:rsidRDefault="009846C8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сайт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музея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«Народы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технологии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Южного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Урала»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(Южно-Уральский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Государственный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университет):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AC38FB">
          <w:rPr>
            <w:rFonts w:ascii="Times New Roman" w:hAnsi="Times New Roman"/>
            <w:sz w:val="28"/>
            <w:szCs w:val="28"/>
          </w:rPr>
          <w:t>https://www.susu.ru/ru/campus-life/culture/muzey-narody-tehnologii-urala</w:t>
        </w:r>
      </w:hyperlink>
      <w:r w:rsidRPr="00AC38FB">
        <w:rPr>
          <w:rFonts w:ascii="Times New Roman" w:hAnsi="Times New Roman"/>
          <w:sz w:val="28"/>
          <w:szCs w:val="28"/>
        </w:rPr>
        <w:t>;</w:t>
      </w:r>
    </w:p>
    <w:p w:rsidR="009846C8" w:rsidRPr="00AC38FB" w:rsidRDefault="009846C8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сайт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музея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археологии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этнографии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(Челябинский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государственный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университет):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AC38FB">
          <w:rPr>
            <w:rFonts w:ascii="Times New Roman" w:hAnsi="Times New Roman"/>
            <w:sz w:val="28"/>
            <w:szCs w:val="28"/>
          </w:rPr>
          <w:t>http://www.csu.ru/science/archaeology-and-ethnography-museum/Museum%20of%20Archaeology%20and%20Ethnography%20of%20CSU.aspx</w:t>
        </w:r>
      </w:hyperlink>
      <w:r w:rsidRPr="00AC38FB">
        <w:rPr>
          <w:rFonts w:ascii="Times New Roman" w:hAnsi="Times New Roman"/>
          <w:sz w:val="28"/>
          <w:szCs w:val="28"/>
        </w:rPr>
        <w:t>;</w:t>
      </w:r>
    </w:p>
    <w:p w:rsidR="009846C8" w:rsidRPr="00AC38FB" w:rsidRDefault="009846C8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38FB">
        <w:rPr>
          <w:rFonts w:ascii="Times New Roman" w:hAnsi="Times New Roman"/>
          <w:sz w:val="28"/>
          <w:szCs w:val="28"/>
        </w:rPr>
        <w:t>-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сайт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Челябинск</w:t>
      </w:r>
      <w:r w:rsidR="00A3166E" w:rsidRPr="00AC38FB">
        <w:rPr>
          <w:rFonts w:ascii="Times New Roman" w:hAnsi="Times New Roman"/>
          <w:sz w:val="28"/>
          <w:szCs w:val="28"/>
        </w:rPr>
        <w:t>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государственн</w:t>
      </w:r>
      <w:r w:rsidR="00A3166E" w:rsidRPr="00AC38FB">
        <w:rPr>
          <w:rFonts w:ascii="Times New Roman" w:hAnsi="Times New Roman"/>
          <w:sz w:val="28"/>
          <w:szCs w:val="28"/>
        </w:rPr>
        <w:t>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историко-культурн</w:t>
      </w:r>
      <w:r w:rsidR="00A3166E" w:rsidRPr="00AC38FB">
        <w:rPr>
          <w:rFonts w:ascii="Times New Roman" w:hAnsi="Times New Roman"/>
          <w:sz w:val="28"/>
          <w:szCs w:val="28"/>
        </w:rPr>
        <w:t>ого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запове</w:t>
      </w:r>
      <w:r w:rsidRPr="00AC38FB">
        <w:rPr>
          <w:rFonts w:ascii="Times New Roman" w:hAnsi="Times New Roman"/>
          <w:sz w:val="28"/>
          <w:szCs w:val="28"/>
        </w:rPr>
        <w:t>д</w:t>
      </w:r>
      <w:r w:rsidRPr="00AC38FB">
        <w:rPr>
          <w:rFonts w:ascii="Times New Roman" w:hAnsi="Times New Roman"/>
          <w:sz w:val="28"/>
          <w:szCs w:val="28"/>
        </w:rPr>
        <w:t>ник</w:t>
      </w:r>
      <w:r w:rsidR="00A3166E" w:rsidRPr="00AC38FB">
        <w:rPr>
          <w:rFonts w:ascii="Times New Roman" w:hAnsi="Times New Roman"/>
          <w:sz w:val="28"/>
          <w:szCs w:val="28"/>
        </w:rPr>
        <w:t>а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r w:rsidRPr="00AC38FB">
        <w:rPr>
          <w:rFonts w:ascii="Times New Roman" w:hAnsi="Times New Roman"/>
          <w:sz w:val="28"/>
          <w:szCs w:val="28"/>
        </w:rPr>
        <w:t>«</w:t>
      </w:r>
      <w:proofErr w:type="spellStart"/>
      <w:r w:rsidRPr="00AC38FB">
        <w:rPr>
          <w:rFonts w:ascii="Times New Roman" w:hAnsi="Times New Roman"/>
          <w:sz w:val="28"/>
          <w:szCs w:val="28"/>
        </w:rPr>
        <w:t>Аркаим</w:t>
      </w:r>
      <w:proofErr w:type="spellEnd"/>
      <w:r w:rsidRPr="00AC38FB">
        <w:rPr>
          <w:rFonts w:ascii="Times New Roman" w:hAnsi="Times New Roman"/>
          <w:sz w:val="28"/>
          <w:szCs w:val="28"/>
        </w:rPr>
        <w:t>»</w:t>
      </w:r>
      <w:r w:rsidR="00A3166E" w:rsidRPr="00AC38FB">
        <w:rPr>
          <w:rFonts w:ascii="Times New Roman" w:hAnsi="Times New Roman"/>
          <w:sz w:val="28"/>
          <w:szCs w:val="28"/>
        </w:rPr>
        <w:t>:</w:t>
      </w:r>
      <w:r w:rsidR="00591496" w:rsidRPr="00AC38FB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AC38FB">
          <w:rPr>
            <w:rFonts w:ascii="Times New Roman" w:hAnsi="Times New Roman"/>
            <w:sz w:val="28"/>
            <w:szCs w:val="28"/>
          </w:rPr>
          <w:t>http://www.arkaim-center.ru</w:t>
        </w:r>
        <w:r w:rsidR="00A3166E" w:rsidRPr="00AC38FB">
          <w:rPr>
            <w:rFonts w:ascii="Times New Roman" w:hAnsi="Times New Roman"/>
            <w:sz w:val="28"/>
            <w:szCs w:val="28"/>
          </w:rPr>
          <w:t>.</w:t>
        </w:r>
      </w:hyperlink>
    </w:p>
    <w:p w:rsidR="00BF5B58" w:rsidRPr="00225780" w:rsidRDefault="00BF5B58" w:rsidP="00C51CDD">
      <w:pPr>
        <w:tabs>
          <w:tab w:val="left" w:pos="827"/>
          <w:tab w:val="left" w:pos="993"/>
          <w:tab w:val="left" w:pos="3680"/>
        </w:tabs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0"/>
        </w:rPr>
      </w:pPr>
      <w:r w:rsidRPr="00225780">
        <w:rPr>
          <w:rFonts w:ascii="Times New Roman" w:hAnsi="Times New Roman"/>
          <w:b/>
          <w:sz w:val="28"/>
          <w:szCs w:val="20"/>
        </w:rPr>
        <w:t>Список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225780">
        <w:rPr>
          <w:rFonts w:ascii="Times New Roman" w:hAnsi="Times New Roman"/>
          <w:b/>
          <w:sz w:val="28"/>
          <w:szCs w:val="20"/>
        </w:rPr>
        <w:t>используемой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225780">
        <w:rPr>
          <w:rFonts w:ascii="Times New Roman" w:hAnsi="Times New Roman"/>
          <w:b/>
          <w:sz w:val="28"/>
          <w:szCs w:val="20"/>
        </w:rPr>
        <w:t>и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225780">
        <w:rPr>
          <w:rFonts w:ascii="Times New Roman" w:hAnsi="Times New Roman"/>
          <w:b/>
          <w:sz w:val="28"/>
          <w:szCs w:val="20"/>
        </w:rPr>
        <w:t>рекомендуемой</w:t>
      </w:r>
      <w:r w:rsidR="00591496">
        <w:rPr>
          <w:rFonts w:ascii="Times New Roman" w:hAnsi="Times New Roman"/>
          <w:b/>
          <w:sz w:val="28"/>
          <w:szCs w:val="20"/>
        </w:rPr>
        <w:t xml:space="preserve"> </w:t>
      </w:r>
      <w:r w:rsidRPr="00225780">
        <w:rPr>
          <w:rFonts w:ascii="Times New Roman" w:hAnsi="Times New Roman"/>
          <w:b/>
          <w:sz w:val="28"/>
          <w:szCs w:val="20"/>
        </w:rPr>
        <w:t>литературы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Алимова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У.А.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Школьное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экскурсионно-туристическая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деятельность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феномен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провинц</w:t>
      </w:r>
      <w:r w:rsidRPr="00D47686">
        <w:rPr>
          <w:rFonts w:ascii="Times New Roman" w:hAnsi="Times New Roman"/>
          <w:snapToGrid w:val="0"/>
          <w:sz w:val="28"/>
        </w:rPr>
        <w:t>и</w:t>
      </w:r>
      <w:r w:rsidRPr="00D47686">
        <w:rPr>
          <w:rFonts w:ascii="Times New Roman" w:hAnsi="Times New Roman"/>
          <w:snapToGrid w:val="0"/>
          <w:sz w:val="28"/>
        </w:rPr>
        <w:t>альной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культуры: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Всероссийской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научно-практической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</w:t>
      </w:r>
      <w:r w:rsidRPr="00D47686">
        <w:rPr>
          <w:rFonts w:ascii="Times New Roman" w:hAnsi="Times New Roman"/>
          <w:snapToGrid w:val="0"/>
          <w:sz w:val="28"/>
        </w:rPr>
        <w:t>е</w:t>
      </w:r>
      <w:r w:rsidRPr="00D47686">
        <w:rPr>
          <w:rFonts w:ascii="Times New Roman" w:hAnsi="Times New Roman"/>
          <w:snapToGrid w:val="0"/>
          <w:sz w:val="28"/>
        </w:rPr>
        <w:t>ренции,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посвященной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125-летию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дня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рождения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А.Ф.Палашенкова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(1886–1971)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(Омск,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27–29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октября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г.)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Вибе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П.П.,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Кильдюшевой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А.А.,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Бежан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Е.М.,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Безродной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О.А.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Омск: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ОГИК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513–518.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Алимова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У.А.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Изучение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памятников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природного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историко-культурного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наследия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родного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средство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гражданско-патриотического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воспитания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детей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подростков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Гражданско-патриотическое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образование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ресурс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реализации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национальной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образов</w:t>
      </w:r>
      <w:r w:rsidRPr="00D47686">
        <w:rPr>
          <w:rFonts w:ascii="Times New Roman" w:hAnsi="Times New Roman"/>
          <w:snapToGrid w:val="0"/>
          <w:sz w:val="28"/>
        </w:rPr>
        <w:t>а</w:t>
      </w:r>
      <w:r w:rsidRPr="00D47686">
        <w:rPr>
          <w:rFonts w:ascii="Times New Roman" w:hAnsi="Times New Roman"/>
          <w:snapToGrid w:val="0"/>
          <w:sz w:val="28"/>
        </w:rPr>
        <w:t>тельной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инициативы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«Наша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новая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школа»: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Всерос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</w:t>
      </w:r>
      <w:proofErr w:type="gramStart"/>
      <w:r w:rsidRPr="00D47686">
        <w:rPr>
          <w:rFonts w:ascii="Times New Roman" w:hAnsi="Times New Roman"/>
          <w:snapToGrid w:val="0"/>
          <w:sz w:val="28"/>
        </w:rPr>
        <w:t>.-</w:t>
      </w:r>
      <w:proofErr w:type="spellStart"/>
      <w:proofErr w:type="gramEnd"/>
      <w:r w:rsidRPr="00D47686">
        <w:rPr>
          <w:rFonts w:ascii="Times New Roman" w:hAnsi="Times New Roman"/>
          <w:snapToGrid w:val="0"/>
          <w:sz w:val="28"/>
        </w:rPr>
        <w:t>практ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конф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17-18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ноября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2010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Волгоград,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ВГАПКРО.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М.: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Вентана</w:t>
      </w:r>
      <w:proofErr w:type="spellEnd"/>
      <w:r w:rsidRPr="00D47686">
        <w:rPr>
          <w:rFonts w:ascii="Times New Roman" w:hAnsi="Times New Roman"/>
          <w:snapToGrid w:val="0"/>
          <w:sz w:val="28"/>
        </w:rPr>
        <w:t>-Граф,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2010.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43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46.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Алимова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У.А.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некоторых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формах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способах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существования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ви</w:t>
      </w:r>
      <w:r w:rsidRPr="00D47686">
        <w:rPr>
          <w:rFonts w:ascii="Times New Roman" w:hAnsi="Times New Roman"/>
          <w:snapToGrid w:val="0"/>
          <w:sz w:val="28"/>
        </w:rPr>
        <w:t>р</w:t>
      </w:r>
      <w:r w:rsidRPr="00D47686">
        <w:rPr>
          <w:rFonts w:ascii="Times New Roman" w:hAnsi="Times New Roman"/>
          <w:snapToGrid w:val="0"/>
          <w:sz w:val="28"/>
        </w:rPr>
        <w:t>туального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Молодежь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науке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XXI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в.: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межд</w:t>
      </w:r>
      <w:r w:rsidRPr="00D47686">
        <w:rPr>
          <w:rFonts w:ascii="Times New Roman" w:hAnsi="Times New Roman"/>
          <w:snapToGrid w:val="0"/>
          <w:sz w:val="28"/>
        </w:rPr>
        <w:t>у</w:t>
      </w:r>
      <w:r w:rsidRPr="00D47686">
        <w:rPr>
          <w:rFonts w:ascii="Times New Roman" w:hAnsi="Times New Roman"/>
          <w:snapToGrid w:val="0"/>
          <w:sz w:val="28"/>
        </w:rPr>
        <w:t>нар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</w:t>
      </w:r>
      <w:proofErr w:type="gramStart"/>
      <w:r w:rsidRPr="00D47686">
        <w:rPr>
          <w:rFonts w:ascii="Times New Roman" w:hAnsi="Times New Roman"/>
          <w:snapToGrid w:val="0"/>
          <w:sz w:val="28"/>
        </w:rPr>
        <w:t>.-</w:t>
      </w:r>
      <w:proofErr w:type="spellStart"/>
      <w:proofErr w:type="gramEnd"/>
      <w:r w:rsidRPr="00D47686">
        <w:rPr>
          <w:rFonts w:ascii="Times New Roman" w:hAnsi="Times New Roman"/>
          <w:snapToGrid w:val="0"/>
          <w:sz w:val="28"/>
        </w:rPr>
        <w:t>творч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форума.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1–2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ноября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2012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Челяб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гос.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акад.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искусств;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сост.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Е.В.Швачко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2012.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200–203.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Алимова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У.А.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Формирование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ценностного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отношения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школьников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памятникам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природного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исторического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наследия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средствами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педагогики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Исторические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чтения: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</w:t>
      </w:r>
      <w:r w:rsidRPr="00D47686">
        <w:rPr>
          <w:rFonts w:ascii="Times New Roman" w:hAnsi="Times New Roman"/>
          <w:snapToGrid w:val="0"/>
          <w:sz w:val="28"/>
        </w:rPr>
        <w:t>ж</w:t>
      </w:r>
      <w:r w:rsidRPr="00D47686">
        <w:rPr>
          <w:rFonts w:ascii="Times New Roman" w:hAnsi="Times New Roman"/>
          <w:snapToGrid w:val="0"/>
          <w:sz w:val="28"/>
        </w:rPr>
        <w:t>дународной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конференции.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11-12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ноября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2010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Томск,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историко-географический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факультет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ТГПУ.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Томск: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изд-во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ТГПУ,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2010.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71–74.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Алимова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У.А.,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Петрушин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С.Н.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Школьный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краеведческий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центр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учебной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внеурочной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деятельности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общеобразовательном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учрежд</w:t>
      </w:r>
      <w:r w:rsidRPr="00D47686">
        <w:rPr>
          <w:rFonts w:ascii="Times New Roman" w:hAnsi="Times New Roman"/>
          <w:snapToGrid w:val="0"/>
          <w:sz w:val="28"/>
        </w:rPr>
        <w:t>е</w:t>
      </w:r>
      <w:r w:rsidRPr="00D47686">
        <w:rPr>
          <w:rFonts w:ascii="Times New Roman" w:hAnsi="Times New Roman"/>
          <w:snapToGrid w:val="0"/>
          <w:sz w:val="28"/>
        </w:rPr>
        <w:t>нии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Гороховские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чтения: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второй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региональной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сост.,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Н.А.Антипин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249–255.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proofErr w:type="gramStart"/>
      <w:r w:rsidRPr="00D47686">
        <w:rPr>
          <w:rFonts w:ascii="Times New Roman" w:hAnsi="Times New Roman"/>
          <w:snapToGrid w:val="0"/>
          <w:sz w:val="28"/>
        </w:rPr>
        <w:t>Алпатиков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Д.А.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Архивы,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библиотеки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школьном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</w:t>
      </w:r>
      <w:r w:rsidRPr="00D47686">
        <w:rPr>
          <w:rFonts w:ascii="Times New Roman" w:hAnsi="Times New Roman"/>
          <w:snapToGrid w:val="0"/>
          <w:sz w:val="28"/>
        </w:rPr>
        <w:t>е</w:t>
      </w:r>
      <w:r w:rsidRPr="00D47686">
        <w:rPr>
          <w:rFonts w:ascii="Times New Roman" w:hAnsi="Times New Roman"/>
          <w:snapToGrid w:val="0"/>
          <w:sz w:val="28"/>
        </w:rPr>
        <w:t>нии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(на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примере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области)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феномен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прови</w:t>
      </w:r>
      <w:r w:rsidRPr="00D47686">
        <w:rPr>
          <w:rFonts w:ascii="Times New Roman" w:hAnsi="Times New Roman"/>
          <w:snapToGrid w:val="0"/>
          <w:sz w:val="28"/>
        </w:rPr>
        <w:t>н</w:t>
      </w:r>
      <w:r w:rsidRPr="00D47686">
        <w:rPr>
          <w:rFonts w:ascii="Times New Roman" w:hAnsi="Times New Roman"/>
          <w:snapToGrid w:val="0"/>
          <w:sz w:val="28"/>
        </w:rPr>
        <w:t>циальной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культуры: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Всероссийской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научно-практической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</w:t>
      </w:r>
      <w:r w:rsidRPr="00D47686">
        <w:rPr>
          <w:rFonts w:ascii="Times New Roman" w:hAnsi="Times New Roman"/>
          <w:snapToGrid w:val="0"/>
          <w:sz w:val="28"/>
        </w:rPr>
        <w:t>е</w:t>
      </w:r>
      <w:r w:rsidRPr="00D47686">
        <w:rPr>
          <w:rFonts w:ascii="Times New Roman" w:hAnsi="Times New Roman"/>
          <w:snapToGrid w:val="0"/>
          <w:sz w:val="28"/>
        </w:rPr>
        <w:t>ренции,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посвященной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125-летию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дня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рождения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А.Ф.Палашенкова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(1886–1971)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(Омск,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27–29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октября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г.)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Вибе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П.П.,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Кильдюшевой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А.А.,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Бежан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Е.М.,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Безродной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О.А.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Омск:</w:t>
      </w:r>
      <w:proofErr w:type="gram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ОГИК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519–526.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r w:rsidRPr="00D47686">
        <w:rPr>
          <w:rFonts w:ascii="Times New Roman" w:hAnsi="Times New Roman"/>
          <w:snapToGrid w:val="0"/>
          <w:sz w:val="28"/>
        </w:rPr>
        <w:t>Алпатиков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Д.А.</w:t>
      </w:r>
      <w:r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Трошков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С.Н.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Применение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метода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учебного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проекта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изучении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Спецвыпуск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«Музейного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вестника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ЧГПУ».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Вес</w:t>
      </w:r>
      <w:r w:rsidRPr="00D47686">
        <w:rPr>
          <w:rFonts w:ascii="Times New Roman" w:hAnsi="Times New Roman"/>
          <w:snapToGrid w:val="0"/>
          <w:sz w:val="28"/>
        </w:rPr>
        <w:t>т</w:t>
      </w:r>
      <w:r w:rsidRPr="00D47686">
        <w:rPr>
          <w:rFonts w:ascii="Times New Roman" w:hAnsi="Times New Roman"/>
          <w:snapToGrid w:val="0"/>
          <w:sz w:val="28"/>
        </w:rPr>
        <w:t>ник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общества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краеведов.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Вып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17.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профе</w:t>
      </w:r>
      <w:r w:rsidRPr="00D47686">
        <w:rPr>
          <w:rFonts w:ascii="Times New Roman" w:hAnsi="Times New Roman"/>
          <w:snapToGrid w:val="0"/>
          <w:sz w:val="28"/>
        </w:rPr>
        <w:t>с</w:t>
      </w:r>
      <w:r w:rsidRPr="00D47686">
        <w:rPr>
          <w:rFonts w:ascii="Times New Roman" w:hAnsi="Times New Roman"/>
          <w:snapToGrid w:val="0"/>
          <w:sz w:val="28"/>
        </w:rPr>
        <w:t>сионального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мастерства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учителей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[Текст]: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</w:t>
      </w:r>
      <w:proofErr w:type="gramStart"/>
      <w:r w:rsidRPr="00D47686">
        <w:rPr>
          <w:rFonts w:ascii="Times New Roman" w:hAnsi="Times New Roman"/>
          <w:snapToGrid w:val="0"/>
          <w:sz w:val="28"/>
        </w:rPr>
        <w:t>.-</w:t>
      </w:r>
      <w:proofErr w:type="gramEnd"/>
      <w:r w:rsidRPr="00D47686">
        <w:rPr>
          <w:rFonts w:ascii="Times New Roman" w:hAnsi="Times New Roman"/>
          <w:snapToGrid w:val="0"/>
          <w:sz w:val="28"/>
        </w:rPr>
        <w:t>краев.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пед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чтений,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посв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75-летию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исторического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факультета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ЧГПУ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сост.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И.А.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Новиков,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Д.А.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Алпатиков</w:t>
      </w:r>
      <w:proofErr w:type="spellEnd"/>
      <w:r w:rsidRPr="00D47686">
        <w:rPr>
          <w:rFonts w:ascii="Times New Roman" w:hAnsi="Times New Roman"/>
          <w:snapToGrid w:val="0"/>
          <w:sz w:val="28"/>
        </w:rPr>
        <w:t>;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В.М.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Кузнецов,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С.Н.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Тро</w:t>
      </w:r>
      <w:r w:rsidRPr="00D47686">
        <w:rPr>
          <w:rFonts w:ascii="Times New Roman" w:hAnsi="Times New Roman"/>
          <w:snapToGrid w:val="0"/>
          <w:sz w:val="28"/>
        </w:rPr>
        <w:t>ш</w:t>
      </w:r>
      <w:r w:rsidRPr="00D47686">
        <w:rPr>
          <w:rFonts w:ascii="Times New Roman" w:hAnsi="Times New Roman"/>
          <w:snapToGrid w:val="0"/>
          <w:sz w:val="28"/>
        </w:rPr>
        <w:t>ков.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«АБРИС»,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C.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126–131.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gramStart"/>
      <w:r w:rsidRPr="00D47686">
        <w:rPr>
          <w:rFonts w:ascii="Times New Roman" w:hAnsi="Times New Roman"/>
          <w:snapToGrid w:val="0"/>
          <w:sz w:val="28"/>
        </w:rPr>
        <w:t>Захарова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Е.Ю.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Методика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изучения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региональных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этнокультурных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особенностей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архитектуры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уроках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МХК//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71473">
        <w:rPr>
          <w:rFonts w:ascii="Times New Roman" w:hAnsi="Times New Roman"/>
          <w:snapToGrid w:val="0"/>
          <w:sz w:val="28"/>
        </w:rPr>
        <w:t>Совр</w:t>
      </w:r>
      <w:r w:rsidRPr="00D71473">
        <w:rPr>
          <w:rFonts w:ascii="Times New Roman" w:hAnsi="Times New Roman"/>
          <w:snapToGrid w:val="0"/>
          <w:sz w:val="28"/>
        </w:rPr>
        <w:t>е</w:t>
      </w:r>
      <w:r w:rsidRPr="00D71473">
        <w:rPr>
          <w:rFonts w:ascii="Times New Roman" w:hAnsi="Times New Roman"/>
          <w:snapToGrid w:val="0"/>
          <w:sz w:val="28"/>
        </w:rPr>
        <w:t>менные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71473">
        <w:rPr>
          <w:rFonts w:ascii="Times New Roman" w:hAnsi="Times New Roman"/>
          <w:snapToGrid w:val="0"/>
          <w:sz w:val="28"/>
        </w:rPr>
        <w:t>образовательные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71473">
        <w:rPr>
          <w:rFonts w:ascii="Times New Roman" w:hAnsi="Times New Roman"/>
          <w:snapToGrid w:val="0"/>
          <w:sz w:val="28"/>
        </w:rPr>
        <w:t>ценности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71473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71473">
        <w:rPr>
          <w:rFonts w:ascii="Times New Roman" w:hAnsi="Times New Roman"/>
          <w:snapToGrid w:val="0"/>
          <w:sz w:val="28"/>
        </w:rPr>
        <w:t>обновление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71473">
        <w:rPr>
          <w:rFonts w:ascii="Times New Roman" w:hAnsi="Times New Roman"/>
          <w:snapToGrid w:val="0"/>
          <w:sz w:val="28"/>
        </w:rPr>
        <w:t>содержания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71473">
        <w:rPr>
          <w:rFonts w:ascii="Times New Roman" w:hAnsi="Times New Roman"/>
          <w:snapToGrid w:val="0"/>
          <w:sz w:val="28"/>
        </w:rPr>
        <w:t>образования</w:t>
      </w:r>
      <w:r w:rsidRPr="00D47686">
        <w:rPr>
          <w:rFonts w:ascii="Times New Roman" w:hAnsi="Times New Roman"/>
          <w:snapToGrid w:val="0"/>
          <w:sz w:val="28"/>
        </w:rPr>
        <w:t>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международной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научно-практической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конференции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(Белгород,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18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марта</w:t>
      </w:r>
      <w:r w:rsidR="00591496">
        <w:rPr>
          <w:rFonts w:ascii="Times New Roman" w:hAnsi="Times New Roman"/>
          <w:snapToGrid w:val="0"/>
          <w:sz w:val="28"/>
        </w:rPr>
        <w:t xml:space="preserve">  </w:t>
      </w:r>
      <w:r w:rsidRPr="00D47686">
        <w:rPr>
          <w:rFonts w:ascii="Times New Roman" w:hAnsi="Times New Roman"/>
          <w:snapToGrid w:val="0"/>
          <w:sz w:val="28"/>
        </w:rPr>
        <w:t>2016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года),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4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Посохиной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Е.В.,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Немыкиной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Н.В.,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Прок</w:t>
      </w:r>
      <w:r w:rsidRPr="00D47686">
        <w:rPr>
          <w:rFonts w:ascii="Times New Roman" w:hAnsi="Times New Roman"/>
          <w:snapToGrid w:val="0"/>
          <w:sz w:val="28"/>
        </w:rPr>
        <w:t>о</w:t>
      </w:r>
      <w:r w:rsidRPr="00D47686">
        <w:rPr>
          <w:rFonts w:ascii="Times New Roman" w:hAnsi="Times New Roman"/>
          <w:snapToGrid w:val="0"/>
          <w:sz w:val="28"/>
        </w:rPr>
        <w:t>пенко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Е.В.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Белгород: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изд-во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ООО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</w:t>
      </w:r>
      <w:proofErr w:type="spellStart"/>
      <w:r w:rsidRPr="00D47686">
        <w:rPr>
          <w:rFonts w:ascii="Times New Roman" w:hAnsi="Times New Roman"/>
          <w:snapToGrid w:val="0"/>
          <w:sz w:val="28"/>
        </w:rPr>
        <w:t>ГиК</w:t>
      </w:r>
      <w:proofErr w:type="spellEnd"/>
      <w:r w:rsidRPr="00D47686">
        <w:rPr>
          <w:rFonts w:ascii="Times New Roman" w:hAnsi="Times New Roman"/>
          <w:snapToGrid w:val="0"/>
          <w:sz w:val="28"/>
        </w:rPr>
        <w:t>»,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2016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печати).</w:t>
      </w:r>
      <w:proofErr w:type="gramEnd"/>
    </w:p>
    <w:p w:rsidR="00D71473" w:rsidRPr="00D71473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FD2910">
        <w:rPr>
          <w:rFonts w:ascii="Times New Roman" w:hAnsi="Times New Roman"/>
          <w:snapToGrid w:val="0"/>
          <w:sz w:val="28"/>
        </w:rPr>
        <w:t>Захарова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Е.Ю.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Пространство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школьного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музея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как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среда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развития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проектной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деятельности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обучающихся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условиях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реализации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ФГОС//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Акт</w:t>
      </w:r>
      <w:r w:rsidRPr="00FD2910">
        <w:rPr>
          <w:rFonts w:ascii="Times New Roman" w:hAnsi="Times New Roman"/>
          <w:snapToGrid w:val="0"/>
          <w:sz w:val="28"/>
        </w:rPr>
        <w:t>у</w:t>
      </w:r>
      <w:r w:rsidRPr="00FD2910">
        <w:rPr>
          <w:rFonts w:ascii="Times New Roman" w:hAnsi="Times New Roman"/>
          <w:snapToGrid w:val="0"/>
          <w:sz w:val="28"/>
        </w:rPr>
        <w:t>альные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проблемы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гуманитарного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образования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условиях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реализации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ФГОС: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сб</w:t>
      </w:r>
      <w:r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тезисов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FD2910">
        <w:rPr>
          <w:rFonts w:ascii="Times New Roman" w:hAnsi="Times New Roman"/>
          <w:snapToGrid w:val="0"/>
          <w:sz w:val="28"/>
        </w:rPr>
        <w:t>межрегион</w:t>
      </w:r>
      <w:proofErr w:type="spellEnd"/>
      <w:r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науч</w:t>
      </w:r>
      <w:proofErr w:type="gramStart"/>
      <w:r>
        <w:rPr>
          <w:rFonts w:ascii="Times New Roman" w:hAnsi="Times New Roman"/>
          <w:snapToGrid w:val="0"/>
          <w:sz w:val="28"/>
        </w:rPr>
        <w:t>.</w:t>
      </w:r>
      <w:r w:rsidRPr="00FD2910">
        <w:rPr>
          <w:rFonts w:ascii="Times New Roman" w:hAnsi="Times New Roman"/>
          <w:snapToGrid w:val="0"/>
          <w:sz w:val="28"/>
        </w:rPr>
        <w:t>-</w:t>
      </w:r>
      <w:proofErr w:type="spellStart"/>
      <w:proofErr w:type="gramEnd"/>
      <w:r w:rsidRPr="00FD2910">
        <w:rPr>
          <w:rFonts w:ascii="Times New Roman" w:hAnsi="Times New Roman"/>
          <w:snapToGrid w:val="0"/>
          <w:sz w:val="28"/>
        </w:rPr>
        <w:t>практ</w:t>
      </w:r>
      <w:proofErr w:type="spellEnd"/>
      <w:r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интернет-</w:t>
      </w:r>
      <w:proofErr w:type="spellStart"/>
      <w:r w:rsidRPr="00FD2910">
        <w:rPr>
          <w:rFonts w:ascii="Times New Roman" w:hAnsi="Times New Roman"/>
          <w:snapToGrid w:val="0"/>
          <w:sz w:val="28"/>
        </w:rPr>
        <w:t>конф</w:t>
      </w:r>
      <w:proofErr w:type="spellEnd"/>
      <w:r w:rsidRPr="00FD2910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26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апреля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2017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г</w:t>
      </w:r>
      <w:r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ГАОУ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ДПО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«ИРОСТ».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Курган,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2017.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152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FD2910">
        <w:rPr>
          <w:rFonts w:ascii="Times New Roman" w:hAnsi="Times New Roman"/>
          <w:snapToGrid w:val="0"/>
          <w:sz w:val="28"/>
        </w:rPr>
        <w:t>4</w:t>
      </w:r>
      <w:r>
        <w:rPr>
          <w:rFonts w:ascii="Times New Roman" w:hAnsi="Times New Roman"/>
          <w:snapToGrid w:val="0"/>
          <w:sz w:val="28"/>
        </w:rPr>
        <w:t>3</w:t>
      </w:r>
      <w:r w:rsidRPr="00FD2910">
        <w:rPr>
          <w:rFonts w:ascii="Times New Roman" w:hAnsi="Times New Roman"/>
          <w:snapToGrid w:val="0"/>
          <w:sz w:val="28"/>
        </w:rPr>
        <w:t>–4</w:t>
      </w:r>
      <w:r>
        <w:rPr>
          <w:rFonts w:ascii="Times New Roman" w:hAnsi="Times New Roman"/>
          <w:snapToGrid w:val="0"/>
          <w:sz w:val="28"/>
        </w:rPr>
        <w:t>6</w:t>
      </w:r>
      <w:r w:rsidRPr="00FD2910">
        <w:rPr>
          <w:rFonts w:ascii="Times New Roman" w:hAnsi="Times New Roman"/>
          <w:snapToGrid w:val="0"/>
          <w:sz w:val="28"/>
        </w:rPr>
        <w:t>.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gramStart"/>
      <w:r w:rsidRPr="00D47686">
        <w:rPr>
          <w:rFonts w:ascii="Times New Roman" w:hAnsi="Times New Roman"/>
          <w:snapToGrid w:val="0"/>
          <w:sz w:val="28"/>
        </w:rPr>
        <w:t>Захарова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Е.Ю.</w:t>
      </w:r>
      <w:r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Попов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А.А.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Исследовательский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компонент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изучения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объекта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наследия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исторического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артефакта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Проблемы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образования: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V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всеросс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заоч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науч.-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практ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конф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25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2015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Мин.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науки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Челяб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обл.;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Челяб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ин-т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перепод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пов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кв</w:t>
      </w:r>
      <w:r w:rsidRPr="00D47686">
        <w:rPr>
          <w:rFonts w:ascii="Times New Roman" w:hAnsi="Times New Roman"/>
          <w:snapToGrid w:val="0"/>
          <w:sz w:val="28"/>
        </w:rPr>
        <w:t>а</w:t>
      </w:r>
      <w:r w:rsidRPr="00D47686">
        <w:rPr>
          <w:rFonts w:ascii="Times New Roman" w:hAnsi="Times New Roman"/>
          <w:snapToGrid w:val="0"/>
          <w:sz w:val="28"/>
        </w:rPr>
        <w:t>лификации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работников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образования;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В.М.Кузнецова</w:t>
      </w:r>
      <w:proofErr w:type="spellEnd"/>
      <w:r w:rsidRPr="00D47686"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С.Н.Трошкова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proofErr w:type="gram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Вып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«Край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РА»,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2015.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310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57–63.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История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народов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Южного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Урала: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методическое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пособие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Е.И.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Артюшкина</w:t>
      </w:r>
      <w:proofErr w:type="spellEnd"/>
      <w:r w:rsidRPr="00D47686"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В.М.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Кузнецов,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А.П.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Моисеев,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М.С.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Салмина</w:t>
      </w:r>
      <w:proofErr w:type="spellEnd"/>
      <w:r w:rsidRPr="00D47686">
        <w:rPr>
          <w:rFonts w:ascii="Times New Roman" w:hAnsi="Times New Roman"/>
          <w:snapToGrid w:val="0"/>
          <w:sz w:val="28"/>
        </w:rPr>
        <w:t>;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В.М.Кузнецова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АБРИС,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2010.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112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п.</w:t>
      </w:r>
      <w:proofErr w:type="gramStart"/>
      <w:r w:rsidRPr="00D47686">
        <w:rPr>
          <w:rFonts w:ascii="Times New Roman" w:hAnsi="Times New Roman"/>
          <w:snapToGrid w:val="0"/>
          <w:sz w:val="28"/>
        </w:rPr>
        <w:t>л</w:t>
      </w:r>
      <w:proofErr w:type="spellEnd"/>
      <w:proofErr w:type="gram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r w:rsidRPr="00D47686">
        <w:rPr>
          <w:rFonts w:ascii="Times New Roman" w:hAnsi="Times New Roman"/>
          <w:snapToGrid w:val="0"/>
          <w:sz w:val="28"/>
        </w:rPr>
        <w:t>Кедина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С.А.,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D47686">
        <w:rPr>
          <w:rFonts w:ascii="Times New Roman" w:hAnsi="Times New Roman"/>
          <w:snapToGrid w:val="0"/>
          <w:sz w:val="28"/>
        </w:rPr>
        <w:t>Петрушин</w:t>
      </w:r>
      <w:proofErr w:type="gram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С.Н.,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Салмина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М.С.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Программа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воспитания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общества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учащихся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Тенденции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дополнительного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профессионал</w:t>
      </w:r>
      <w:r w:rsidRPr="00D47686">
        <w:rPr>
          <w:rFonts w:ascii="Times New Roman" w:hAnsi="Times New Roman"/>
          <w:snapToGrid w:val="0"/>
          <w:sz w:val="28"/>
        </w:rPr>
        <w:t>ь</w:t>
      </w:r>
      <w:r w:rsidRPr="00D47686">
        <w:rPr>
          <w:rFonts w:ascii="Times New Roman" w:hAnsi="Times New Roman"/>
          <w:snapToGrid w:val="0"/>
          <w:sz w:val="28"/>
        </w:rPr>
        <w:t>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образования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контексте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современной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образовательной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политики: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</w:t>
      </w:r>
      <w:r w:rsidRPr="00D47686">
        <w:rPr>
          <w:rFonts w:ascii="Times New Roman" w:hAnsi="Times New Roman"/>
          <w:snapToGrid w:val="0"/>
          <w:sz w:val="28"/>
        </w:rPr>
        <w:t>а</w:t>
      </w:r>
      <w:r w:rsidRPr="00D47686">
        <w:rPr>
          <w:rFonts w:ascii="Times New Roman" w:hAnsi="Times New Roman"/>
          <w:snapToGrid w:val="0"/>
          <w:sz w:val="28"/>
        </w:rPr>
        <w:t>териалы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Всероссийской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научно-практической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конференции: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I.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Москва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ИИУМЦ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«Образование»,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2010.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124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129.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r w:rsidRPr="00D47686">
        <w:rPr>
          <w:rFonts w:ascii="Times New Roman" w:hAnsi="Times New Roman"/>
          <w:snapToGrid w:val="0"/>
          <w:sz w:val="28"/>
        </w:rPr>
        <w:t>Кедина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С.А.,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Салмина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М.С.,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Шестопалова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С.В.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«Депутатский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день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школе»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Парламентский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урок: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через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прошлое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будущему!: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метод</w:t>
      </w:r>
      <w:proofErr w:type="gramStart"/>
      <w:r w:rsidRPr="00D47686">
        <w:rPr>
          <w:rFonts w:ascii="Times New Roman" w:hAnsi="Times New Roman"/>
          <w:snapToGrid w:val="0"/>
          <w:sz w:val="28"/>
        </w:rPr>
        <w:t>.</w:t>
      </w:r>
      <w:proofErr w:type="gramEnd"/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D47686">
        <w:rPr>
          <w:rFonts w:ascii="Times New Roman" w:hAnsi="Times New Roman"/>
          <w:snapToGrid w:val="0"/>
          <w:sz w:val="28"/>
        </w:rPr>
        <w:t>п</w:t>
      </w:r>
      <w:proofErr w:type="gramEnd"/>
      <w:r w:rsidRPr="00D47686">
        <w:rPr>
          <w:rFonts w:ascii="Times New Roman" w:hAnsi="Times New Roman"/>
          <w:snapToGrid w:val="0"/>
          <w:sz w:val="28"/>
        </w:rPr>
        <w:t>особие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сост.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С.Н.Трошков</w:t>
      </w:r>
      <w:proofErr w:type="spellEnd"/>
      <w:r w:rsidRPr="00D47686"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В.М.Кузнецов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Законодательное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Собрание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области,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2010.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22.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r w:rsidRPr="00D47686">
        <w:rPr>
          <w:rFonts w:ascii="Times New Roman" w:hAnsi="Times New Roman"/>
          <w:snapToGrid w:val="0"/>
          <w:sz w:val="28"/>
        </w:rPr>
        <w:t>Коклина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К.П.</w:t>
      </w:r>
      <w:r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ЩетининаЕ.В</w:t>
      </w:r>
      <w:proofErr w:type="spellEnd"/>
      <w:r w:rsidRPr="00D47686">
        <w:rPr>
          <w:rFonts w:ascii="Times New Roman" w:hAnsi="Times New Roman"/>
          <w:snapToGrid w:val="0"/>
          <w:sz w:val="28"/>
        </w:rPr>
        <w:t>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Якуба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Е.П.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Социально-образовательный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проект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поведу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тебя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К.П.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Коклина</w:t>
      </w:r>
      <w:proofErr w:type="spellEnd"/>
      <w:r w:rsidRPr="00D47686"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Победа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Великой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Отечественной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войне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1941–1945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гг.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исторический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феномен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существенный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вклад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народов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Южного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Урала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её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достижение: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Межрегиональной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многоуровневой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научно-практической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конференции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</w:t>
      </w:r>
      <w:proofErr w:type="gramStart"/>
      <w:r w:rsidRPr="00D47686">
        <w:rPr>
          <w:rFonts w:ascii="Times New Roman" w:hAnsi="Times New Roman"/>
          <w:snapToGrid w:val="0"/>
          <w:sz w:val="28"/>
        </w:rPr>
        <w:t>со</w:t>
      </w:r>
      <w:proofErr w:type="gram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всероссийским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участием),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посвященной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70-летию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победы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Великой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Отеч</w:t>
      </w:r>
      <w:r w:rsidRPr="00D47686">
        <w:rPr>
          <w:rFonts w:ascii="Times New Roman" w:hAnsi="Times New Roman"/>
          <w:snapToGrid w:val="0"/>
          <w:sz w:val="28"/>
        </w:rPr>
        <w:t>е</w:t>
      </w:r>
      <w:r w:rsidRPr="00D47686">
        <w:rPr>
          <w:rFonts w:ascii="Times New Roman" w:hAnsi="Times New Roman"/>
          <w:snapToGrid w:val="0"/>
          <w:sz w:val="28"/>
        </w:rPr>
        <w:t>ственной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войне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1941–1945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гг.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(Уфа,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28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ноября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2014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г.)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общ</w:t>
      </w:r>
      <w:proofErr w:type="gramStart"/>
      <w:r w:rsidRPr="00D47686">
        <w:rPr>
          <w:rFonts w:ascii="Times New Roman" w:hAnsi="Times New Roman"/>
          <w:snapToGrid w:val="0"/>
          <w:sz w:val="28"/>
        </w:rPr>
        <w:t>.</w:t>
      </w:r>
      <w:proofErr w:type="gramEnd"/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D47686">
        <w:rPr>
          <w:rFonts w:ascii="Times New Roman" w:hAnsi="Times New Roman"/>
          <w:snapToGrid w:val="0"/>
          <w:sz w:val="28"/>
        </w:rPr>
        <w:t>р</w:t>
      </w:r>
      <w:proofErr w:type="gramEnd"/>
      <w:r w:rsidRPr="00D47686">
        <w:rPr>
          <w:rFonts w:ascii="Times New Roman" w:hAnsi="Times New Roman"/>
          <w:snapToGrid w:val="0"/>
          <w:sz w:val="28"/>
        </w:rPr>
        <w:t>ед.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д-ра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наук,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профессора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М.А.Бикмеева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Уфа,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ИРО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РБ,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2014.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416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282–283.</w:t>
      </w:r>
    </w:p>
    <w:p w:rsidR="00D71473" w:rsidRPr="00DB07E6" w:rsidRDefault="007F7315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hyperlink r:id="rId17" w:history="1">
        <w:r w:rsidR="00D71473" w:rsidRPr="00DB07E6">
          <w:rPr>
            <w:rFonts w:ascii="Times New Roman" w:hAnsi="Times New Roman"/>
            <w:snapToGrid w:val="0"/>
            <w:sz w:val="28"/>
          </w:rPr>
          <w:t>Краеведение.</w:t>
        </w:r>
        <w:r w:rsidR="00591496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DB07E6">
          <w:rPr>
            <w:rFonts w:ascii="Times New Roman" w:hAnsi="Times New Roman"/>
            <w:snapToGrid w:val="0"/>
            <w:sz w:val="28"/>
          </w:rPr>
          <w:t>Челябинская</w:t>
        </w:r>
        <w:r w:rsidR="00591496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DB07E6">
          <w:rPr>
            <w:rFonts w:ascii="Times New Roman" w:hAnsi="Times New Roman"/>
            <w:snapToGrid w:val="0"/>
            <w:sz w:val="28"/>
          </w:rPr>
          <w:t>область.</w:t>
        </w:r>
        <w:r w:rsidR="00591496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DB07E6">
          <w:rPr>
            <w:rFonts w:ascii="Times New Roman" w:hAnsi="Times New Roman"/>
            <w:snapToGrid w:val="0"/>
            <w:sz w:val="28"/>
          </w:rPr>
          <w:t>7</w:t>
        </w:r>
        <w:r w:rsidR="00591496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DB07E6">
          <w:rPr>
            <w:rFonts w:ascii="Times New Roman" w:hAnsi="Times New Roman"/>
            <w:snapToGrid w:val="0"/>
            <w:sz w:val="28"/>
          </w:rPr>
          <w:t>класс</w:t>
        </w:r>
      </w:hyperlink>
      <w:r w:rsidR="00D71473" w:rsidRPr="00DB07E6">
        <w:rPr>
          <w:rFonts w:ascii="Times New Roman" w:hAnsi="Times New Roman"/>
          <w:snapToGrid w:val="0"/>
          <w:sz w:val="28"/>
        </w:rPr>
        <w:t>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учебник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для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основной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школы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DB07E6">
        <w:rPr>
          <w:rFonts w:ascii="Times New Roman" w:hAnsi="Times New Roman"/>
          <w:snapToGrid w:val="0"/>
          <w:sz w:val="28"/>
        </w:rPr>
        <w:t>Н.Б.Виноградов</w:t>
      </w:r>
      <w:proofErr w:type="spellEnd"/>
      <w:r w:rsidR="00D71473" w:rsidRPr="00DB07E6"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DB07E6">
        <w:rPr>
          <w:rFonts w:ascii="Times New Roman" w:hAnsi="Times New Roman"/>
          <w:snapToGrid w:val="0"/>
          <w:sz w:val="28"/>
        </w:rPr>
        <w:t>В.В.Гейль</w:t>
      </w:r>
      <w:proofErr w:type="spellEnd"/>
      <w:r w:rsidR="00D71473" w:rsidRPr="00DB07E6"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DB07E6">
        <w:rPr>
          <w:rFonts w:ascii="Times New Roman" w:hAnsi="Times New Roman"/>
          <w:snapToGrid w:val="0"/>
          <w:sz w:val="28"/>
        </w:rPr>
        <w:t>М.С.Гитис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др.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Челябинск,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2009.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Сер.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«</w:t>
      </w:r>
      <w:r w:rsidR="00D71473" w:rsidRPr="00DB07E6">
        <w:rPr>
          <w:rFonts w:ascii="Times New Roman" w:hAnsi="Times New Roman"/>
          <w:snapToGrid w:val="0"/>
          <w:sz w:val="28"/>
        </w:rPr>
        <w:t>Познай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свой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DB07E6">
        <w:rPr>
          <w:rFonts w:ascii="Times New Roman" w:hAnsi="Times New Roman"/>
          <w:snapToGrid w:val="0"/>
          <w:sz w:val="28"/>
        </w:rPr>
        <w:t>край</w:t>
      </w:r>
      <w:r w:rsidR="00D71473">
        <w:rPr>
          <w:rFonts w:ascii="Times New Roman" w:hAnsi="Times New Roman"/>
          <w:snapToGrid w:val="0"/>
          <w:sz w:val="28"/>
        </w:rPr>
        <w:t>»</w:t>
      </w:r>
      <w:r w:rsidR="00D71473" w:rsidRPr="00DB07E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144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B1490D" w:rsidRDefault="007F7315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hyperlink r:id="rId18" w:history="1">
        <w:r w:rsidR="00D71473" w:rsidRPr="00B1490D">
          <w:rPr>
            <w:rFonts w:ascii="Times New Roman" w:hAnsi="Times New Roman"/>
            <w:snapToGrid w:val="0"/>
            <w:sz w:val="28"/>
          </w:rPr>
          <w:t>Краеведение.</w:t>
        </w:r>
        <w:r w:rsidR="00591496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Челябинская</w:t>
        </w:r>
        <w:r w:rsidR="00591496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область.</w:t>
        </w:r>
        <w:r w:rsidR="00591496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8</w:t>
        </w:r>
        <w:r w:rsidR="00591496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класс</w:t>
        </w:r>
      </w:hyperlink>
      <w:r w:rsidR="00D71473" w:rsidRPr="00B1490D">
        <w:rPr>
          <w:rFonts w:ascii="Times New Roman" w:hAnsi="Times New Roman"/>
          <w:snapToGrid w:val="0"/>
          <w:sz w:val="28"/>
        </w:rPr>
        <w:t>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учебник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для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основной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школы.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1490D">
        <w:rPr>
          <w:rFonts w:ascii="Times New Roman" w:hAnsi="Times New Roman"/>
          <w:snapToGrid w:val="0"/>
          <w:sz w:val="28"/>
        </w:rPr>
        <w:t>У.А.Алимова</w:t>
      </w:r>
      <w:proofErr w:type="spellEnd"/>
      <w:r w:rsidR="00D71473" w:rsidRPr="00B1490D"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1490D">
        <w:rPr>
          <w:rFonts w:ascii="Times New Roman" w:hAnsi="Times New Roman"/>
          <w:snapToGrid w:val="0"/>
          <w:sz w:val="28"/>
        </w:rPr>
        <w:t>Д.А.Алпатиков</w:t>
      </w:r>
      <w:proofErr w:type="spellEnd"/>
      <w:r w:rsidR="00D71473" w:rsidRPr="00B1490D"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Е.И.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1490D">
        <w:rPr>
          <w:rFonts w:ascii="Times New Roman" w:hAnsi="Times New Roman"/>
          <w:snapToGrid w:val="0"/>
          <w:sz w:val="28"/>
        </w:rPr>
        <w:t>Артюшкина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др.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Челябинск,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2010.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Сер.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«</w:t>
      </w:r>
      <w:r w:rsidR="00D71473" w:rsidRPr="00B1490D">
        <w:rPr>
          <w:rFonts w:ascii="Times New Roman" w:hAnsi="Times New Roman"/>
          <w:snapToGrid w:val="0"/>
          <w:sz w:val="28"/>
        </w:rPr>
        <w:t>Познай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свой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край</w:t>
      </w:r>
      <w:r w:rsidR="00D71473">
        <w:rPr>
          <w:rFonts w:ascii="Times New Roman" w:hAnsi="Times New Roman"/>
          <w:snapToGrid w:val="0"/>
          <w:sz w:val="28"/>
        </w:rPr>
        <w:t>».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144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B1490D" w:rsidRDefault="007F7315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hyperlink r:id="rId19" w:history="1">
        <w:r w:rsidR="00D71473" w:rsidRPr="00B1490D">
          <w:rPr>
            <w:rFonts w:ascii="Times New Roman" w:hAnsi="Times New Roman"/>
            <w:snapToGrid w:val="0"/>
            <w:sz w:val="28"/>
          </w:rPr>
          <w:t>Краеведение.</w:t>
        </w:r>
        <w:r w:rsidR="00591496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Челябинская</w:t>
        </w:r>
        <w:r w:rsidR="00591496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область.</w:t>
        </w:r>
        <w:r w:rsidR="00591496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9</w:t>
        </w:r>
        <w:r w:rsidR="00591496">
          <w:rPr>
            <w:rFonts w:ascii="Times New Roman" w:hAnsi="Times New Roman"/>
            <w:snapToGrid w:val="0"/>
            <w:sz w:val="28"/>
          </w:rPr>
          <w:t xml:space="preserve"> </w:t>
        </w:r>
        <w:r w:rsidR="00D71473" w:rsidRPr="00B1490D">
          <w:rPr>
            <w:rFonts w:ascii="Times New Roman" w:hAnsi="Times New Roman"/>
            <w:snapToGrid w:val="0"/>
            <w:sz w:val="28"/>
          </w:rPr>
          <w:t>класс</w:t>
        </w:r>
      </w:hyperlink>
      <w:r w:rsidR="00D71473" w:rsidRPr="00B1490D">
        <w:rPr>
          <w:rFonts w:ascii="Times New Roman" w:hAnsi="Times New Roman"/>
          <w:snapToGrid w:val="0"/>
          <w:sz w:val="28"/>
        </w:rPr>
        <w:t>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учебник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для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общеобр</w:t>
      </w:r>
      <w:r w:rsidR="00D71473" w:rsidRPr="00B1490D">
        <w:rPr>
          <w:rFonts w:ascii="Times New Roman" w:hAnsi="Times New Roman"/>
          <w:snapToGrid w:val="0"/>
          <w:sz w:val="28"/>
        </w:rPr>
        <w:t>а</w:t>
      </w:r>
      <w:r w:rsidR="00D71473" w:rsidRPr="00B1490D">
        <w:rPr>
          <w:rFonts w:ascii="Times New Roman" w:hAnsi="Times New Roman"/>
          <w:snapToGrid w:val="0"/>
          <w:sz w:val="28"/>
        </w:rPr>
        <w:t>зовательной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школы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1490D">
        <w:rPr>
          <w:rFonts w:ascii="Times New Roman" w:hAnsi="Times New Roman"/>
          <w:snapToGrid w:val="0"/>
          <w:sz w:val="28"/>
        </w:rPr>
        <w:t>Д.А.Алпатиков</w:t>
      </w:r>
      <w:proofErr w:type="spellEnd"/>
      <w:r w:rsidR="00D71473" w:rsidRPr="00B1490D"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1490D">
        <w:rPr>
          <w:rFonts w:ascii="Times New Roman" w:hAnsi="Times New Roman"/>
          <w:snapToGrid w:val="0"/>
          <w:sz w:val="28"/>
        </w:rPr>
        <w:t>В.М.Кузнецов</w:t>
      </w:r>
      <w:proofErr w:type="spellEnd"/>
      <w:r w:rsidR="00D71473" w:rsidRPr="00B1490D"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="00D71473" w:rsidRPr="00B1490D">
        <w:rPr>
          <w:rFonts w:ascii="Times New Roman" w:hAnsi="Times New Roman"/>
          <w:snapToGrid w:val="0"/>
          <w:sz w:val="28"/>
        </w:rPr>
        <w:t>А.С.Маркова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др.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Ч</w:t>
      </w:r>
      <w:r w:rsidR="00D71473" w:rsidRPr="00B1490D">
        <w:rPr>
          <w:rFonts w:ascii="Times New Roman" w:hAnsi="Times New Roman"/>
          <w:snapToGrid w:val="0"/>
          <w:sz w:val="28"/>
        </w:rPr>
        <w:t>е</w:t>
      </w:r>
      <w:r w:rsidR="00D71473" w:rsidRPr="00B1490D">
        <w:rPr>
          <w:rFonts w:ascii="Times New Roman" w:hAnsi="Times New Roman"/>
          <w:snapToGrid w:val="0"/>
          <w:sz w:val="28"/>
        </w:rPr>
        <w:t>лябинск,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2012.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«Сер.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Познай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свой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 w:rsidRPr="00B1490D">
        <w:rPr>
          <w:rFonts w:ascii="Times New Roman" w:hAnsi="Times New Roman"/>
          <w:snapToGrid w:val="0"/>
          <w:sz w:val="28"/>
        </w:rPr>
        <w:t>край</w:t>
      </w:r>
      <w:r w:rsidR="00D71473">
        <w:rPr>
          <w:rFonts w:ascii="Times New Roman" w:hAnsi="Times New Roman"/>
          <w:snapToGrid w:val="0"/>
          <w:sz w:val="28"/>
        </w:rPr>
        <w:t>»</w:t>
      </w:r>
      <w:r w:rsidR="00D71473" w:rsidRPr="00B1490D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144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="00D71473">
        <w:rPr>
          <w:rFonts w:ascii="Times New Roman" w:hAnsi="Times New Roman"/>
          <w:snapToGrid w:val="0"/>
          <w:sz w:val="28"/>
        </w:rPr>
        <w:t>с.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Кузнецов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В.М.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«День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города»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памятные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даты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России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воспитательной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работе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учителей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Гороховские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чтения: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второй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региональной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конференции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сост.,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Н.А.Антипин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213–217.</w:t>
      </w:r>
    </w:p>
    <w:p w:rsidR="00D71473" w:rsidRPr="00A35D69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A35D69">
        <w:rPr>
          <w:rFonts w:ascii="Times New Roman" w:hAnsi="Times New Roman"/>
          <w:snapToGrid w:val="0"/>
          <w:sz w:val="28"/>
        </w:rPr>
        <w:t>Кузнецов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В.М.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Модели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историко-краеведческого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образования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шк</w:t>
      </w:r>
      <w:r w:rsidRPr="00A35D69">
        <w:rPr>
          <w:rFonts w:ascii="Times New Roman" w:hAnsi="Times New Roman"/>
          <w:snapToGrid w:val="0"/>
          <w:sz w:val="28"/>
        </w:rPr>
        <w:t>о</w:t>
      </w:r>
      <w:r w:rsidRPr="00A35D69">
        <w:rPr>
          <w:rFonts w:ascii="Times New Roman" w:hAnsi="Times New Roman"/>
          <w:snapToGrid w:val="0"/>
          <w:sz w:val="28"/>
        </w:rPr>
        <w:t>ле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(на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материале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Челябинской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области)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Преподавание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истории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школе.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2016.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№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7.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A35D69">
        <w:rPr>
          <w:rFonts w:ascii="Times New Roman" w:hAnsi="Times New Roman"/>
          <w:snapToGrid w:val="0"/>
          <w:sz w:val="28"/>
        </w:rPr>
        <w:t>16–20.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Кузнецов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В.М.</w:t>
      </w:r>
      <w:r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Кузнецова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Е.В.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Методические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приемы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изучения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уроках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жизни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деятельности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первого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губернатора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</w:t>
      </w:r>
      <w:r w:rsidRPr="00D47686">
        <w:rPr>
          <w:rFonts w:ascii="Times New Roman" w:hAnsi="Times New Roman"/>
          <w:snapToGrid w:val="0"/>
          <w:sz w:val="28"/>
        </w:rPr>
        <w:t>б</w:t>
      </w:r>
      <w:r w:rsidRPr="00D47686">
        <w:rPr>
          <w:rFonts w:ascii="Times New Roman" w:hAnsi="Times New Roman"/>
          <w:snapToGrid w:val="0"/>
          <w:sz w:val="28"/>
        </w:rPr>
        <w:t>ласти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П.И.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Сумина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Спецвыпуск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«Музейного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вестника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ЧГПУ».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Вестник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</w:t>
      </w:r>
      <w:r w:rsidRPr="00D47686">
        <w:rPr>
          <w:rFonts w:ascii="Times New Roman" w:hAnsi="Times New Roman"/>
          <w:snapToGrid w:val="0"/>
          <w:sz w:val="28"/>
        </w:rPr>
        <w:t>е</w:t>
      </w:r>
      <w:r w:rsidRPr="00D47686">
        <w:rPr>
          <w:rFonts w:ascii="Times New Roman" w:hAnsi="Times New Roman"/>
          <w:snapToGrid w:val="0"/>
          <w:sz w:val="28"/>
        </w:rPr>
        <w:t>лябинского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общества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краеведов.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Вып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17.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Школа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профессионал</w:t>
      </w:r>
      <w:r w:rsidRPr="00D47686">
        <w:rPr>
          <w:rFonts w:ascii="Times New Roman" w:hAnsi="Times New Roman"/>
          <w:snapToGrid w:val="0"/>
          <w:sz w:val="28"/>
        </w:rPr>
        <w:t>ь</w:t>
      </w:r>
      <w:r w:rsidRPr="00D47686">
        <w:rPr>
          <w:rFonts w:ascii="Times New Roman" w:hAnsi="Times New Roman"/>
          <w:snapToGrid w:val="0"/>
          <w:sz w:val="28"/>
        </w:rPr>
        <w:t>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мастерства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учителей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[Текст]: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</w:t>
      </w:r>
      <w:proofErr w:type="gramStart"/>
      <w:r w:rsidRPr="00D47686">
        <w:rPr>
          <w:rFonts w:ascii="Times New Roman" w:hAnsi="Times New Roman"/>
          <w:snapToGrid w:val="0"/>
          <w:sz w:val="28"/>
        </w:rPr>
        <w:t>.-</w:t>
      </w:r>
      <w:proofErr w:type="gramEnd"/>
      <w:r w:rsidRPr="00D47686">
        <w:rPr>
          <w:rFonts w:ascii="Times New Roman" w:hAnsi="Times New Roman"/>
          <w:snapToGrid w:val="0"/>
          <w:sz w:val="28"/>
        </w:rPr>
        <w:t>краев.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пед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чтений,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посв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75-летию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исторического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факультета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ЧГПУ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сост.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И.А.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Новиков,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Д.А.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Алпатиков</w:t>
      </w:r>
      <w:proofErr w:type="spellEnd"/>
      <w:r w:rsidRPr="00D47686">
        <w:rPr>
          <w:rFonts w:ascii="Times New Roman" w:hAnsi="Times New Roman"/>
          <w:snapToGrid w:val="0"/>
          <w:sz w:val="28"/>
        </w:rPr>
        <w:t>;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В.М.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Кузнецов,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С.Н.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Тро</w:t>
      </w:r>
      <w:r w:rsidRPr="00D47686">
        <w:rPr>
          <w:rFonts w:ascii="Times New Roman" w:hAnsi="Times New Roman"/>
          <w:snapToGrid w:val="0"/>
          <w:sz w:val="28"/>
        </w:rPr>
        <w:t>ш</w:t>
      </w:r>
      <w:r w:rsidRPr="00D47686">
        <w:rPr>
          <w:rFonts w:ascii="Times New Roman" w:hAnsi="Times New Roman"/>
          <w:snapToGrid w:val="0"/>
          <w:sz w:val="28"/>
        </w:rPr>
        <w:t>ков.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«АБРИС»,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140–153.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</w:p>
    <w:p w:rsidR="00D71473" w:rsidRPr="00D47686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gramStart"/>
      <w:r w:rsidRPr="00D47686">
        <w:rPr>
          <w:rFonts w:ascii="Times New Roman" w:hAnsi="Times New Roman"/>
          <w:snapToGrid w:val="0"/>
          <w:sz w:val="28"/>
        </w:rPr>
        <w:t>Кузнецов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В.М.</w:t>
      </w:r>
      <w:r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Кузнецова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Е.В.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Система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социального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партнерства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реализации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концепции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краеведческого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образования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области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Краеведение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как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феномен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провинциальной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культуры: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материалы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Всеросси</w:t>
      </w:r>
      <w:r w:rsidRPr="00D47686">
        <w:rPr>
          <w:rFonts w:ascii="Times New Roman" w:hAnsi="Times New Roman"/>
          <w:snapToGrid w:val="0"/>
          <w:sz w:val="28"/>
        </w:rPr>
        <w:t>й</w:t>
      </w:r>
      <w:r w:rsidRPr="00D47686">
        <w:rPr>
          <w:rFonts w:ascii="Times New Roman" w:hAnsi="Times New Roman"/>
          <w:snapToGrid w:val="0"/>
          <w:sz w:val="28"/>
        </w:rPr>
        <w:t>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научно-практической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конференции,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посвященной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125-летию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дня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рождения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А.Ф.Палашенкова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(1886–1971)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(Омск,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27–29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октября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г.)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Вибе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П.П.,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Кильдюшевой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А.А.,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Бежан</w:t>
      </w:r>
      <w:proofErr w:type="spell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Е.М.,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Безродной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О.А.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Омск:</w:t>
      </w:r>
      <w:proofErr w:type="gramEnd"/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ОГИК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551–558.</w:t>
      </w:r>
    </w:p>
    <w:p w:rsidR="00D71473" w:rsidRPr="00BF5B58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BF5B58">
        <w:rPr>
          <w:rFonts w:ascii="Times New Roman" w:hAnsi="Times New Roman"/>
          <w:snapToGrid w:val="0"/>
          <w:sz w:val="28"/>
        </w:rPr>
        <w:t>Методические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рекомендации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по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учету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хранению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фондов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школьных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музеев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авт.-сост.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К.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А.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F5B58">
        <w:rPr>
          <w:rFonts w:ascii="Times New Roman" w:hAnsi="Times New Roman"/>
          <w:snapToGrid w:val="0"/>
          <w:sz w:val="28"/>
        </w:rPr>
        <w:t>Гаева</w:t>
      </w:r>
      <w:proofErr w:type="spellEnd"/>
      <w:r w:rsidRPr="00BF5B58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Челябинск: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Гос.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ист.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музей</w:t>
      </w:r>
      <w:proofErr w:type="gramStart"/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F5B58">
        <w:rPr>
          <w:rFonts w:ascii="Times New Roman" w:hAnsi="Times New Roman"/>
          <w:snapToGrid w:val="0"/>
          <w:sz w:val="28"/>
        </w:rPr>
        <w:t>Ю</w:t>
      </w:r>
      <w:proofErr w:type="gramEnd"/>
      <w:r w:rsidRPr="00BF5B58">
        <w:rPr>
          <w:rFonts w:ascii="Times New Roman" w:hAnsi="Times New Roman"/>
          <w:snapToGrid w:val="0"/>
          <w:sz w:val="28"/>
        </w:rPr>
        <w:t>ж</w:t>
      </w:r>
      <w:proofErr w:type="spellEnd"/>
      <w:r w:rsidRPr="00BF5B58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Урала,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2017.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89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с.</w:t>
      </w:r>
    </w:p>
    <w:p w:rsidR="00D71473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r w:rsidRPr="00D47686">
        <w:rPr>
          <w:rFonts w:ascii="Times New Roman" w:hAnsi="Times New Roman"/>
          <w:snapToGrid w:val="0"/>
          <w:sz w:val="28"/>
        </w:rPr>
        <w:t>Методическое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пособие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использованию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проекта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«Виртуальный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музей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культуры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и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быта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народов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Южного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Урала»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О.П.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Столярова</w:t>
      </w:r>
      <w:proofErr w:type="spellEnd"/>
      <w:r w:rsidRPr="00D47686"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С.Н.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Пе</w:t>
      </w:r>
      <w:r w:rsidRPr="00D47686">
        <w:rPr>
          <w:rFonts w:ascii="Times New Roman" w:hAnsi="Times New Roman"/>
          <w:snapToGrid w:val="0"/>
          <w:sz w:val="28"/>
        </w:rPr>
        <w:t>т</w:t>
      </w:r>
      <w:r w:rsidRPr="00D47686">
        <w:rPr>
          <w:rFonts w:ascii="Times New Roman" w:hAnsi="Times New Roman"/>
          <w:snapToGrid w:val="0"/>
          <w:sz w:val="28"/>
        </w:rPr>
        <w:t>рушин,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Г.И.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Кубрина</w:t>
      </w:r>
      <w:proofErr w:type="spellEnd"/>
      <w:r w:rsidRPr="00D47686">
        <w:rPr>
          <w:rFonts w:ascii="Times New Roman" w:hAnsi="Times New Roman"/>
          <w:snapToGrid w:val="0"/>
          <w:sz w:val="28"/>
        </w:rPr>
        <w:t>;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под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общ</w:t>
      </w:r>
      <w:proofErr w:type="gramStart"/>
      <w:r w:rsidRPr="00D47686">
        <w:rPr>
          <w:rFonts w:ascii="Times New Roman" w:hAnsi="Times New Roman"/>
          <w:snapToGrid w:val="0"/>
          <w:sz w:val="28"/>
        </w:rPr>
        <w:t>.</w:t>
      </w:r>
      <w:proofErr w:type="gramEnd"/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D47686">
        <w:rPr>
          <w:rFonts w:ascii="Times New Roman" w:hAnsi="Times New Roman"/>
          <w:snapToGrid w:val="0"/>
          <w:sz w:val="28"/>
        </w:rPr>
        <w:t>р</w:t>
      </w:r>
      <w:proofErr w:type="gramEnd"/>
      <w:r w:rsidRPr="00D47686">
        <w:rPr>
          <w:rFonts w:ascii="Times New Roman" w:hAnsi="Times New Roman"/>
          <w:snapToGrid w:val="0"/>
          <w:sz w:val="28"/>
        </w:rPr>
        <w:t>ед.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Ю.Г.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Сепетерова</w:t>
      </w:r>
      <w:proofErr w:type="spellEnd"/>
      <w:r w:rsidRPr="00D47686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Челябинск: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МОУ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СОШ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№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59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D47686">
        <w:rPr>
          <w:rFonts w:ascii="Times New Roman" w:hAnsi="Times New Roman"/>
          <w:snapToGrid w:val="0"/>
          <w:sz w:val="28"/>
        </w:rPr>
        <w:t>г</w:t>
      </w:r>
      <w:proofErr w:type="gramStart"/>
      <w:r w:rsidRPr="00D47686">
        <w:rPr>
          <w:rFonts w:ascii="Times New Roman" w:hAnsi="Times New Roman"/>
          <w:snapToGrid w:val="0"/>
          <w:sz w:val="28"/>
        </w:rPr>
        <w:t>.Ч</w:t>
      </w:r>
      <w:proofErr w:type="gramEnd"/>
      <w:r w:rsidRPr="00D47686">
        <w:rPr>
          <w:rFonts w:ascii="Times New Roman" w:hAnsi="Times New Roman"/>
          <w:snapToGrid w:val="0"/>
          <w:sz w:val="28"/>
        </w:rPr>
        <w:t>елябинска</w:t>
      </w:r>
      <w:proofErr w:type="spellEnd"/>
      <w:r w:rsidRPr="00D47686">
        <w:rPr>
          <w:rFonts w:ascii="Times New Roman" w:hAnsi="Times New Roman"/>
          <w:snapToGrid w:val="0"/>
          <w:sz w:val="28"/>
        </w:rPr>
        <w:t>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РЕКПОЛ,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2011.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140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D47686">
        <w:rPr>
          <w:rFonts w:ascii="Times New Roman" w:hAnsi="Times New Roman"/>
          <w:snapToGrid w:val="0"/>
          <w:sz w:val="28"/>
        </w:rPr>
        <w:t>с.</w:t>
      </w:r>
    </w:p>
    <w:p w:rsidR="00D71473" w:rsidRDefault="00D71473" w:rsidP="00C51CDD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</w:rPr>
      </w:pPr>
      <w:proofErr w:type="spellStart"/>
      <w:r w:rsidRPr="00BF5B58">
        <w:rPr>
          <w:rFonts w:ascii="Times New Roman" w:hAnsi="Times New Roman" w:hint="eastAsia"/>
          <w:snapToGrid w:val="0"/>
          <w:sz w:val="28"/>
        </w:rPr>
        <w:t>Музейнаяколлекция</w:t>
      </w:r>
      <w:proofErr w:type="spellEnd"/>
      <w:r w:rsidRPr="00BF5B58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F5B58">
        <w:rPr>
          <w:rFonts w:ascii="Times New Roman" w:hAnsi="Times New Roman" w:hint="eastAsia"/>
          <w:snapToGrid w:val="0"/>
          <w:sz w:val="28"/>
        </w:rPr>
        <w:t>Изучениеинаучноеописаниемузейныхпредм</w:t>
      </w:r>
      <w:r w:rsidRPr="00BF5B58">
        <w:rPr>
          <w:rFonts w:ascii="Times New Roman" w:hAnsi="Times New Roman" w:hint="eastAsia"/>
          <w:snapToGrid w:val="0"/>
          <w:sz w:val="28"/>
        </w:rPr>
        <w:t>е</w:t>
      </w:r>
      <w:r w:rsidRPr="00BF5B58">
        <w:rPr>
          <w:rFonts w:ascii="Times New Roman" w:hAnsi="Times New Roman" w:hint="eastAsia"/>
          <w:snapToGrid w:val="0"/>
          <w:sz w:val="28"/>
        </w:rPr>
        <w:t>товиколлекций</w:t>
      </w:r>
      <w:proofErr w:type="spellEnd"/>
      <w:r w:rsidRPr="00BF5B58">
        <w:rPr>
          <w:rFonts w:ascii="Times New Roman" w:hAnsi="Times New Roman"/>
          <w:snapToGrid w:val="0"/>
          <w:sz w:val="28"/>
        </w:rPr>
        <w:t>: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метод</w:t>
      </w:r>
      <w:proofErr w:type="gramStart"/>
      <w:r w:rsidRPr="00BF5B58">
        <w:rPr>
          <w:rFonts w:ascii="Times New Roman" w:hAnsi="Times New Roman"/>
          <w:snapToGrid w:val="0"/>
          <w:sz w:val="28"/>
        </w:rPr>
        <w:t>.</w:t>
      </w:r>
      <w:proofErr w:type="gramEnd"/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gramStart"/>
      <w:r w:rsidRPr="00BF5B58">
        <w:rPr>
          <w:rFonts w:ascii="Times New Roman" w:hAnsi="Times New Roman"/>
          <w:snapToGrid w:val="0"/>
          <w:sz w:val="28"/>
        </w:rPr>
        <w:t>п</w:t>
      </w:r>
      <w:proofErr w:type="gramEnd"/>
      <w:r w:rsidRPr="00BF5B58">
        <w:rPr>
          <w:rFonts w:ascii="Times New Roman" w:hAnsi="Times New Roman"/>
          <w:snapToGrid w:val="0"/>
          <w:sz w:val="28"/>
        </w:rPr>
        <w:t>особие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/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сост.,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отв.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ред.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Н.О.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Иванова;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Ч</w:t>
      </w:r>
      <w:r>
        <w:rPr>
          <w:rFonts w:ascii="Times New Roman" w:hAnsi="Times New Roman"/>
          <w:snapToGrid w:val="0"/>
          <w:sz w:val="28"/>
        </w:rPr>
        <w:t>ГКМ</w:t>
      </w:r>
      <w:r w:rsidRPr="00BF5B58">
        <w:rPr>
          <w:rFonts w:ascii="Times New Roman" w:hAnsi="Times New Roman"/>
          <w:snapToGrid w:val="0"/>
          <w:sz w:val="28"/>
        </w:rPr>
        <w:t>;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М-во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культуры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BF5B58">
        <w:rPr>
          <w:rFonts w:ascii="Times New Roman" w:hAnsi="Times New Roman"/>
          <w:snapToGrid w:val="0"/>
          <w:sz w:val="28"/>
        </w:rPr>
        <w:t>Челяб</w:t>
      </w:r>
      <w:proofErr w:type="spellEnd"/>
      <w:r w:rsidRPr="00BF5B58">
        <w:rPr>
          <w:rFonts w:ascii="Times New Roman" w:hAnsi="Times New Roman"/>
          <w:snapToGrid w:val="0"/>
          <w:sz w:val="28"/>
        </w:rPr>
        <w:t>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обл.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Челябинск,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2012.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 w:rsidRPr="00BF5B58">
        <w:rPr>
          <w:rFonts w:ascii="Times New Roman" w:hAnsi="Times New Roman"/>
          <w:snapToGrid w:val="0"/>
          <w:sz w:val="28"/>
        </w:rPr>
        <w:t>–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>
        <w:rPr>
          <w:rFonts w:ascii="Times New Roman" w:hAnsi="Times New Roman"/>
          <w:snapToGrid w:val="0"/>
          <w:sz w:val="28"/>
        </w:rPr>
        <w:t>169</w:t>
      </w:r>
      <w:r w:rsidR="00591496">
        <w:rPr>
          <w:rFonts w:ascii="Times New Roman" w:hAnsi="Times New Roman"/>
          <w:snapToGrid w:val="0"/>
          <w:sz w:val="28"/>
        </w:rPr>
        <w:t xml:space="preserve"> </w:t>
      </w:r>
      <w:r>
        <w:rPr>
          <w:rFonts w:ascii="Times New Roman" w:hAnsi="Times New Roman"/>
          <w:snapToGrid w:val="0"/>
          <w:sz w:val="28"/>
        </w:rPr>
        <w:t>с.</w:t>
      </w:r>
    </w:p>
    <w:sectPr w:rsidR="00D71473" w:rsidSect="0022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BE" w:rsidRDefault="00E01EBE" w:rsidP="006D3FE9">
      <w:pPr>
        <w:spacing w:after="0" w:line="240" w:lineRule="auto"/>
      </w:pPr>
      <w:r>
        <w:separator/>
      </w:r>
    </w:p>
  </w:endnote>
  <w:endnote w:type="continuationSeparator" w:id="0">
    <w:p w:rsidR="00E01EBE" w:rsidRDefault="00E01EBE" w:rsidP="006D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026704"/>
      <w:docPartObj>
        <w:docPartGallery w:val="Page Numbers (Bottom of Page)"/>
        <w:docPartUnique/>
      </w:docPartObj>
    </w:sdtPr>
    <w:sdtContent>
      <w:p w:rsidR="00A76D68" w:rsidRDefault="00A76D68" w:rsidP="00A76D6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31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68" w:rsidRDefault="00A76D68" w:rsidP="00A76D68">
    <w:pPr>
      <w:pStyle w:val="af2"/>
      <w:ind w:left="-567"/>
    </w:pPr>
    <w:r>
      <w:rPr>
        <w:b/>
        <w:i/>
        <w:sz w:val="20"/>
        <w:szCs w:val="20"/>
        <w:shd w:val="clear" w:color="auto" w:fill="FFFFFF"/>
      </w:rPr>
      <w:t>При использовании материалов программы, обязательна ссылка Методические рекомендации по разрабо</w:t>
    </w:r>
    <w:r>
      <w:rPr>
        <w:b/>
        <w:i/>
        <w:sz w:val="20"/>
        <w:szCs w:val="20"/>
        <w:shd w:val="clear" w:color="auto" w:fill="FFFFFF"/>
      </w:rPr>
      <w:t>т</w:t>
    </w:r>
    <w:r>
      <w:rPr>
        <w:b/>
        <w:i/>
        <w:sz w:val="20"/>
        <w:szCs w:val="20"/>
        <w:shd w:val="clear" w:color="auto" w:fill="FFFFFF"/>
      </w:rPr>
      <w:t xml:space="preserve">ке модельных дополнительных общеобразовательных программ [Электронный ресурс] / А. В. Кисляков, Ю. В. </w:t>
    </w:r>
    <w:proofErr w:type="spellStart"/>
    <w:r>
      <w:rPr>
        <w:b/>
        <w:i/>
        <w:sz w:val="20"/>
        <w:szCs w:val="20"/>
        <w:shd w:val="clear" w:color="auto" w:fill="FFFFFF"/>
      </w:rPr>
      <w:t>Ребикова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>
      <w:rPr>
        <w:b/>
        <w:i/>
        <w:sz w:val="20"/>
        <w:szCs w:val="20"/>
        <w:shd w:val="clear" w:color="auto" w:fill="FFFFFF"/>
      </w:rPr>
      <w:t>Кинева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Е. В. </w:t>
    </w:r>
    <w:proofErr w:type="spellStart"/>
    <w:r>
      <w:rPr>
        <w:b/>
        <w:i/>
        <w:sz w:val="20"/>
        <w:szCs w:val="20"/>
        <w:shd w:val="clear" w:color="auto" w:fill="FFFFFF"/>
      </w:rPr>
      <w:t>Лямцева</w:t>
    </w:r>
    <w:proofErr w:type="spellEnd"/>
    <w:proofErr w:type="gramStart"/>
    <w:r>
      <w:rPr>
        <w:b/>
        <w:i/>
        <w:sz w:val="20"/>
        <w:szCs w:val="20"/>
        <w:shd w:val="clear" w:color="auto" w:fill="FFFFFF"/>
      </w:rPr>
      <w:t xml:space="preserve"> ;</w:t>
    </w:r>
    <w:proofErr w:type="gramEnd"/>
    <w:r>
      <w:rPr>
        <w:b/>
        <w:i/>
        <w:sz w:val="20"/>
        <w:szCs w:val="20"/>
        <w:shd w:val="clear" w:color="auto" w:fill="FFFFFF"/>
      </w:rPr>
      <w:t xml:space="preserve"> под ред. М. И. Солодковой. – Челябинск</w:t>
    </w:r>
    <w:proofErr w:type="gramStart"/>
    <w:r>
      <w:rPr>
        <w:b/>
        <w:i/>
        <w:sz w:val="20"/>
        <w:szCs w:val="20"/>
        <w:shd w:val="clear" w:color="auto" w:fill="FFFFFF"/>
      </w:rPr>
      <w:t xml:space="preserve"> :</w:t>
    </w:r>
    <w:proofErr w:type="gramEnd"/>
    <w:r>
      <w:rPr>
        <w:b/>
        <w:i/>
        <w:sz w:val="20"/>
        <w:szCs w:val="20"/>
        <w:shd w:val="clear" w:color="auto" w:fill="FFFFFF"/>
      </w:rPr>
      <w:t xml:space="preserve"> ЧИППКРО, 2018. – 340 с.</w:t>
    </w:r>
    <w:proofErr w:type="gramStart"/>
    <w:r>
      <w:rPr>
        <w:b/>
        <w:i/>
        <w:sz w:val="20"/>
        <w:szCs w:val="20"/>
        <w:shd w:val="clear" w:color="auto" w:fill="FFFFFF"/>
      </w:rPr>
      <w:t>(</w:t>
    </w:r>
    <w:r>
      <w:t xml:space="preserve"> </w:t>
    </w:r>
    <w:proofErr w:type="gramEnd"/>
    <w:r>
      <w:rPr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BE" w:rsidRDefault="00E01EBE" w:rsidP="006D3FE9">
      <w:pPr>
        <w:spacing w:after="0" w:line="240" w:lineRule="auto"/>
      </w:pPr>
      <w:r>
        <w:separator/>
      </w:r>
    </w:p>
  </w:footnote>
  <w:footnote w:type="continuationSeparator" w:id="0">
    <w:p w:rsidR="00E01EBE" w:rsidRDefault="00E01EBE" w:rsidP="006D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FF"/>
    <w:multiLevelType w:val="hybridMultilevel"/>
    <w:tmpl w:val="D3FACC12"/>
    <w:lvl w:ilvl="0" w:tplc="8C948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05C6"/>
    <w:multiLevelType w:val="hybridMultilevel"/>
    <w:tmpl w:val="33B06B24"/>
    <w:lvl w:ilvl="0" w:tplc="7C8C6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23B"/>
    <w:multiLevelType w:val="hybridMultilevel"/>
    <w:tmpl w:val="4F3AB2FE"/>
    <w:lvl w:ilvl="0" w:tplc="17C06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CFE"/>
    <w:multiLevelType w:val="hybridMultilevel"/>
    <w:tmpl w:val="3DF8CF08"/>
    <w:lvl w:ilvl="0" w:tplc="16A8A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772E"/>
    <w:multiLevelType w:val="hybridMultilevel"/>
    <w:tmpl w:val="65E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3CD6"/>
    <w:multiLevelType w:val="hybridMultilevel"/>
    <w:tmpl w:val="457C00A6"/>
    <w:lvl w:ilvl="0" w:tplc="D9447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1214F"/>
    <w:multiLevelType w:val="hybridMultilevel"/>
    <w:tmpl w:val="FECA348E"/>
    <w:lvl w:ilvl="0" w:tplc="68329D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467AC"/>
    <w:multiLevelType w:val="hybridMultilevel"/>
    <w:tmpl w:val="350C86A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466D7E"/>
    <w:multiLevelType w:val="hybridMultilevel"/>
    <w:tmpl w:val="AD0C3D48"/>
    <w:lvl w:ilvl="0" w:tplc="16A8A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6EF"/>
    <w:multiLevelType w:val="hybridMultilevel"/>
    <w:tmpl w:val="6912770E"/>
    <w:lvl w:ilvl="0" w:tplc="81EA5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2A35"/>
    <w:multiLevelType w:val="hybridMultilevel"/>
    <w:tmpl w:val="D7102730"/>
    <w:lvl w:ilvl="0" w:tplc="4D1E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23AF0"/>
    <w:multiLevelType w:val="hybridMultilevel"/>
    <w:tmpl w:val="350C86A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3646E2"/>
    <w:multiLevelType w:val="hybridMultilevel"/>
    <w:tmpl w:val="05FC13F8"/>
    <w:lvl w:ilvl="0" w:tplc="57166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70C20"/>
    <w:multiLevelType w:val="hybridMultilevel"/>
    <w:tmpl w:val="B0E0F8C0"/>
    <w:lvl w:ilvl="0" w:tplc="821A9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D2576"/>
    <w:multiLevelType w:val="hybridMultilevel"/>
    <w:tmpl w:val="A864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85B72"/>
    <w:multiLevelType w:val="hybridMultilevel"/>
    <w:tmpl w:val="FDEE26C0"/>
    <w:lvl w:ilvl="0" w:tplc="44E6871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D957FE"/>
    <w:multiLevelType w:val="hybridMultilevel"/>
    <w:tmpl w:val="89AC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50F5A"/>
    <w:multiLevelType w:val="hybridMultilevel"/>
    <w:tmpl w:val="350C86A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670A0D"/>
    <w:multiLevelType w:val="hybridMultilevel"/>
    <w:tmpl w:val="899ED76C"/>
    <w:lvl w:ilvl="0" w:tplc="65803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F4531"/>
    <w:multiLevelType w:val="hybridMultilevel"/>
    <w:tmpl w:val="49FC9B54"/>
    <w:lvl w:ilvl="0" w:tplc="FC1A3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4"/>
  </w:num>
  <w:num w:numId="5">
    <w:abstractNumId w:val="0"/>
  </w:num>
  <w:num w:numId="6">
    <w:abstractNumId w:val="10"/>
  </w:num>
  <w:num w:numId="7">
    <w:abstractNumId w:val="18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  <w:num w:numId="15">
    <w:abstractNumId w:val="19"/>
  </w:num>
  <w:num w:numId="16">
    <w:abstractNumId w:val="12"/>
  </w:num>
  <w:num w:numId="17">
    <w:abstractNumId w:val="17"/>
  </w:num>
  <w:num w:numId="18">
    <w:abstractNumId w:val="11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1ZGqSc7YjQbLCh/LslTpF/ki3I=" w:salt="wgY93RykfrZ0PCJZVATLFQ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D"/>
    <w:rsid w:val="000053FD"/>
    <w:rsid w:val="000127BC"/>
    <w:rsid w:val="00014785"/>
    <w:rsid w:val="00014B7F"/>
    <w:rsid w:val="000331E1"/>
    <w:rsid w:val="00034260"/>
    <w:rsid w:val="00041DE3"/>
    <w:rsid w:val="00064943"/>
    <w:rsid w:val="00085688"/>
    <w:rsid w:val="00094245"/>
    <w:rsid w:val="000F3E32"/>
    <w:rsid w:val="000F52B0"/>
    <w:rsid w:val="00117058"/>
    <w:rsid w:val="00123B28"/>
    <w:rsid w:val="001301A3"/>
    <w:rsid w:val="00147B1F"/>
    <w:rsid w:val="00163B0C"/>
    <w:rsid w:val="001A18BD"/>
    <w:rsid w:val="001B7289"/>
    <w:rsid w:val="001D6F5A"/>
    <w:rsid w:val="001D7B08"/>
    <w:rsid w:val="001E6460"/>
    <w:rsid w:val="001E6EDF"/>
    <w:rsid w:val="0021631A"/>
    <w:rsid w:val="0022484B"/>
    <w:rsid w:val="00225780"/>
    <w:rsid w:val="002354A2"/>
    <w:rsid w:val="00247F7B"/>
    <w:rsid w:val="002B5B40"/>
    <w:rsid w:val="002D2670"/>
    <w:rsid w:val="0032484F"/>
    <w:rsid w:val="00345A0E"/>
    <w:rsid w:val="00370299"/>
    <w:rsid w:val="0038273B"/>
    <w:rsid w:val="00385BED"/>
    <w:rsid w:val="00392216"/>
    <w:rsid w:val="003A1820"/>
    <w:rsid w:val="003B3C1A"/>
    <w:rsid w:val="003E1BE8"/>
    <w:rsid w:val="003E2906"/>
    <w:rsid w:val="00407304"/>
    <w:rsid w:val="00410396"/>
    <w:rsid w:val="00433A4C"/>
    <w:rsid w:val="0043647D"/>
    <w:rsid w:val="00437C1C"/>
    <w:rsid w:val="00456F70"/>
    <w:rsid w:val="00465FB9"/>
    <w:rsid w:val="00472B37"/>
    <w:rsid w:val="004946EC"/>
    <w:rsid w:val="004C662C"/>
    <w:rsid w:val="00557662"/>
    <w:rsid w:val="0056362D"/>
    <w:rsid w:val="00585331"/>
    <w:rsid w:val="00591496"/>
    <w:rsid w:val="005A7BA1"/>
    <w:rsid w:val="005B5AC8"/>
    <w:rsid w:val="005C3157"/>
    <w:rsid w:val="00610420"/>
    <w:rsid w:val="00612C20"/>
    <w:rsid w:val="006568C1"/>
    <w:rsid w:val="00677152"/>
    <w:rsid w:val="006D3FE9"/>
    <w:rsid w:val="006D6F33"/>
    <w:rsid w:val="006E4B72"/>
    <w:rsid w:val="006F4D67"/>
    <w:rsid w:val="00700051"/>
    <w:rsid w:val="00705D15"/>
    <w:rsid w:val="007149E6"/>
    <w:rsid w:val="007329E4"/>
    <w:rsid w:val="00755F67"/>
    <w:rsid w:val="007579F8"/>
    <w:rsid w:val="00781D50"/>
    <w:rsid w:val="007873D5"/>
    <w:rsid w:val="007911AB"/>
    <w:rsid w:val="007A3626"/>
    <w:rsid w:val="007D6950"/>
    <w:rsid w:val="007E19FD"/>
    <w:rsid w:val="007E65E8"/>
    <w:rsid w:val="007F7315"/>
    <w:rsid w:val="008125C0"/>
    <w:rsid w:val="00832BC0"/>
    <w:rsid w:val="00880033"/>
    <w:rsid w:val="00880EA6"/>
    <w:rsid w:val="008A7350"/>
    <w:rsid w:val="008D272D"/>
    <w:rsid w:val="008D3250"/>
    <w:rsid w:val="008D7CCD"/>
    <w:rsid w:val="008E61B8"/>
    <w:rsid w:val="00917D84"/>
    <w:rsid w:val="00920EA5"/>
    <w:rsid w:val="009267BA"/>
    <w:rsid w:val="00931B40"/>
    <w:rsid w:val="00942393"/>
    <w:rsid w:val="0094667B"/>
    <w:rsid w:val="00962054"/>
    <w:rsid w:val="00970A8A"/>
    <w:rsid w:val="00981369"/>
    <w:rsid w:val="009846C8"/>
    <w:rsid w:val="009909E7"/>
    <w:rsid w:val="009B5BFE"/>
    <w:rsid w:val="009E7807"/>
    <w:rsid w:val="009F79B9"/>
    <w:rsid w:val="00A052D9"/>
    <w:rsid w:val="00A1778A"/>
    <w:rsid w:val="00A3166E"/>
    <w:rsid w:val="00A54C06"/>
    <w:rsid w:val="00A72F8B"/>
    <w:rsid w:val="00A76D68"/>
    <w:rsid w:val="00A83EDD"/>
    <w:rsid w:val="00A915F5"/>
    <w:rsid w:val="00AA56CE"/>
    <w:rsid w:val="00AC38FB"/>
    <w:rsid w:val="00AE36D3"/>
    <w:rsid w:val="00AE49FC"/>
    <w:rsid w:val="00AE6254"/>
    <w:rsid w:val="00AF7D39"/>
    <w:rsid w:val="00B20234"/>
    <w:rsid w:val="00B37395"/>
    <w:rsid w:val="00B7380A"/>
    <w:rsid w:val="00B773C0"/>
    <w:rsid w:val="00B77CBB"/>
    <w:rsid w:val="00B9163F"/>
    <w:rsid w:val="00B9189C"/>
    <w:rsid w:val="00B954B5"/>
    <w:rsid w:val="00B95B1D"/>
    <w:rsid w:val="00B95B78"/>
    <w:rsid w:val="00BB140A"/>
    <w:rsid w:val="00BD12B4"/>
    <w:rsid w:val="00BE0C42"/>
    <w:rsid w:val="00BE7F18"/>
    <w:rsid w:val="00BF1E49"/>
    <w:rsid w:val="00BF5B58"/>
    <w:rsid w:val="00C160BB"/>
    <w:rsid w:val="00C322CC"/>
    <w:rsid w:val="00C325CA"/>
    <w:rsid w:val="00C51CDD"/>
    <w:rsid w:val="00C763A4"/>
    <w:rsid w:val="00CA57D2"/>
    <w:rsid w:val="00CB4555"/>
    <w:rsid w:val="00CB79A5"/>
    <w:rsid w:val="00CC068B"/>
    <w:rsid w:val="00CC2E32"/>
    <w:rsid w:val="00CC7B5C"/>
    <w:rsid w:val="00D072A2"/>
    <w:rsid w:val="00D2436E"/>
    <w:rsid w:val="00D2622A"/>
    <w:rsid w:val="00D43839"/>
    <w:rsid w:val="00D71473"/>
    <w:rsid w:val="00D9020D"/>
    <w:rsid w:val="00D93D0C"/>
    <w:rsid w:val="00DA123D"/>
    <w:rsid w:val="00DB4878"/>
    <w:rsid w:val="00DC048F"/>
    <w:rsid w:val="00DE5DFF"/>
    <w:rsid w:val="00DF3430"/>
    <w:rsid w:val="00E01EBE"/>
    <w:rsid w:val="00E246E5"/>
    <w:rsid w:val="00E43D77"/>
    <w:rsid w:val="00E47FC8"/>
    <w:rsid w:val="00E93967"/>
    <w:rsid w:val="00EB4AE3"/>
    <w:rsid w:val="00EC4FBC"/>
    <w:rsid w:val="00EE3C7B"/>
    <w:rsid w:val="00EF04B0"/>
    <w:rsid w:val="00F0212E"/>
    <w:rsid w:val="00F0250C"/>
    <w:rsid w:val="00F073E5"/>
    <w:rsid w:val="00F139CC"/>
    <w:rsid w:val="00F13CDB"/>
    <w:rsid w:val="00F90E40"/>
    <w:rsid w:val="00FE418C"/>
    <w:rsid w:val="00FE7C4A"/>
    <w:rsid w:val="00FF4D51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A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A18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3D77"/>
    <w:pPr>
      <w:keepNext/>
      <w:autoSpaceDE w:val="0"/>
      <w:autoSpaceDN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677152"/>
    <w:pPr>
      <w:ind w:left="720"/>
      <w:contextualSpacing/>
    </w:pPr>
    <w:rPr>
      <w:lang w:eastAsia="ru-RU"/>
    </w:rPr>
  </w:style>
  <w:style w:type="paragraph" w:styleId="a3">
    <w:name w:val="List Paragraph"/>
    <w:basedOn w:val="a"/>
    <w:uiPriority w:val="34"/>
    <w:qFormat/>
    <w:rsid w:val="00677152"/>
    <w:pPr>
      <w:ind w:left="720"/>
      <w:contextualSpacing/>
    </w:pPr>
  </w:style>
  <w:style w:type="table" w:styleId="a4">
    <w:name w:val="Table Grid"/>
    <w:basedOn w:val="a1"/>
    <w:rsid w:val="0067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1D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6E4B72"/>
    <w:pPr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E4B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43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6F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basedOn w:val="a0"/>
    <w:uiPriority w:val="99"/>
    <w:unhideWhenUsed/>
    <w:rsid w:val="009846C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9846C8"/>
    <w:rPr>
      <w:b/>
      <w:bCs/>
    </w:rPr>
  </w:style>
  <w:style w:type="paragraph" w:customStyle="1" w:styleId="ac">
    <w:name w:val="Основной"/>
    <w:basedOn w:val="a"/>
    <w:rsid w:val="006D3FE9"/>
    <w:pPr>
      <w:widowControl w:val="0"/>
      <w:suppressAutoHyphens/>
      <w:autoSpaceDE w:val="0"/>
      <w:spacing w:after="0" w:line="230" w:lineRule="atLeast"/>
      <w:ind w:firstLine="283"/>
      <w:jc w:val="both"/>
      <w:textAlignment w:val="center"/>
    </w:pPr>
    <w:rPr>
      <w:rFonts w:ascii="Times New Roman" w:hAnsi="Times New Roman"/>
      <w:color w:val="000000"/>
      <w:kern w:val="1"/>
      <w:sz w:val="20"/>
      <w:szCs w:val="20"/>
      <w:lang w:eastAsia="hi-IN" w:bidi="hi-IN"/>
    </w:rPr>
  </w:style>
  <w:style w:type="paragraph" w:customStyle="1" w:styleId="Default">
    <w:name w:val="Default"/>
    <w:rsid w:val="006D3F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autoRedefine/>
    <w:rsid w:val="006D3FE9"/>
    <w:pPr>
      <w:spacing w:after="0" w:line="360" w:lineRule="auto"/>
      <w:ind w:firstLine="709"/>
      <w:jc w:val="both"/>
    </w:pPr>
    <w:rPr>
      <w:rFonts w:ascii="Times New Roman" w:hAnsi="Times New Roman"/>
      <w:bCs/>
      <w:sz w:val="28"/>
      <w:szCs w:val="32"/>
      <w:lang w:eastAsia="ru-RU"/>
    </w:rPr>
  </w:style>
  <w:style w:type="character" w:styleId="ad">
    <w:name w:val="endnote reference"/>
    <w:basedOn w:val="a0"/>
    <w:uiPriority w:val="99"/>
    <w:semiHidden/>
    <w:unhideWhenUsed/>
    <w:rsid w:val="006D3FE9"/>
    <w:rPr>
      <w:vertAlign w:val="superscript"/>
    </w:rPr>
  </w:style>
  <w:style w:type="paragraph" w:customStyle="1" w:styleId="ae">
    <w:name w:val="Обычный текст"/>
    <w:uiPriority w:val="99"/>
    <w:rsid w:val="0088003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880033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8800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80033"/>
    <w:pPr>
      <w:autoSpaceDE w:val="0"/>
      <w:autoSpaceDN w:val="0"/>
      <w:spacing w:after="0" w:line="240" w:lineRule="auto"/>
      <w:ind w:left="200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D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Text">
    <w:name w:val="Table Text"/>
    <w:rsid w:val="0038273B"/>
    <w:pPr>
      <w:widowControl w:val="0"/>
      <w:autoSpaceDE w:val="0"/>
      <w:autoSpaceDN w:val="0"/>
      <w:spacing w:after="0" w:line="240" w:lineRule="auto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7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76D68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A7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76D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A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A18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3D77"/>
    <w:pPr>
      <w:keepNext/>
      <w:autoSpaceDE w:val="0"/>
      <w:autoSpaceDN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677152"/>
    <w:pPr>
      <w:ind w:left="720"/>
      <w:contextualSpacing/>
    </w:pPr>
    <w:rPr>
      <w:lang w:eastAsia="ru-RU"/>
    </w:rPr>
  </w:style>
  <w:style w:type="paragraph" w:styleId="a3">
    <w:name w:val="List Paragraph"/>
    <w:basedOn w:val="a"/>
    <w:uiPriority w:val="34"/>
    <w:qFormat/>
    <w:rsid w:val="00677152"/>
    <w:pPr>
      <w:ind w:left="720"/>
      <w:contextualSpacing/>
    </w:pPr>
  </w:style>
  <w:style w:type="table" w:styleId="a4">
    <w:name w:val="Table Grid"/>
    <w:basedOn w:val="a1"/>
    <w:rsid w:val="0067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1D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6E4B72"/>
    <w:pPr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E4B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43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D6F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basedOn w:val="a0"/>
    <w:uiPriority w:val="99"/>
    <w:unhideWhenUsed/>
    <w:rsid w:val="009846C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9846C8"/>
    <w:rPr>
      <w:b/>
      <w:bCs/>
    </w:rPr>
  </w:style>
  <w:style w:type="paragraph" w:customStyle="1" w:styleId="ac">
    <w:name w:val="Основной"/>
    <w:basedOn w:val="a"/>
    <w:rsid w:val="006D3FE9"/>
    <w:pPr>
      <w:widowControl w:val="0"/>
      <w:suppressAutoHyphens/>
      <w:autoSpaceDE w:val="0"/>
      <w:spacing w:after="0" w:line="230" w:lineRule="atLeast"/>
      <w:ind w:firstLine="283"/>
      <w:jc w:val="both"/>
      <w:textAlignment w:val="center"/>
    </w:pPr>
    <w:rPr>
      <w:rFonts w:ascii="Times New Roman" w:hAnsi="Times New Roman"/>
      <w:color w:val="000000"/>
      <w:kern w:val="1"/>
      <w:sz w:val="20"/>
      <w:szCs w:val="20"/>
      <w:lang w:eastAsia="hi-IN" w:bidi="hi-IN"/>
    </w:rPr>
  </w:style>
  <w:style w:type="paragraph" w:customStyle="1" w:styleId="Default">
    <w:name w:val="Default"/>
    <w:rsid w:val="006D3F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autoRedefine/>
    <w:rsid w:val="006D3FE9"/>
    <w:pPr>
      <w:spacing w:after="0" w:line="360" w:lineRule="auto"/>
      <w:ind w:firstLine="709"/>
      <w:jc w:val="both"/>
    </w:pPr>
    <w:rPr>
      <w:rFonts w:ascii="Times New Roman" w:hAnsi="Times New Roman"/>
      <w:bCs/>
      <w:sz w:val="28"/>
      <w:szCs w:val="32"/>
      <w:lang w:eastAsia="ru-RU"/>
    </w:rPr>
  </w:style>
  <w:style w:type="character" w:styleId="ad">
    <w:name w:val="endnote reference"/>
    <w:basedOn w:val="a0"/>
    <w:uiPriority w:val="99"/>
    <w:semiHidden/>
    <w:unhideWhenUsed/>
    <w:rsid w:val="006D3FE9"/>
    <w:rPr>
      <w:vertAlign w:val="superscript"/>
    </w:rPr>
  </w:style>
  <w:style w:type="paragraph" w:customStyle="1" w:styleId="ae">
    <w:name w:val="Обычный текст"/>
    <w:uiPriority w:val="99"/>
    <w:rsid w:val="0088003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880033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8800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80033"/>
    <w:pPr>
      <w:autoSpaceDE w:val="0"/>
      <w:autoSpaceDN w:val="0"/>
      <w:spacing w:after="0" w:line="240" w:lineRule="auto"/>
      <w:ind w:left="200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D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Text">
    <w:name w:val="Table Text"/>
    <w:rsid w:val="0038273B"/>
    <w:pPr>
      <w:widowControl w:val="0"/>
      <w:autoSpaceDE w:val="0"/>
      <w:autoSpaceDN w:val="0"/>
      <w:spacing w:after="0" w:line="240" w:lineRule="auto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7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76D68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A7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76D6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darh.ru/" TargetMode="External"/><Relationship Id="rId18" Type="http://schemas.openxmlformats.org/officeDocument/2006/relationships/hyperlink" Target="https://elibrary.ru/item.asp?id=197251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elibrary.ru/item.asp?id=237795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kaim-cente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su.ru/science/archaeology-and-ethnography-museum/Museum%20of%20Archaeology%20and%20Ethnography%20of%20CSU.aspx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library.ru/item.asp?id=237795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usu.ru/ru/campus-life/culture/muzey-narody-tehnologii-ura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FE7A-5039-4749-A12B-7262327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4493</Words>
  <Characters>25613</Characters>
  <Application>Microsoft Office Word</Application>
  <DocSecurity>8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М. Кузнецов</dc:creator>
  <cp:lastModifiedBy>Елена Лямцева Валерьевна</cp:lastModifiedBy>
  <cp:revision>3</cp:revision>
  <cp:lastPrinted>2018-08-16T05:39:00Z</cp:lastPrinted>
  <dcterms:created xsi:type="dcterms:W3CDTF">2018-11-07T12:09:00Z</dcterms:created>
  <dcterms:modified xsi:type="dcterms:W3CDTF">2018-11-07T12:09:00Z</dcterms:modified>
</cp:coreProperties>
</file>