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6" w:rsidRPr="000261A1" w:rsidRDefault="00ED2706" w:rsidP="00ED2706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</w:pPr>
      <w:r w:rsidRPr="000261A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Захарова Елена Юрьевна, 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hi-IN" w:bidi="hi-IN"/>
        </w:rPr>
        <w:t>специалист по учебно-методической работе кафедры художественно-эстетических дисциплин</w:t>
      </w:r>
    </w:p>
    <w:p w:rsidR="00DE3C56" w:rsidRDefault="00DE3C56">
      <w:bookmarkStart w:id="0" w:name="_GoBack"/>
      <w:bookmarkEnd w:id="0"/>
    </w:p>
    <w:p w:rsidR="00D278EE" w:rsidRPr="000E48AA" w:rsidRDefault="00D278EE" w:rsidP="00D2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AA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«Изобразительное искусство» </w:t>
      </w:r>
      <w:r w:rsidRPr="000E48AA">
        <w:rPr>
          <w:rFonts w:ascii="Times New Roman" w:hAnsi="Times New Roman" w:cs="Times New Roman"/>
          <w:b/>
          <w:kern w:val="30"/>
          <w:sz w:val="28"/>
          <w:szCs w:val="28"/>
        </w:rPr>
        <w:t>с учетом национальных, региональных и этнокультурных особенностей Челяби</w:t>
      </w:r>
      <w:r w:rsidRPr="000E48AA">
        <w:rPr>
          <w:rFonts w:ascii="Times New Roman" w:hAnsi="Times New Roman" w:cs="Times New Roman"/>
          <w:b/>
          <w:kern w:val="30"/>
          <w:sz w:val="28"/>
          <w:szCs w:val="28"/>
        </w:rPr>
        <w:t>н</w:t>
      </w:r>
      <w:r w:rsidRPr="000E48AA">
        <w:rPr>
          <w:rFonts w:ascii="Times New Roman" w:hAnsi="Times New Roman" w:cs="Times New Roman"/>
          <w:b/>
          <w:kern w:val="30"/>
          <w:sz w:val="28"/>
          <w:szCs w:val="28"/>
        </w:rPr>
        <w:t>ской области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0E48AA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</w:t>
      </w:r>
      <w:r w:rsidRPr="000E48AA">
        <w:rPr>
          <w:rFonts w:ascii="Times New Roman" w:hAnsi="Times New Roman"/>
          <w:color w:val="auto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ственный образ, его условность, передача общего </w:t>
      </w:r>
      <w:proofErr w:type="gramStart"/>
      <w:r w:rsidRPr="000E48AA">
        <w:rPr>
          <w:rFonts w:ascii="Times New Roman" w:hAnsi="Times New Roman"/>
          <w:color w:val="auto"/>
          <w:sz w:val="28"/>
          <w:szCs w:val="28"/>
        </w:rPr>
        <w:t>через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 xml:space="preserve"> единичное. Отраж</w:t>
      </w:r>
      <w:r w:rsidRPr="000E48AA">
        <w:rPr>
          <w:rFonts w:ascii="Times New Roman" w:hAnsi="Times New Roman"/>
          <w:color w:val="auto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z w:val="28"/>
          <w:szCs w:val="28"/>
        </w:rPr>
        <w:t>ние в произведениях пластических искусств общечеловеческих идей о нра</w:t>
      </w:r>
      <w:r w:rsidRPr="000E48AA">
        <w:rPr>
          <w:rFonts w:ascii="Times New Roman" w:hAnsi="Times New Roman"/>
          <w:color w:val="auto"/>
          <w:sz w:val="28"/>
          <w:szCs w:val="28"/>
        </w:rPr>
        <w:t>в</w:t>
      </w:r>
      <w:r w:rsidRPr="000E48AA">
        <w:rPr>
          <w:rFonts w:ascii="Times New Roman" w:hAnsi="Times New Roman"/>
          <w:color w:val="auto"/>
          <w:sz w:val="28"/>
          <w:szCs w:val="28"/>
        </w:rPr>
        <w:t>ственности и эстетике: отношение к природе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, человеку и обще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0E48AA">
        <w:rPr>
          <w:rFonts w:ascii="Times New Roman" w:hAnsi="Times New Roman"/>
          <w:color w:val="auto"/>
          <w:sz w:val="28"/>
          <w:szCs w:val="28"/>
        </w:rPr>
        <w:t>ства: схо</w:t>
      </w:r>
      <w:r w:rsidRPr="000E48AA">
        <w:rPr>
          <w:rFonts w:ascii="Times New Roman" w:hAnsi="Times New Roman"/>
          <w:color w:val="auto"/>
          <w:sz w:val="28"/>
          <w:szCs w:val="28"/>
        </w:rPr>
        <w:t>д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ство и различия. Человек, мир природы в реальной жизни: образ человека, природы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 в искусстве. Представления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разии художественной культуры (на примере культуры народов России). Выдающиеся предста</w:t>
      </w:r>
      <w:r w:rsidRPr="000E48AA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</w:t>
      </w:r>
      <w:r w:rsidRPr="000E48AA">
        <w:rPr>
          <w:rFonts w:ascii="Times New Roman" w:hAnsi="Times New Roman"/>
          <w:color w:val="auto"/>
          <w:sz w:val="28"/>
          <w:szCs w:val="28"/>
        </w:rPr>
        <w:t>р</w:t>
      </w:r>
      <w:r w:rsidRPr="000E48AA">
        <w:rPr>
          <w:rFonts w:ascii="Times New Roman" w:hAnsi="Times New Roman"/>
          <w:color w:val="auto"/>
          <w:sz w:val="28"/>
          <w:szCs w:val="28"/>
        </w:rPr>
        <w:t>митаж) и региональные музеи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Художественные музеи Челябинска</w:t>
      </w:r>
      <w:r w:rsidRPr="000E48AA">
        <w:rPr>
          <w:rFonts w:ascii="Times New Roman" w:hAnsi="Times New Roman"/>
          <w:color w:val="auto"/>
          <w:sz w:val="28"/>
          <w:szCs w:val="28"/>
        </w:rPr>
        <w:t>. Воспр</w:t>
      </w:r>
      <w:r w:rsidRPr="000E48AA">
        <w:rPr>
          <w:rFonts w:ascii="Times New Roman" w:hAnsi="Times New Roman"/>
          <w:color w:val="auto"/>
          <w:sz w:val="28"/>
          <w:szCs w:val="28"/>
        </w:rPr>
        <w:t>и</w:t>
      </w:r>
      <w:r w:rsidRPr="000E48AA">
        <w:rPr>
          <w:rFonts w:ascii="Times New Roman" w:hAnsi="Times New Roman"/>
          <w:color w:val="auto"/>
          <w:sz w:val="28"/>
          <w:szCs w:val="28"/>
        </w:rPr>
        <w:t>ятие и эмо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0E48AA">
        <w:rPr>
          <w:rFonts w:ascii="Times New Roman" w:hAnsi="Times New Roman"/>
          <w:color w:val="auto"/>
          <w:sz w:val="28"/>
          <w:szCs w:val="28"/>
        </w:rPr>
        <w:t>и м</w:t>
      </w:r>
      <w:r w:rsidRPr="000E48AA">
        <w:rPr>
          <w:rFonts w:ascii="Times New Roman" w:hAnsi="Times New Roman"/>
          <w:color w:val="auto"/>
          <w:sz w:val="28"/>
          <w:szCs w:val="28"/>
        </w:rPr>
        <w:t>и</w:t>
      </w:r>
      <w:r w:rsidRPr="000E48AA">
        <w:rPr>
          <w:rFonts w:ascii="Times New Roman" w:hAnsi="Times New Roman"/>
          <w:color w:val="auto"/>
          <w:sz w:val="28"/>
          <w:szCs w:val="28"/>
        </w:rPr>
        <w:t>рового искусства. Представление о роли изобразительных (пластических) и</w:t>
      </w:r>
      <w:r w:rsidRPr="000E48AA">
        <w:rPr>
          <w:rFonts w:ascii="Times New Roman" w:hAnsi="Times New Roman"/>
          <w:color w:val="auto"/>
          <w:sz w:val="28"/>
          <w:szCs w:val="28"/>
        </w:rPr>
        <w:t>с</w:t>
      </w:r>
      <w:r w:rsidRPr="000E48AA">
        <w:rPr>
          <w:rFonts w:ascii="Times New Roman" w:hAnsi="Times New Roman"/>
          <w:color w:val="auto"/>
          <w:sz w:val="28"/>
          <w:szCs w:val="28"/>
        </w:rPr>
        <w:t>ку</w:t>
      </w:r>
      <w:proofErr w:type="gramStart"/>
      <w:r w:rsidRPr="000E48AA">
        <w:rPr>
          <w:rFonts w:ascii="Times New Roman" w:hAnsi="Times New Roman"/>
          <w:color w:val="auto"/>
          <w:sz w:val="28"/>
          <w:szCs w:val="28"/>
        </w:rPr>
        <w:t>сств в п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материального окружения.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proofErr w:type="gramStart"/>
      <w:r w:rsidRPr="000E48AA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 т.д.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 xml:space="preserve"> Приемы работы с различными графическими матери</w:t>
      </w:r>
      <w:r w:rsidRPr="000E48AA">
        <w:rPr>
          <w:rFonts w:ascii="Times New Roman" w:hAnsi="Times New Roman"/>
          <w:color w:val="auto"/>
          <w:sz w:val="28"/>
          <w:szCs w:val="28"/>
        </w:rPr>
        <w:t>а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лами. Роль рисунка в искусстве: основная и вспомогательная. </w:t>
      </w:r>
      <w:proofErr w:type="gramStart"/>
      <w:r w:rsidRPr="000E48AA">
        <w:rPr>
          <w:rFonts w:ascii="Times New Roman" w:hAnsi="Times New Roman"/>
          <w:color w:val="auto"/>
          <w:sz w:val="28"/>
          <w:szCs w:val="28"/>
        </w:rPr>
        <w:t>Красота и ра</w:t>
      </w:r>
      <w:r w:rsidRPr="000E48AA">
        <w:rPr>
          <w:rFonts w:ascii="Times New Roman" w:hAnsi="Times New Roman"/>
          <w:color w:val="auto"/>
          <w:sz w:val="28"/>
          <w:szCs w:val="28"/>
        </w:rPr>
        <w:t>з</w:t>
      </w:r>
      <w:r w:rsidRPr="000E48AA">
        <w:rPr>
          <w:rFonts w:ascii="Times New Roman" w:hAnsi="Times New Roman"/>
          <w:color w:val="auto"/>
          <w:sz w:val="28"/>
          <w:szCs w:val="28"/>
        </w:rPr>
        <w:t>нообразие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 xml:space="preserve">уральской природы в </w:t>
      </w:r>
      <w:proofErr w:type="spellStart"/>
      <w:r w:rsidRPr="000E48AA">
        <w:rPr>
          <w:rFonts w:ascii="Times New Roman" w:hAnsi="Times New Roman"/>
          <w:b/>
          <w:i/>
          <w:kern w:val="2"/>
          <w:sz w:val="28"/>
          <w:szCs w:val="28"/>
        </w:rPr>
        <w:t>черепановском</w:t>
      </w:r>
      <w:proofErr w:type="spellEnd"/>
      <w:r w:rsidRPr="000E48AA">
        <w:rPr>
          <w:rFonts w:ascii="Times New Roman" w:hAnsi="Times New Roman"/>
          <w:b/>
          <w:i/>
          <w:kern w:val="2"/>
          <w:sz w:val="28"/>
          <w:szCs w:val="28"/>
        </w:rPr>
        <w:t xml:space="preserve"> кружеве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, человека, зданий, предметов, выраженные средствами рисунка.</w:t>
      </w:r>
      <w:proofErr w:type="gramEnd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 Изображ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ние деревьев, птиц, животных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: </w:t>
      </w:r>
      <w:r w:rsidRPr="000E48AA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0E48AA">
        <w:rPr>
          <w:rFonts w:ascii="Times New Roman" w:hAnsi="Times New Roman"/>
          <w:color w:val="auto"/>
          <w:sz w:val="28"/>
          <w:szCs w:val="28"/>
        </w:rPr>
        <w:t>средствами живописи. Цвет осн</w:t>
      </w:r>
      <w:r w:rsidRPr="000E48AA">
        <w:rPr>
          <w:rFonts w:ascii="Times New Roman" w:hAnsi="Times New Roman"/>
          <w:color w:val="auto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ва языка живописи.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0E48AA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Материалы скульптуры и их роль в создании выразител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образа. Элементарные приемы работы 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выразительного образа (пластилин, глина — ра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катывание, </w:t>
      </w:r>
      <w:r w:rsidRPr="000E48AA">
        <w:rPr>
          <w:rFonts w:ascii="Times New Roman" w:hAnsi="Times New Roman"/>
          <w:color w:val="auto"/>
          <w:sz w:val="28"/>
          <w:szCs w:val="28"/>
        </w:rPr>
        <w:t>набор объема, вытягивание формы). Объем — основа языка скульптуры. Основные темы скульптуры. Красота человека и животных, в</w:t>
      </w:r>
      <w:r w:rsidRPr="000E48AA">
        <w:rPr>
          <w:rFonts w:ascii="Times New Roman" w:hAnsi="Times New Roman"/>
          <w:color w:val="auto"/>
          <w:sz w:val="28"/>
          <w:szCs w:val="28"/>
        </w:rPr>
        <w:t>ы</w:t>
      </w:r>
      <w:r w:rsidRPr="000E48AA">
        <w:rPr>
          <w:rFonts w:ascii="Times New Roman" w:hAnsi="Times New Roman"/>
          <w:color w:val="auto"/>
          <w:sz w:val="28"/>
          <w:szCs w:val="28"/>
        </w:rPr>
        <w:t>раженная средствами скульптуры.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</w:t>
      </w:r>
      <w:r w:rsidRPr="000E48AA">
        <w:rPr>
          <w:rFonts w:ascii="Times New Roman" w:hAnsi="Times New Roman"/>
          <w:color w:val="auto"/>
          <w:sz w:val="28"/>
          <w:szCs w:val="28"/>
        </w:rPr>
        <w:lastRenderedPageBreak/>
        <w:t xml:space="preserve">картон и др.). Элементарные приемы работы с различными материалами для создания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 — раскатывание, набор 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объема, вытягивание формы; бумага и картон — сгибание,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вырезание). Представл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ние о возможностях использования </w:t>
      </w:r>
      <w:r w:rsidRPr="000E48AA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</w:t>
      </w:r>
      <w:r w:rsidRPr="000E48AA">
        <w:rPr>
          <w:rFonts w:ascii="Times New Roman" w:hAnsi="Times New Roman"/>
          <w:color w:val="auto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z w:val="28"/>
          <w:szCs w:val="28"/>
        </w:rPr>
        <w:t>вания и моделирования в жизни человека.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0E48A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Декоративно­прикладное</w:t>
      </w:r>
      <w:proofErr w:type="spellEnd"/>
      <w:r w:rsidRPr="000E48AA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 w:rsidRPr="000E48AA">
        <w:rPr>
          <w:rFonts w:ascii="Times New Roman" w:hAnsi="Times New Roman"/>
          <w:color w:val="auto"/>
          <w:spacing w:val="-4"/>
          <w:sz w:val="28"/>
          <w:szCs w:val="28"/>
        </w:rPr>
        <w:t xml:space="preserve">Истоки </w:t>
      </w:r>
      <w:proofErr w:type="spellStart"/>
      <w:r w:rsidRPr="000E48AA">
        <w:rPr>
          <w:rFonts w:ascii="Times New Roman" w:hAnsi="Times New Roman"/>
          <w:color w:val="auto"/>
          <w:spacing w:val="-4"/>
          <w:sz w:val="28"/>
          <w:szCs w:val="28"/>
        </w:rPr>
        <w:t>декоративно­</w:t>
      </w:r>
      <w:r w:rsidRPr="000E48AA">
        <w:rPr>
          <w:rFonts w:ascii="Times New Roman" w:hAnsi="Times New Roman"/>
          <w:color w:val="auto"/>
          <w:sz w:val="28"/>
          <w:szCs w:val="28"/>
        </w:rPr>
        <w:t>прикладного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 xml:space="preserve"> искусства и его роль в жизни человека. </w:t>
      </w:r>
      <w:proofErr w:type="gramStart"/>
      <w:r w:rsidRPr="000E48AA">
        <w:rPr>
          <w:rFonts w:ascii="Times New Roman" w:hAnsi="Times New Roman"/>
          <w:color w:val="auto"/>
          <w:sz w:val="28"/>
          <w:szCs w:val="28"/>
        </w:rPr>
        <w:t xml:space="preserve">Понятие о синтетичном характере народной культуры (украшение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жилища, предметов быта, орудий труда, к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стюма; музыка, </w:t>
      </w:r>
      <w:r w:rsidRPr="000E48AA">
        <w:rPr>
          <w:rFonts w:ascii="Times New Roman" w:hAnsi="Times New Roman"/>
          <w:color w:val="auto"/>
          <w:sz w:val="28"/>
          <w:szCs w:val="28"/>
        </w:rPr>
        <w:t>песни, хороводы; былины, сказания, сказки).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 xml:space="preserve"> Образ человека в традиционной культуре </w:t>
      </w:r>
      <w:r w:rsidRPr="000E48AA">
        <w:rPr>
          <w:rFonts w:ascii="Times New Roman" w:hAnsi="Times New Roman"/>
          <w:b/>
          <w:i/>
          <w:sz w:val="28"/>
          <w:szCs w:val="28"/>
        </w:rPr>
        <w:t>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. Представления народа о мужской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отраженные в изобразительном искус</w:t>
      </w:r>
      <w:r w:rsidRPr="000E48AA">
        <w:rPr>
          <w:rFonts w:ascii="Times New Roman" w:hAnsi="Times New Roman"/>
          <w:color w:val="auto"/>
          <w:sz w:val="28"/>
          <w:szCs w:val="28"/>
        </w:rPr>
        <w:t>стве, сказках, песнях</w:t>
      </w:r>
      <w:r w:rsidRPr="000E48AA">
        <w:rPr>
          <w:rFonts w:ascii="Times New Roman" w:hAnsi="Times New Roman"/>
          <w:b/>
          <w:i/>
          <w:sz w:val="28"/>
          <w:szCs w:val="28"/>
        </w:rPr>
        <w:t xml:space="preserve"> 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. Сказочные образы в народной культуре и </w:t>
      </w:r>
      <w:proofErr w:type="spellStart"/>
      <w:r w:rsidRPr="000E48AA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 xml:space="preserve"> искусстве</w:t>
      </w:r>
      <w:r w:rsidRPr="000E48AA">
        <w:rPr>
          <w:rFonts w:ascii="Times New Roman" w:hAnsi="Times New Roman"/>
          <w:b/>
          <w:i/>
          <w:sz w:val="28"/>
          <w:szCs w:val="28"/>
        </w:rPr>
        <w:t xml:space="preserve"> 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. Разнообразие форм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0E48AA">
        <w:rPr>
          <w:rFonts w:ascii="Times New Roman" w:hAnsi="Times New Roman"/>
          <w:color w:val="auto"/>
          <w:sz w:val="28"/>
          <w:szCs w:val="28"/>
        </w:rPr>
        <w:t>деревьев, моро</w:t>
      </w:r>
      <w:r w:rsidRPr="000E48AA">
        <w:rPr>
          <w:rFonts w:ascii="Times New Roman" w:hAnsi="Times New Roman"/>
          <w:color w:val="auto"/>
          <w:sz w:val="28"/>
          <w:szCs w:val="28"/>
        </w:rPr>
        <w:t>з</w:t>
      </w:r>
      <w:r w:rsidRPr="000E48AA">
        <w:rPr>
          <w:rFonts w:ascii="Times New Roman" w:hAnsi="Times New Roman"/>
          <w:color w:val="auto"/>
          <w:sz w:val="28"/>
          <w:szCs w:val="28"/>
        </w:rPr>
        <w:t>ные узоры на стекле и т.д.). Ознакомление с произведениями народных х</w:t>
      </w:r>
      <w:r w:rsidRPr="000E48AA">
        <w:rPr>
          <w:rFonts w:ascii="Times New Roman" w:hAnsi="Times New Roman"/>
          <w:color w:val="auto"/>
          <w:sz w:val="28"/>
          <w:szCs w:val="28"/>
        </w:rPr>
        <w:t>у</w:t>
      </w:r>
      <w:r w:rsidRPr="000E48AA">
        <w:rPr>
          <w:rFonts w:ascii="Times New Roman" w:hAnsi="Times New Roman"/>
          <w:color w:val="auto"/>
          <w:sz w:val="28"/>
          <w:szCs w:val="28"/>
        </w:rPr>
        <w:t>дожественных промыслов в России (</w:t>
      </w:r>
      <w:proofErr w:type="spellStart"/>
      <w:r w:rsidRPr="000E48AA">
        <w:rPr>
          <w:rFonts w:ascii="Times New Roman" w:hAnsi="Times New Roman"/>
          <w:b/>
          <w:i/>
          <w:sz w:val="28"/>
          <w:szCs w:val="28"/>
        </w:rPr>
        <w:t>Каслинское</w:t>
      </w:r>
      <w:proofErr w:type="spellEnd"/>
      <w:r w:rsidRPr="000E48AA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0E48AA">
        <w:rPr>
          <w:rFonts w:ascii="Times New Roman" w:hAnsi="Times New Roman"/>
          <w:b/>
          <w:i/>
          <w:sz w:val="28"/>
          <w:szCs w:val="28"/>
        </w:rPr>
        <w:t>кусинское</w:t>
      </w:r>
      <w:proofErr w:type="spellEnd"/>
      <w:r w:rsidRPr="000E48AA">
        <w:rPr>
          <w:rFonts w:ascii="Times New Roman" w:hAnsi="Times New Roman"/>
          <w:b/>
          <w:i/>
          <w:sz w:val="28"/>
          <w:szCs w:val="28"/>
        </w:rPr>
        <w:t xml:space="preserve"> чугунное л</w:t>
      </w:r>
      <w:r w:rsidRPr="000E48AA">
        <w:rPr>
          <w:rFonts w:ascii="Times New Roman" w:hAnsi="Times New Roman"/>
          <w:b/>
          <w:i/>
          <w:sz w:val="28"/>
          <w:szCs w:val="28"/>
        </w:rPr>
        <w:t>и</w:t>
      </w:r>
      <w:r w:rsidRPr="000E48AA">
        <w:rPr>
          <w:rFonts w:ascii="Times New Roman" w:hAnsi="Times New Roman"/>
          <w:b/>
          <w:i/>
          <w:sz w:val="28"/>
          <w:szCs w:val="28"/>
        </w:rPr>
        <w:t xml:space="preserve">тье, </w:t>
      </w:r>
      <w:proofErr w:type="spellStart"/>
      <w:r w:rsidRPr="000E48AA">
        <w:rPr>
          <w:rFonts w:ascii="Times New Roman" w:hAnsi="Times New Roman"/>
          <w:b/>
          <w:i/>
          <w:sz w:val="28"/>
          <w:szCs w:val="28"/>
        </w:rPr>
        <w:t>златоустовская</w:t>
      </w:r>
      <w:proofErr w:type="spellEnd"/>
      <w:r w:rsidRPr="000E48AA">
        <w:rPr>
          <w:rFonts w:ascii="Times New Roman" w:hAnsi="Times New Roman"/>
          <w:b/>
          <w:i/>
          <w:sz w:val="28"/>
          <w:szCs w:val="28"/>
        </w:rPr>
        <w:t xml:space="preserve"> гравюра</w:t>
      </w:r>
      <w:r w:rsidRPr="000E48AA">
        <w:rPr>
          <w:rFonts w:ascii="Times New Roman" w:hAnsi="Times New Roman"/>
          <w:color w:val="auto"/>
          <w:sz w:val="28"/>
          <w:szCs w:val="28"/>
        </w:rPr>
        <w:t>).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приемы композиции на плос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0E48AA">
        <w:rPr>
          <w:rFonts w:ascii="Times New Roman" w:hAnsi="Times New Roman"/>
          <w:color w:val="auto"/>
          <w:sz w:val="28"/>
          <w:szCs w:val="28"/>
        </w:rPr>
        <w:t>и диагональ в построении ко</w:t>
      </w:r>
      <w:r w:rsidRPr="000E48AA">
        <w:rPr>
          <w:rFonts w:ascii="Times New Roman" w:hAnsi="Times New Roman"/>
          <w:color w:val="auto"/>
          <w:sz w:val="28"/>
          <w:szCs w:val="28"/>
        </w:rPr>
        <w:t>м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0E48AA">
        <w:rPr>
          <w:rFonts w:ascii="Times New Roman" w:hAnsi="Times New Roman"/>
          <w:color w:val="auto"/>
          <w:sz w:val="28"/>
          <w:szCs w:val="28"/>
        </w:rPr>
        <w:t>низкое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 xml:space="preserve"> и высокое, большое и маленькое, тонкое и толстое, темное и светлое, спокойное и динамичное и т.д. Композиционный центр (зрительный центр композиции). Главное и второстепенное в композиции. Симметрия и аси</w:t>
      </w:r>
      <w:r w:rsidRPr="000E48AA">
        <w:rPr>
          <w:rFonts w:ascii="Times New Roman" w:hAnsi="Times New Roman"/>
          <w:color w:val="auto"/>
          <w:sz w:val="28"/>
          <w:szCs w:val="28"/>
        </w:rPr>
        <w:t>м</w:t>
      </w:r>
      <w:r w:rsidRPr="000E48AA">
        <w:rPr>
          <w:rFonts w:ascii="Times New Roman" w:hAnsi="Times New Roman"/>
          <w:color w:val="auto"/>
          <w:sz w:val="28"/>
          <w:szCs w:val="28"/>
        </w:rPr>
        <w:t>метрия.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Теплые и холодные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черной красок в эмоциональном звучании и выраз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тельности образа. Эмоциональные возможности цвета. Практическое овл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дение ос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новами </w:t>
      </w:r>
      <w:proofErr w:type="spellStart"/>
      <w:r w:rsidRPr="000E48AA">
        <w:rPr>
          <w:rFonts w:ascii="Times New Roman" w:hAnsi="Times New Roman"/>
          <w:color w:val="auto"/>
          <w:sz w:val="28"/>
          <w:szCs w:val="28"/>
        </w:rPr>
        <w:t>цветоведения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>. Передача с помощью цвета характера перс</w:t>
      </w:r>
      <w:r w:rsidRPr="000E48AA">
        <w:rPr>
          <w:rFonts w:ascii="Times New Roman" w:hAnsi="Times New Roman"/>
          <w:color w:val="auto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z w:val="28"/>
          <w:szCs w:val="28"/>
        </w:rPr>
        <w:t>нажа, его эмоционального состояния.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proofErr w:type="gramStart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0E48AA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закругленные спиралью, летящие) и их знаковый характер.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 xml:space="preserve"> Линия, штрих, пятно и художественный образ </w:t>
      </w:r>
      <w:r w:rsidRPr="000E48AA">
        <w:rPr>
          <w:rFonts w:ascii="Times New Roman" w:hAnsi="Times New Roman"/>
          <w:b/>
          <w:i/>
          <w:color w:val="auto"/>
          <w:sz w:val="28"/>
          <w:szCs w:val="28"/>
        </w:rPr>
        <w:t xml:space="preserve">в культуре </w:t>
      </w:r>
      <w:r w:rsidRPr="000E48AA">
        <w:rPr>
          <w:rFonts w:ascii="Times New Roman" w:hAnsi="Times New Roman"/>
          <w:b/>
          <w:i/>
          <w:sz w:val="28"/>
          <w:szCs w:val="28"/>
        </w:rPr>
        <w:t>народов 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. Передача с помощью линии эмоционального состояния природы, ч</w:t>
      </w:r>
      <w:r w:rsidRPr="000E48AA">
        <w:rPr>
          <w:rFonts w:ascii="Times New Roman" w:hAnsi="Times New Roman"/>
          <w:color w:val="auto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z w:val="28"/>
          <w:szCs w:val="28"/>
        </w:rPr>
        <w:t>ловека, животного.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0E48AA">
        <w:rPr>
          <w:rFonts w:ascii="Times New Roman" w:hAnsi="Times New Roman"/>
          <w:color w:val="auto"/>
          <w:sz w:val="28"/>
          <w:szCs w:val="28"/>
        </w:rPr>
        <w:t>Разнообразие форм предметного мира и передача их на плоск</w:t>
      </w:r>
      <w:r w:rsidRPr="000E48AA">
        <w:rPr>
          <w:rFonts w:ascii="Times New Roman" w:hAnsi="Times New Roman"/>
          <w:color w:val="auto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сти и в пространстве. Сходство и контраст форм. Простые геометрические формы. Природные формы.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0E48AA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Объем.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Объем в пространстве и объем на плоскости. </w:t>
      </w:r>
      <w:r w:rsidRPr="000E48AA">
        <w:rPr>
          <w:rFonts w:ascii="Times New Roman" w:hAnsi="Times New Roman"/>
          <w:color w:val="auto"/>
          <w:sz w:val="28"/>
          <w:szCs w:val="28"/>
        </w:rPr>
        <w:t>Способы передачи объема. Выразительность объемных композиций.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0E48AA">
        <w:rPr>
          <w:rFonts w:ascii="Times New Roman" w:hAnsi="Times New Roman"/>
          <w:color w:val="auto"/>
          <w:sz w:val="28"/>
          <w:szCs w:val="28"/>
        </w:rPr>
        <w:t>стый, беспоко</w:t>
      </w:r>
      <w:r w:rsidRPr="000E48AA">
        <w:rPr>
          <w:rFonts w:ascii="Times New Roman" w:hAnsi="Times New Roman"/>
          <w:color w:val="auto"/>
          <w:sz w:val="28"/>
          <w:szCs w:val="28"/>
        </w:rPr>
        <w:t>й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ный и т. д.). Ритм линий, пятен, цвета. Роль ритма в эмоциональном </w:t>
      </w:r>
      <w:r w:rsidRPr="000E48AA">
        <w:rPr>
          <w:rFonts w:ascii="Times New Roman" w:hAnsi="Times New Roman"/>
          <w:color w:val="auto"/>
          <w:sz w:val="28"/>
          <w:szCs w:val="28"/>
        </w:rPr>
        <w:lastRenderedPageBreak/>
        <w:t>звучании композиции в живописи и рисунке. Передача движения в композиции с п</w:t>
      </w:r>
      <w:r w:rsidRPr="000E48AA">
        <w:rPr>
          <w:rFonts w:ascii="Times New Roman" w:hAnsi="Times New Roman"/>
          <w:color w:val="auto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мощью ритма элементов. Особая роль ритма в </w:t>
      </w:r>
      <w:proofErr w:type="spellStart"/>
      <w:r w:rsidRPr="000E48AA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0E48AA">
        <w:rPr>
          <w:rFonts w:ascii="Times New Roman" w:hAnsi="Times New Roman"/>
          <w:color w:val="auto"/>
          <w:sz w:val="28"/>
          <w:szCs w:val="28"/>
        </w:rPr>
        <w:t>с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кусстве </w:t>
      </w:r>
      <w:r w:rsidRPr="000E48AA">
        <w:rPr>
          <w:rFonts w:ascii="Times New Roman" w:hAnsi="Times New Roman"/>
          <w:b/>
          <w:i/>
          <w:sz w:val="28"/>
          <w:szCs w:val="28"/>
        </w:rPr>
        <w:t>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0E48AA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:rsidR="00D278EE" w:rsidRPr="000E48AA" w:rsidRDefault="00D278EE" w:rsidP="00D278E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48AA">
        <w:rPr>
          <w:rFonts w:ascii="Times New Roman" w:hAnsi="Times New Roman" w:cs="Times New Roman"/>
          <w:b/>
          <w:bCs/>
          <w:sz w:val="28"/>
          <w:szCs w:val="28"/>
        </w:rPr>
        <w:t xml:space="preserve">Земля — наш общий дом. </w:t>
      </w:r>
      <w:r w:rsidRPr="000E48AA">
        <w:rPr>
          <w:rFonts w:ascii="Times New Roman" w:hAnsi="Times New Roman" w:cs="Times New Roman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</w:t>
      </w:r>
      <w:r w:rsidRPr="000E48AA">
        <w:rPr>
          <w:rFonts w:ascii="Times New Roman" w:hAnsi="Times New Roman" w:cs="Times New Roman"/>
          <w:sz w:val="28"/>
          <w:szCs w:val="28"/>
        </w:rPr>
        <w:t>е</w:t>
      </w:r>
      <w:r w:rsidRPr="000E48AA">
        <w:rPr>
          <w:rFonts w:ascii="Times New Roman" w:hAnsi="Times New Roman" w:cs="Times New Roman"/>
          <w:sz w:val="28"/>
          <w:szCs w:val="28"/>
        </w:rPr>
        <w:t>нии природы в разное время года, суток, в различную погоду. Жанр пейзажа. Пейзажи разных географических широт.</w:t>
      </w:r>
      <w:r w:rsidRPr="000E48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48AA">
        <w:rPr>
          <w:rFonts w:ascii="Times New Roman" w:hAnsi="Times New Roman" w:cs="Times New Roman"/>
          <w:sz w:val="28"/>
          <w:szCs w:val="28"/>
        </w:rPr>
        <w:t xml:space="preserve">Использование различных </w:t>
      </w:r>
      <w:r w:rsidRPr="000E48AA">
        <w:rPr>
          <w:rFonts w:ascii="Times New Roman" w:hAnsi="Times New Roman" w:cs="Times New Roman"/>
          <w:spacing w:val="2"/>
          <w:sz w:val="28"/>
          <w:szCs w:val="28"/>
        </w:rPr>
        <w:t>худож</w:t>
      </w:r>
      <w:r w:rsidRPr="000E48A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0E48AA">
        <w:rPr>
          <w:rFonts w:ascii="Times New Roman" w:hAnsi="Times New Roman" w:cs="Times New Roman"/>
          <w:spacing w:val="2"/>
          <w:sz w:val="28"/>
          <w:szCs w:val="28"/>
        </w:rPr>
        <w:t>ственных материалов и сре</w:t>
      </w:r>
      <w:proofErr w:type="gramStart"/>
      <w:r w:rsidRPr="000E48AA">
        <w:rPr>
          <w:rFonts w:ascii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0E48AA">
        <w:rPr>
          <w:rFonts w:ascii="Times New Roman" w:hAnsi="Times New Roman" w:cs="Times New Roman"/>
          <w:spacing w:val="2"/>
          <w:sz w:val="28"/>
          <w:szCs w:val="28"/>
        </w:rPr>
        <w:t>я создания выразительных образов пр</w:t>
      </w:r>
      <w:r w:rsidRPr="000E48A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E48AA">
        <w:rPr>
          <w:rFonts w:ascii="Times New Roman" w:hAnsi="Times New Roman" w:cs="Times New Roman"/>
          <w:spacing w:val="2"/>
          <w:sz w:val="28"/>
          <w:szCs w:val="28"/>
        </w:rPr>
        <w:t xml:space="preserve">роды. Постройки в природе: птичьи </w:t>
      </w:r>
      <w:r w:rsidRPr="000E48AA">
        <w:rPr>
          <w:rFonts w:ascii="Times New Roman" w:hAnsi="Times New Roman" w:cs="Times New Roman"/>
          <w:sz w:val="28"/>
          <w:szCs w:val="28"/>
        </w:rPr>
        <w:t xml:space="preserve">гнезда, норы, ульи, панцирь черепахи, домик улитки и т.д. </w:t>
      </w:r>
      <w:r w:rsidRPr="000E48AA">
        <w:rPr>
          <w:rFonts w:ascii="Times New Roman" w:hAnsi="Times New Roman" w:cs="Times New Roman"/>
          <w:b/>
          <w:i/>
          <w:sz w:val="28"/>
          <w:szCs w:val="28"/>
        </w:rPr>
        <w:t>Южного Урала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i/>
          <w:color w:val="auto"/>
          <w:spacing w:val="-2"/>
          <w:sz w:val="28"/>
          <w:szCs w:val="28"/>
        </w:rPr>
      </w:pP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</w:t>
      </w:r>
      <w:proofErr w:type="gramStart"/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 xml:space="preserve">Общность </w:t>
      </w:r>
      <w:r w:rsidRPr="000E48AA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 — представителей ра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з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ных культур, народов, стран (например, А.К.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0E48AA">
        <w:rPr>
          <w:rFonts w:ascii="Cambria Math" w:eastAsia="MS Mincho" w:hAnsi="Cambria Math" w:cs="Cambria Math"/>
          <w:color w:val="auto"/>
          <w:spacing w:val="-2"/>
          <w:sz w:val="28"/>
          <w:szCs w:val="28"/>
        </w:rPr>
        <w:t> 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Ван Гог и др.).</w:t>
      </w:r>
      <w:proofErr w:type="gramEnd"/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Стран</w:t>
      </w:r>
      <w:r w:rsidRPr="000E48AA">
        <w:rPr>
          <w:rFonts w:ascii="Times New Roman" w:hAnsi="Times New Roman"/>
          <w:b/>
          <w:i/>
          <w:sz w:val="28"/>
          <w:szCs w:val="28"/>
        </w:rPr>
        <w:t>и</w:t>
      </w:r>
      <w:r w:rsidRPr="000E48AA">
        <w:rPr>
          <w:rFonts w:ascii="Times New Roman" w:hAnsi="Times New Roman"/>
          <w:b/>
          <w:i/>
          <w:sz w:val="28"/>
          <w:szCs w:val="28"/>
        </w:rPr>
        <w:t>цы истории Южного Урала в живописи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мира, предста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в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 xml:space="preserve">ляющими разные народы и эпохи (например, </w:t>
      </w:r>
      <w:r w:rsidRPr="000E48AA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 и </w:t>
      </w:r>
      <w:r w:rsidRPr="000E48AA">
        <w:rPr>
          <w:rFonts w:ascii="Times New Roman" w:hAnsi="Times New Roman"/>
          <w:b/>
          <w:i/>
          <w:sz w:val="28"/>
          <w:szCs w:val="28"/>
        </w:rPr>
        <w:t>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pacing w:val="-4"/>
          <w:sz w:val="28"/>
          <w:szCs w:val="28"/>
        </w:rPr>
        <w:t xml:space="preserve">. Образ человека в искусстве разных народов. </w:t>
      </w:r>
      <w:r w:rsidRPr="000E48AA">
        <w:rPr>
          <w:rFonts w:ascii="Times New Roman" w:hAnsi="Times New Roman"/>
          <w:color w:val="auto"/>
          <w:sz w:val="28"/>
          <w:szCs w:val="28"/>
        </w:rPr>
        <w:t>Образы архитектуры (</w:t>
      </w:r>
      <w:r w:rsidRPr="000E48AA">
        <w:rPr>
          <w:rFonts w:ascii="Times New Roman" w:hAnsi="Times New Roman"/>
          <w:b/>
          <w:i/>
          <w:sz w:val="28"/>
          <w:szCs w:val="28"/>
        </w:rPr>
        <w:t>Памятники архитектуры Челябинска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) и </w:t>
      </w:r>
      <w:proofErr w:type="spellStart"/>
      <w:r w:rsidRPr="000E48AA">
        <w:rPr>
          <w:rFonts w:ascii="Times New Roman" w:hAnsi="Times New Roman"/>
          <w:color w:val="auto"/>
          <w:sz w:val="28"/>
          <w:szCs w:val="28"/>
        </w:rPr>
        <w:t>декоративно­прикладного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 xml:space="preserve"> искусства.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kern w:val="2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 — Россия. </w:t>
      </w:r>
      <w:r w:rsidRPr="000E48AA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рактере традицио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ной культуры народов России. Пейзажи </w:t>
      </w:r>
      <w:r w:rsidRPr="000E48AA">
        <w:rPr>
          <w:rFonts w:ascii="Times New Roman" w:hAnsi="Times New Roman"/>
          <w:color w:val="auto"/>
          <w:sz w:val="28"/>
          <w:szCs w:val="28"/>
        </w:rPr>
        <w:t>родной природы.</w:t>
      </w:r>
      <w:r w:rsidRPr="000E48A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E48AA">
        <w:rPr>
          <w:rFonts w:ascii="Times New Roman" w:hAnsi="Times New Roman"/>
          <w:b/>
          <w:i/>
          <w:sz w:val="28"/>
          <w:szCs w:val="28"/>
        </w:rPr>
        <w:t>Южноуральский</w:t>
      </w:r>
      <w:proofErr w:type="spellEnd"/>
      <w:r w:rsidRPr="000E48AA">
        <w:rPr>
          <w:rFonts w:ascii="Times New Roman" w:hAnsi="Times New Roman"/>
          <w:b/>
          <w:i/>
          <w:sz w:val="28"/>
          <w:szCs w:val="28"/>
        </w:rPr>
        <w:t xml:space="preserve"> пейзаж в работах А.М. Васнецова, </w:t>
      </w:r>
      <w:r w:rsidRPr="000E48AA">
        <w:rPr>
          <w:rFonts w:ascii="Times New Roman" w:hAnsi="Times New Roman"/>
          <w:b/>
          <w:i/>
          <w:spacing w:val="-4"/>
          <w:kern w:val="30"/>
          <w:sz w:val="28"/>
          <w:szCs w:val="28"/>
        </w:rPr>
        <w:t>А.К. Денисов-Уральский</w:t>
      </w:r>
      <w:r w:rsidRPr="000E48AA">
        <w:rPr>
          <w:rFonts w:ascii="Times New Roman" w:hAnsi="Times New Roman"/>
          <w:b/>
          <w:i/>
          <w:sz w:val="28"/>
          <w:szCs w:val="28"/>
        </w:rPr>
        <w:t>, Н.А. Русаков. Городской пейзаж в живописи И.Л. Вандышева.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 Единство декоративного строя в украшении жилища, предметов быта, орудий труда, костюма </w:t>
      </w:r>
      <w:r w:rsidRPr="000E48AA">
        <w:rPr>
          <w:rFonts w:ascii="Times New Roman" w:hAnsi="Times New Roman"/>
          <w:b/>
          <w:i/>
          <w:sz w:val="28"/>
          <w:szCs w:val="28"/>
        </w:rPr>
        <w:t>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. Связь изобразительного искусства с музыкой, песней, та</w:t>
      </w:r>
      <w:r w:rsidRPr="000E48AA">
        <w:rPr>
          <w:rFonts w:ascii="Times New Roman" w:hAnsi="Times New Roman"/>
          <w:color w:val="auto"/>
          <w:sz w:val="28"/>
          <w:szCs w:val="28"/>
        </w:rPr>
        <w:t>н</w:t>
      </w:r>
      <w:r w:rsidRPr="000E48AA">
        <w:rPr>
          <w:rFonts w:ascii="Times New Roman" w:hAnsi="Times New Roman"/>
          <w:color w:val="auto"/>
          <w:sz w:val="28"/>
          <w:szCs w:val="28"/>
        </w:rPr>
        <w:t>цами, былинами, сказаниями, сказками</w:t>
      </w:r>
      <w:r w:rsidRPr="000E48AA">
        <w:rPr>
          <w:rFonts w:ascii="Times New Roman" w:hAnsi="Times New Roman"/>
          <w:b/>
          <w:i/>
          <w:sz w:val="28"/>
          <w:szCs w:val="28"/>
        </w:rPr>
        <w:t xml:space="preserve"> 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. Образ ч</w:t>
      </w:r>
      <w:r w:rsidRPr="000E48AA">
        <w:rPr>
          <w:rFonts w:ascii="Times New Roman" w:hAnsi="Times New Roman"/>
          <w:color w:val="auto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ловека в традиционной культуре </w:t>
      </w:r>
      <w:r w:rsidRPr="000E48AA">
        <w:rPr>
          <w:rFonts w:ascii="Times New Roman" w:hAnsi="Times New Roman"/>
          <w:b/>
          <w:i/>
          <w:sz w:val="28"/>
          <w:szCs w:val="28"/>
        </w:rPr>
        <w:t>народов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. Представления народа о красоте человека (внешней и духовной), отраженные в искусстве. Образ защитника Отечества</w:t>
      </w:r>
      <w:r w:rsidRPr="000E48AA">
        <w:rPr>
          <w:rFonts w:ascii="Times New Roman" w:hAnsi="Times New Roman"/>
          <w:sz w:val="28"/>
          <w:szCs w:val="28"/>
        </w:rPr>
        <w:t xml:space="preserve"> </w:t>
      </w:r>
      <w:r w:rsidRPr="000E48AA">
        <w:rPr>
          <w:rFonts w:ascii="Times New Roman" w:hAnsi="Times New Roman"/>
          <w:b/>
          <w:i/>
          <w:sz w:val="28"/>
          <w:szCs w:val="28"/>
        </w:rPr>
        <w:t>в культуре народов 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.</w:t>
      </w:r>
      <w:r w:rsidRPr="000E48A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0E48AA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</w:t>
      </w:r>
      <w:r w:rsidRPr="000E48AA">
        <w:rPr>
          <w:rFonts w:ascii="Times New Roman" w:hAnsi="Times New Roman"/>
          <w:color w:val="auto"/>
          <w:sz w:val="28"/>
          <w:szCs w:val="28"/>
        </w:rPr>
        <w:t>а</w:t>
      </w:r>
      <w:r w:rsidRPr="000E48AA">
        <w:rPr>
          <w:rFonts w:ascii="Times New Roman" w:hAnsi="Times New Roman"/>
          <w:color w:val="auto"/>
          <w:sz w:val="28"/>
          <w:szCs w:val="28"/>
        </w:rPr>
        <w:t>зов персонажей, пробуждающих лучшие человеческие чувства и качества: доброту, сострадание, поддержку, заботу, героизм, бескорыстие и т.д. Обр</w:t>
      </w:r>
      <w:r w:rsidRPr="000E48AA">
        <w:rPr>
          <w:rFonts w:ascii="Times New Roman" w:hAnsi="Times New Roman"/>
          <w:color w:val="auto"/>
          <w:sz w:val="28"/>
          <w:szCs w:val="28"/>
        </w:rPr>
        <w:t>а</w:t>
      </w:r>
      <w:r w:rsidRPr="000E48AA">
        <w:rPr>
          <w:rFonts w:ascii="Times New Roman" w:hAnsi="Times New Roman"/>
          <w:color w:val="auto"/>
          <w:sz w:val="28"/>
          <w:szCs w:val="28"/>
        </w:rPr>
        <w:t>зы персонажей, вызывающие гнев, раздражение, презрение.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0E48AA">
        <w:rPr>
          <w:rFonts w:ascii="Times New Roman" w:hAnsi="Times New Roman"/>
          <w:color w:val="auto"/>
          <w:sz w:val="28"/>
          <w:szCs w:val="28"/>
        </w:rPr>
        <w:t>Искусство вокруг нас сегодня. И</w:t>
      </w:r>
      <w:r w:rsidRPr="000E48AA">
        <w:rPr>
          <w:rFonts w:ascii="Times New Roman" w:hAnsi="Times New Roman"/>
          <w:color w:val="auto"/>
          <w:sz w:val="28"/>
          <w:szCs w:val="28"/>
        </w:rPr>
        <w:t>с</w:t>
      </w:r>
      <w:r w:rsidRPr="000E48AA">
        <w:rPr>
          <w:rFonts w:ascii="Times New Roman" w:hAnsi="Times New Roman"/>
          <w:color w:val="auto"/>
          <w:sz w:val="28"/>
          <w:szCs w:val="28"/>
        </w:rPr>
        <w:t>пользование различных художественных матери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алов и сре</w:t>
      </w:r>
      <w:proofErr w:type="gramStart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я создания проектов красивых, удобных </w:t>
      </w:r>
      <w:r w:rsidRPr="000E48AA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</w:t>
      </w:r>
      <w:r w:rsidRPr="000E48AA">
        <w:rPr>
          <w:rFonts w:ascii="Times New Roman" w:hAnsi="Times New Roman"/>
          <w:color w:val="auto"/>
          <w:sz w:val="28"/>
          <w:szCs w:val="28"/>
        </w:rPr>
        <w:t>с</w:t>
      </w:r>
      <w:r w:rsidRPr="000E48AA">
        <w:rPr>
          <w:rFonts w:ascii="Times New Roman" w:hAnsi="Times New Roman"/>
          <w:color w:val="auto"/>
          <w:sz w:val="28"/>
          <w:szCs w:val="28"/>
        </w:rPr>
        <w:t>порта. Пред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иску</w:t>
      </w:r>
      <w:proofErr w:type="gramStart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сств </w:t>
      </w:r>
      <w:r w:rsidRPr="000E48AA">
        <w:rPr>
          <w:rFonts w:ascii="Times New Roman" w:hAnsi="Times New Roman"/>
          <w:color w:val="auto"/>
          <w:sz w:val="28"/>
          <w:szCs w:val="28"/>
        </w:rPr>
        <w:t>в п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>овседневной жизни человека, в организации его матери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верований разных народов </w:t>
      </w:r>
      <w:r w:rsidRPr="000E48AA">
        <w:rPr>
          <w:rFonts w:ascii="Times New Roman" w:hAnsi="Times New Roman"/>
          <w:b/>
          <w:i/>
          <w:sz w:val="28"/>
          <w:szCs w:val="28"/>
        </w:rPr>
        <w:t>Южного Урала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 (</w:t>
      </w:r>
      <w:r w:rsidRPr="000E48AA">
        <w:rPr>
          <w:rFonts w:ascii="Times New Roman" w:hAnsi="Times New Roman"/>
          <w:b/>
          <w:i/>
          <w:sz w:val="28"/>
          <w:szCs w:val="28"/>
        </w:rPr>
        <w:t>Мечети и мавзолеи на Южном Урале</w:t>
      </w: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 xml:space="preserve">). Жанр </w:t>
      </w:r>
      <w:r w:rsidRPr="000E48AA">
        <w:rPr>
          <w:rFonts w:ascii="Times New Roman" w:hAnsi="Times New Roman"/>
          <w:color w:val="auto"/>
          <w:sz w:val="28"/>
          <w:szCs w:val="28"/>
        </w:rPr>
        <w:t>натюрморта. Художественное ко</w:t>
      </w:r>
      <w:r w:rsidRPr="000E48AA">
        <w:rPr>
          <w:rFonts w:ascii="Times New Roman" w:hAnsi="Times New Roman"/>
          <w:color w:val="auto"/>
          <w:sz w:val="28"/>
          <w:szCs w:val="28"/>
        </w:rPr>
        <w:t>н</w:t>
      </w:r>
      <w:r w:rsidRPr="000E48AA">
        <w:rPr>
          <w:rFonts w:ascii="Times New Roman" w:hAnsi="Times New Roman"/>
          <w:color w:val="auto"/>
          <w:sz w:val="28"/>
          <w:szCs w:val="28"/>
        </w:rPr>
        <w:t>струирование и оформление помещений и парков (</w:t>
      </w:r>
      <w:r w:rsidRPr="000E48AA">
        <w:rPr>
          <w:rFonts w:ascii="Times New Roman" w:hAnsi="Times New Roman"/>
          <w:b/>
          <w:i/>
          <w:sz w:val="28"/>
          <w:szCs w:val="28"/>
        </w:rPr>
        <w:t>Парки, скверы, бульвары городов и сел Южного Урала</w:t>
      </w:r>
      <w:r w:rsidRPr="000E48AA">
        <w:rPr>
          <w:rFonts w:ascii="Times New Roman" w:hAnsi="Times New Roman"/>
          <w:color w:val="auto"/>
          <w:sz w:val="28"/>
          <w:szCs w:val="28"/>
        </w:rPr>
        <w:t>), транспорта и посуды, мебели и одежды, книг (</w:t>
      </w:r>
      <w:r w:rsidRPr="000E48AA">
        <w:rPr>
          <w:rFonts w:ascii="Times New Roman" w:hAnsi="Times New Roman"/>
          <w:b/>
          <w:i/>
          <w:sz w:val="28"/>
          <w:szCs w:val="28"/>
        </w:rPr>
        <w:t xml:space="preserve">Детские книги </w:t>
      </w:r>
      <w:proofErr w:type="spellStart"/>
      <w:r w:rsidRPr="000E48AA">
        <w:rPr>
          <w:rFonts w:ascii="Times New Roman" w:hAnsi="Times New Roman"/>
          <w:b/>
          <w:i/>
          <w:sz w:val="28"/>
          <w:szCs w:val="28"/>
        </w:rPr>
        <w:t>южноуральского</w:t>
      </w:r>
      <w:proofErr w:type="spellEnd"/>
      <w:r w:rsidRPr="000E48AA">
        <w:rPr>
          <w:rFonts w:ascii="Times New Roman" w:hAnsi="Times New Roman"/>
          <w:b/>
          <w:i/>
          <w:sz w:val="28"/>
          <w:szCs w:val="28"/>
        </w:rPr>
        <w:t xml:space="preserve"> художника-графика А.В. </w:t>
      </w:r>
      <w:proofErr w:type="spellStart"/>
      <w:r w:rsidRPr="000E48AA">
        <w:rPr>
          <w:rFonts w:ascii="Times New Roman" w:hAnsi="Times New Roman"/>
          <w:b/>
          <w:i/>
          <w:sz w:val="28"/>
          <w:szCs w:val="28"/>
        </w:rPr>
        <w:t>Гилёва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>) и и</w:t>
      </w:r>
      <w:r w:rsidRPr="000E48AA">
        <w:rPr>
          <w:rFonts w:ascii="Times New Roman" w:hAnsi="Times New Roman"/>
          <w:color w:val="auto"/>
          <w:sz w:val="28"/>
          <w:szCs w:val="28"/>
        </w:rPr>
        <w:t>г</w:t>
      </w:r>
      <w:r w:rsidRPr="000E48AA">
        <w:rPr>
          <w:rFonts w:ascii="Times New Roman" w:hAnsi="Times New Roman"/>
          <w:color w:val="auto"/>
          <w:sz w:val="28"/>
          <w:szCs w:val="28"/>
        </w:rPr>
        <w:t>рушек.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0E48AA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Опыт </w:t>
      </w:r>
      <w:proofErr w:type="spellStart"/>
      <w:r w:rsidRPr="000E48AA">
        <w:rPr>
          <w:rFonts w:ascii="Times New Roman" w:hAnsi="Times New Roman"/>
          <w:b/>
          <w:bCs/>
          <w:iCs/>
          <w:color w:val="auto"/>
          <w:sz w:val="28"/>
          <w:szCs w:val="28"/>
        </w:rPr>
        <w:t>художественно­творческой</w:t>
      </w:r>
      <w:proofErr w:type="spellEnd"/>
      <w:r w:rsidRPr="000E48AA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деятельности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E48AA">
        <w:rPr>
          <w:rFonts w:ascii="Times New Roman" w:hAnsi="Times New Roman"/>
          <w:color w:val="auto"/>
          <w:sz w:val="28"/>
          <w:szCs w:val="28"/>
        </w:rPr>
        <w:t xml:space="preserve">Участие в различных видах изобразительной, </w:t>
      </w:r>
      <w:proofErr w:type="spellStart"/>
      <w:r w:rsidRPr="000E48AA">
        <w:rPr>
          <w:rFonts w:ascii="Times New Roman" w:hAnsi="Times New Roman"/>
          <w:color w:val="auto"/>
          <w:sz w:val="28"/>
          <w:szCs w:val="28"/>
        </w:rPr>
        <w:t>декоративно­прикладной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0E48AA">
        <w:rPr>
          <w:rFonts w:ascii="Times New Roman" w:hAnsi="Times New Roman"/>
          <w:color w:val="auto"/>
          <w:sz w:val="28"/>
          <w:szCs w:val="28"/>
        </w:rPr>
        <w:t>художественно­конструкторской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 xml:space="preserve"> деятельности.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деко</w:t>
      </w:r>
      <w:r w:rsidRPr="000E48AA">
        <w:rPr>
          <w:rFonts w:ascii="Times New Roman" w:hAnsi="Times New Roman"/>
          <w:color w:val="auto"/>
          <w:sz w:val="28"/>
          <w:szCs w:val="28"/>
        </w:rPr>
        <w:t>рати</w:t>
      </w:r>
      <w:r w:rsidRPr="000E48AA">
        <w:rPr>
          <w:rFonts w:ascii="Times New Roman" w:hAnsi="Times New Roman"/>
          <w:color w:val="auto"/>
          <w:sz w:val="28"/>
          <w:szCs w:val="28"/>
        </w:rPr>
        <w:t>в</w:t>
      </w:r>
      <w:r w:rsidRPr="000E48AA">
        <w:rPr>
          <w:rFonts w:ascii="Times New Roman" w:hAnsi="Times New Roman"/>
          <w:color w:val="auto"/>
          <w:sz w:val="28"/>
          <w:szCs w:val="28"/>
        </w:rPr>
        <w:t>но­прикладного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объемом, фактурой. </w:t>
      </w:r>
      <w:proofErr w:type="gramEnd"/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E48AA">
        <w:rPr>
          <w:rFonts w:ascii="Times New Roman" w:hAnsi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0E48AA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0E48AA">
        <w:rPr>
          <w:rFonts w:ascii="Times New Roman" w:hAnsi="Times New Roman"/>
          <w:color w:val="auto"/>
          <w:sz w:val="28"/>
          <w:szCs w:val="28"/>
        </w:rPr>
        <w:t>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</w:t>
      </w:r>
      <w:proofErr w:type="gramStart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дств дл</w:t>
      </w:r>
      <w:proofErr w:type="gramEnd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я реали</w:t>
      </w:r>
      <w:r w:rsidRPr="000E48AA">
        <w:rPr>
          <w:rFonts w:ascii="Times New Roman" w:hAnsi="Times New Roman"/>
          <w:color w:val="auto"/>
          <w:sz w:val="28"/>
          <w:szCs w:val="28"/>
        </w:rPr>
        <w:t>зации собстве</w:t>
      </w:r>
      <w:r w:rsidRPr="000E48AA">
        <w:rPr>
          <w:rFonts w:ascii="Times New Roman" w:hAnsi="Times New Roman"/>
          <w:color w:val="auto"/>
          <w:sz w:val="28"/>
          <w:szCs w:val="28"/>
        </w:rPr>
        <w:t>н</w:t>
      </w:r>
      <w:r w:rsidRPr="000E48AA">
        <w:rPr>
          <w:rFonts w:ascii="Times New Roman" w:hAnsi="Times New Roman"/>
          <w:color w:val="auto"/>
          <w:sz w:val="28"/>
          <w:szCs w:val="28"/>
        </w:rPr>
        <w:t>ного замысла в рисунке, живописи, аппликации, скульптуре, художестве</w:t>
      </w:r>
      <w:r w:rsidRPr="000E48AA">
        <w:rPr>
          <w:rFonts w:ascii="Times New Roman" w:hAnsi="Times New Roman"/>
          <w:color w:val="auto"/>
          <w:sz w:val="28"/>
          <w:szCs w:val="28"/>
        </w:rPr>
        <w:t>н</w:t>
      </w:r>
      <w:r w:rsidRPr="000E48AA">
        <w:rPr>
          <w:rFonts w:ascii="Times New Roman" w:hAnsi="Times New Roman"/>
          <w:color w:val="auto"/>
          <w:sz w:val="28"/>
          <w:szCs w:val="28"/>
        </w:rPr>
        <w:t>ном конструировании.</w:t>
      </w:r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E48AA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0E48AA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0E48AA">
        <w:rPr>
          <w:rFonts w:ascii="Times New Roman" w:hAnsi="Times New Roman"/>
          <w:color w:val="auto"/>
          <w:sz w:val="28"/>
          <w:szCs w:val="28"/>
        </w:rPr>
        <w:t>, комп</w:t>
      </w:r>
      <w:r w:rsidRPr="000E48AA">
        <w:rPr>
          <w:rFonts w:ascii="Times New Roman" w:hAnsi="Times New Roman"/>
          <w:color w:val="auto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зиции, пространства, линии, штриха, пятна, объема, </w:t>
      </w:r>
      <w:r w:rsidRPr="000E48AA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0E48AA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0E48AA">
        <w:rPr>
          <w:rFonts w:ascii="Times New Roman" w:hAnsi="Times New Roman"/>
          <w:color w:val="auto"/>
          <w:sz w:val="28"/>
          <w:szCs w:val="28"/>
        </w:rPr>
        <w:t>тельности разли</w:t>
      </w:r>
      <w:r w:rsidRPr="000E48AA">
        <w:rPr>
          <w:rFonts w:ascii="Times New Roman" w:hAnsi="Times New Roman"/>
          <w:color w:val="auto"/>
          <w:sz w:val="28"/>
          <w:szCs w:val="28"/>
        </w:rPr>
        <w:t>ч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ных художественных техник и материалов: </w:t>
      </w:r>
      <w:r w:rsidRPr="000E48AA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0E48AA">
        <w:rPr>
          <w:rFonts w:ascii="Times New Roman" w:hAnsi="Times New Roman"/>
          <w:iCs/>
          <w:color w:val="auto"/>
          <w:spacing w:val="2"/>
          <w:sz w:val="28"/>
          <w:szCs w:val="28"/>
        </w:rPr>
        <w:t>граттажа</w:t>
      </w:r>
      <w:proofErr w:type="spellEnd"/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, аппликации, компьютерной анимации, натурной мультипликации, фотографии, виде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съемки, бумажной пластики, гуаши, акварели, </w:t>
      </w:r>
      <w:r w:rsidRPr="000E48AA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0E48AA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0E48AA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0E48AA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0E48AA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0E48AA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0E48A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0E48AA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0E48AA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  <w:proofErr w:type="gramEnd"/>
    </w:p>
    <w:p w:rsidR="00D278EE" w:rsidRPr="000E48AA" w:rsidRDefault="00D278EE" w:rsidP="00D278EE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>Участие в обсуждении содержания и выразительных сре</w:t>
      </w:r>
      <w:proofErr w:type="gramStart"/>
      <w:r w:rsidRPr="000E48AA">
        <w:rPr>
          <w:rFonts w:ascii="Times New Roman" w:hAnsi="Times New Roman"/>
          <w:color w:val="auto"/>
          <w:spacing w:val="-2"/>
          <w:sz w:val="28"/>
          <w:szCs w:val="28"/>
        </w:rPr>
        <w:t xml:space="preserve">дств </w:t>
      </w:r>
      <w:r w:rsidRPr="000E48AA">
        <w:rPr>
          <w:rFonts w:ascii="Times New Roman" w:hAnsi="Times New Roman"/>
          <w:color w:val="auto"/>
          <w:sz w:val="28"/>
          <w:szCs w:val="28"/>
        </w:rPr>
        <w:t>пр</w:t>
      </w:r>
      <w:proofErr w:type="gramEnd"/>
      <w:r w:rsidRPr="000E48AA">
        <w:rPr>
          <w:rFonts w:ascii="Times New Roman" w:hAnsi="Times New Roman"/>
          <w:color w:val="auto"/>
          <w:sz w:val="28"/>
          <w:szCs w:val="28"/>
        </w:rPr>
        <w:t>оизвед</w:t>
      </w:r>
      <w:r w:rsidRPr="000E48AA">
        <w:rPr>
          <w:rFonts w:ascii="Times New Roman" w:hAnsi="Times New Roman"/>
          <w:color w:val="auto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z w:val="28"/>
          <w:szCs w:val="28"/>
        </w:rPr>
        <w:t>ний изобразительного искусства, выражение своего отношения к произвед</w:t>
      </w:r>
      <w:r w:rsidRPr="000E48AA">
        <w:rPr>
          <w:rFonts w:ascii="Times New Roman" w:hAnsi="Times New Roman"/>
          <w:color w:val="auto"/>
          <w:sz w:val="28"/>
          <w:szCs w:val="28"/>
        </w:rPr>
        <w:t>е</w:t>
      </w:r>
      <w:r w:rsidRPr="000E48AA">
        <w:rPr>
          <w:rFonts w:ascii="Times New Roman" w:hAnsi="Times New Roman"/>
          <w:color w:val="auto"/>
          <w:sz w:val="28"/>
          <w:szCs w:val="28"/>
        </w:rPr>
        <w:t>нию.</w:t>
      </w:r>
    </w:p>
    <w:p w:rsidR="00D278EE" w:rsidRDefault="00D278EE"/>
    <w:sectPr w:rsidR="00D2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AF"/>
    <w:rsid w:val="00B741AF"/>
    <w:rsid w:val="00D278EE"/>
    <w:rsid w:val="00DE3C56"/>
    <w:rsid w:val="00E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278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278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278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278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2017-05-23T05:18:00Z</dcterms:created>
  <dcterms:modified xsi:type="dcterms:W3CDTF">2017-05-23T05:19:00Z</dcterms:modified>
</cp:coreProperties>
</file>