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2E" w:rsidRPr="006A498B" w:rsidRDefault="004A671D" w:rsidP="004A671D">
      <w:pPr>
        <w:spacing w:line="240" w:lineRule="auto"/>
        <w:jc w:val="center"/>
        <w:rPr>
          <w:rFonts w:ascii="Times New Roman" w:hAnsi="Times New Roman"/>
          <w:b/>
          <w:sz w:val="28"/>
          <w:szCs w:val="28"/>
        </w:rPr>
      </w:pPr>
      <w:r>
        <w:rPr>
          <w:rFonts w:ascii="Times New Roman" w:hAnsi="Times New Roman"/>
          <w:b/>
          <w:sz w:val="28"/>
          <w:szCs w:val="28"/>
        </w:rPr>
        <w:t>Развитие познавательного интереса к предмету «Химия</w:t>
      </w:r>
      <w:r>
        <w:rPr>
          <w:rFonts w:ascii="Times New Roman" w:hAnsi="Times New Roman"/>
          <w:b/>
          <w:sz w:val="28"/>
          <w:szCs w:val="28"/>
        </w:rPr>
        <w:t>»</w:t>
      </w:r>
      <w:r>
        <w:rPr>
          <w:rFonts w:ascii="Times New Roman" w:hAnsi="Times New Roman"/>
          <w:b/>
          <w:sz w:val="28"/>
          <w:szCs w:val="28"/>
        </w:rPr>
        <w:t xml:space="preserve"> через внеурочную деятельность</w:t>
      </w:r>
    </w:p>
    <w:p w:rsidR="007A5D2E" w:rsidRPr="006A498B" w:rsidRDefault="007A5D2E" w:rsidP="004A671D">
      <w:pPr>
        <w:spacing w:line="240" w:lineRule="auto"/>
        <w:ind w:left="-284"/>
        <w:jc w:val="right"/>
        <w:rPr>
          <w:rFonts w:ascii="Times New Roman" w:hAnsi="Times New Roman"/>
          <w:b/>
          <w:sz w:val="28"/>
          <w:szCs w:val="28"/>
        </w:rPr>
      </w:pPr>
      <w:proofErr w:type="spellStart"/>
      <w:r w:rsidRPr="006A498B">
        <w:rPr>
          <w:rFonts w:ascii="Times New Roman" w:hAnsi="Times New Roman"/>
          <w:b/>
          <w:sz w:val="28"/>
          <w:szCs w:val="28"/>
        </w:rPr>
        <w:t>Халикова</w:t>
      </w:r>
      <w:proofErr w:type="spellEnd"/>
      <w:r w:rsidRPr="006A498B">
        <w:rPr>
          <w:rFonts w:ascii="Times New Roman" w:hAnsi="Times New Roman"/>
          <w:b/>
          <w:sz w:val="28"/>
          <w:szCs w:val="28"/>
        </w:rPr>
        <w:t xml:space="preserve"> Раиса </w:t>
      </w:r>
      <w:proofErr w:type="spellStart"/>
      <w:r w:rsidRPr="006A498B">
        <w:rPr>
          <w:rFonts w:ascii="Times New Roman" w:hAnsi="Times New Roman"/>
          <w:b/>
          <w:sz w:val="28"/>
          <w:szCs w:val="28"/>
        </w:rPr>
        <w:t>Тимербулатовна</w:t>
      </w:r>
      <w:proofErr w:type="spellEnd"/>
      <w:r>
        <w:rPr>
          <w:rFonts w:ascii="Times New Roman" w:hAnsi="Times New Roman"/>
          <w:b/>
          <w:sz w:val="28"/>
          <w:szCs w:val="28"/>
        </w:rPr>
        <w:t>,</w:t>
      </w:r>
    </w:p>
    <w:p w:rsidR="007A5D2E" w:rsidRPr="006A498B" w:rsidRDefault="007A5D2E" w:rsidP="004A671D">
      <w:pPr>
        <w:spacing w:line="240" w:lineRule="auto"/>
        <w:ind w:left="-284"/>
        <w:jc w:val="right"/>
        <w:rPr>
          <w:rFonts w:ascii="Times New Roman" w:hAnsi="Times New Roman"/>
          <w:b/>
          <w:sz w:val="28"/>
          <w:szCs w:val="28"/>
        </w:rPr>
      </w:pPr>
      <w:r>
        <w:rPr>
          <w:rFonts w:ascii="Times New Roman" w:hAnsi="Times New Roman"/>
          <w:b/>
          <w:sz w:val="28"/>
          <w:szCs w:val="28"/>
        </w:rPr>
        <w:t>у</w:t>
      </w:r>
      <w:r w:rsidRPr="006A498B">
        <w:rPr>
          <w:rFonts w:ascii="Times New Roman" w:hAnsi="Times New Roman"/>
          <w:b/>
          <w:sz w:val="28"/>
          <w:szCs w:val="28"/>
        </w:rPr>
        <w:t>читель МАОУ «СОШ №21» СП «ООШ №</w:t>
      </w:r>
      <w:r w:rsidRPr="00547745">
        <w:rPr>
          <w:rFonts w:ascii="Times New Roman" w:hAnsi="Times New Roman"/>
          <w:b/>
          <w:sz w:val="32"/>
          <w:szCs w:val="28"/>
        </w:rPr>
        <w:t>29</w:t>
      </w:r>
      <w:r w:rsidRPr="006A498B">
        <w:rPr>
          <w:rFonts w:ascii="Times New Roman" w:hAnsi="Times New Roman"/>
          <w:b/>
          <w:sz w:val="28"/>
          <w:szCs w:val="28"/>
        </w:rPr>
        <w:t>»</w:t>
      </w:r>
    </w:p>
    <w:p w:rsidR="007A5D2E" w:rsidRPr="006A498B" w:rsidRDefault="007A5D2E" w:rsidP="004A671D">
      <w:pPr>
        <w:spacing w:line="240" w:lineRule="auto"/>
        <w:jc w:val="right"/>
        <w:rPr>
          <w:rFonts w:ascii="Times New Roman" w:hAnsi="Times New Roman"/>
          <w:b/>
          <w:sz w:val="28"/>
          <w:szCs w:val="28"/>
        </w:rPr>
      </w:pPr>
      <w:proofErr w:type="spellStart"/>
      <w:proofErr w:type="gramStart"/>
      <w:r w:rsidRPr="006A498B">
        <w:rPr>
          <w:rFonts w:ascii="Times New Roman" w:hAnsi="Times New Roman"/>
          <w:b/>
          <w:sz w:val="28"/>
          <w:szCs w:val="28"/>
          <w:lang w:val="en-US"/>
        </w:rPr>
        <w:t>zlatschool</w:t>
      </w:r>
      <w:proofErr w:type="spellEnd"/>
      <w:r w:rsidRPr="006A498B">
        <w:rPr>
          <w:rFonts w:ascii="Times New Roman" w:hAnsi="Times New Roman"/>
          <w:b/>
          <w:sz w:val="28"/>
          <w:szCs w:val="28"/>
        </w:rPr>
        <w:t>29</w:t>
      </w:r>
      <w:proofErr w:type="gramEnd"/>
      <w:r w:rsidRPr="006A498B">
        <w:rPr>
          <w:rFonts w:ascii="Times New Roman" w:hAnsi="Times New Roman"/>
          <w:b/>
          <w:sz w:val="28"/>
          <w:szCs w:val="28"/>
        </w:rPr>
        <w:t xml:space="preserve"> </w:t>
      </w:r>
      <w:r w:rsidRPr="006A498B">
        <w:rPr>
          <w:rFonts w:ascii="Times New Roman" w:hAnsi="Times New Roman"/>
          <w:b/>
          <w:sz w:val="28"/>
          <w:szCs w:val="28"/>
          <w:lang w:val="en-US"/>
        </w:rPr>
        <w:t>mail</w:t>
      </w:r>
      <w:r>
        <w:rPr>
          <w:rFonts w:ascii="Times New Roman" w:hAnsi="Times New Roman"/>
          <w:b/>
          <w:sz w:val="28"/>
          <w:szCs w:val="28"/>
        </w:rPr>
        <w:t xml:space="preserve"> </w:t>
      </w:r>
      <w:r w:rsidRPr="006A498B">
        <w:rPr>
          <w:rFonts w:ascii="Times New Roman" w:hAnsi="Times New Roman"/>
          <w:b/>
          <w:sz w:val="28"/>
          <w:szCs w:val="28"/>
        </w:rPr>
        <w:t>@.</w:t>
      </w:r>
      <w:proofErr w:type="spellStart"/>
      <w:r w:rsidRPr="006A498B">
        <w:rPr>
          <w:rFonts w:ascii="Times New Roman" w:hAnsi="Times New Roman"/>
          <w:b/>
          <w:sz w:val="28"/>
          <w:szCs w:val="28"/>
          <w:lang w:val="en-US"/>
        </w:rPr>
        <w:t>ru</w:t>
      </w:r>
      <w:proofErr w:type="spellEnd"/>
    </w:p>
    <w:p w:rsidR="007A5D2E" w:rsidRDefault="007A5D2E" w:rsidP="004A671D">
      <w:pPr>
        <w:spacing w:line="240" w:lineRule="auto"/>
        <w:ind w:firstLine="709"/>
        <w:jc w:val="both"/>
        <w:rPr>
          <w:rFonts w:ascii="Times New Roman" w:hAnsi="Times New Roman"/>
          <w:sz w:val="28"/>
          <w:szCs w:val="28"/>
        </w:rPr>
      </w:pPr>
      <w:r>
        <w:rPr>
          <w:rFonts w:ascii="Times New Roman" w:hAnsi="Times New Roman"/>
          <w:sz w:val="28"/>
          <w:szCs w:val="28"/>
        </w:rPr>
        <w:t>Анно</w:t>
      </w:r>
      <w:r w:rsidRPr="006A498B">
        <w:rPr>
          <w:rFonts w:ascii="Times New Roman" w:hAnsi="Times New Roman"/>
          <w:sz w:val="28"/>
          <w:szCs w:val="28"/>
        </w:rPr>
        <w:t>тация</w:t>
      </w:r>
      <w:r w:rsidR="004A671D">
        <w:rPr>
          <w:rFonts w:ascii="Times New Roman" w:hAnsi="Times New Roman"/>
          <w:sz w:val="28"/>
          <w:szCs w:val="28"/>
        </w:rPr>
        <w:t xml:space="preserve">: </w:t>
      </w:r>
      <w:r w:rsidRPr="006A498B">
        <w:rPr>
          <w:rFonts w:ascii="Times New Roman" w:hAnsi="Times New Roman"/>
          <w:sz w:val="28"/>
          <w:szCs w:val="28"/>
        </w:rPr>
        <w:t>В данной статье  рассматривается  внеурочна</w:t>
      </w:r>
      <w:r w:rsidR="004A671D">
        <w:rPr>
          <w:rFonts w:ascii="Times New Roman" w:hAnsi="Times New Roman"/>
          <w:sz w:val="28"/>
          <w:szCs w:val="28"/>
        </w:rPr>
        <w:t xml:space="preserve">я деятельность с целью поднятия </w:t>
      </w:r>
      <w:r w:rsidR="007309B5">
        <w:rPr>
          <w:rFonts w:ascii="Times New Roman" w:hAnsi="Times New Roman"/>
          <w:sz w:val="28"/>
          <w:szCs w:val="28"/>
        </w:rPr>
        <w:t>интереса к предмету химии</w:t>
      </w:r>
      <w:proofErr w:type="gramStart"/>
      <w:r w:rsidR="007309B5">
        <w:rPr>
          <w:rFonts w:ascii="Times New Roman" w:hAnsi="Times New Roman"/>
          <w:sz w:val="28"/>
          <w:szCs w:val="28"/>
        </w:rPr>
        <w:t xml:space="preserve"> ,</w:t>
      </w:r>
      <w:proofErr w:type="gramEnd"/>
      <w:r w:rsidRPr="006A498B">
        <w:rPr>
          <w:rFonts w:ascii="Times New Roman" w:hAnsi="Times New Roman"/>
          <w:sz w:val="28"/>
          <w:szCs w:val="28"/>
        </w:rPr>
        <w:t xml:space="preserve"> учит творческому поиску. </w:t>
      </w:r>
      <w:r>
        <w:rPr>
          <w:rFonts w:ascii="Times New Roman" w:hAnsi="Times New Roman"/>
          <w:sz w:val="28"/>
          <w:szCs w:val="28"/>
        </w:rPr>
        <w:t>С</w:t>
      </w:r>
      <w:r w:rsidRPr="006A498B">
        <w:rPr>
          <w:rFonts w:ascii="Times New Roman" w:hAnsi="Times New Roman"/>
          <w:sz w:val="28"/>
          <w:szCs w:val="28"/>
        </w:rPr>
        <w:t xml:space="preserve">татья представляет разработку внеклассного мероприятия в школе. </w:t>
      </w:r>
      <w:r>
        <w:rPr>
          <w:rFonts w:ascii="Times New Roman" w:hAnsi="Times New Roman"/>
          <w:sz w:val="28"/>
          <w:szCs w:val="28"/>
        </w:rPr>
        <w:t xml:space="preserve"> Оно </w:t>
      </w:r>
      <w:r w:rsidRPr="006A498B">
        <w:rPr>
          <w:rFonts w:ascii="Times New Roman" w:hAnsi="Times New Roman"/>
          <w:sz w:val="28"/>
          <w:szCs w:val="28"/>
        </w:rPr>
        <w:t xml:space="preserve"> носит познавательный, занимательный и воспитательный характер. В сценарий данного мероприятия входят</w:t>
      </w:r>
      <w:r>
        <w:rPr>
          <w:rFonts w:ascii="Times New Roman" w:hAnsi="Times New Roman"/>
          <w:sz w:val="28"/>
          <w:szCs w:val="28"/>
        </w:rPr>
        <w:t>:</w:t>
      </w:r>
      <w:r w:rsidRPr="006A498B">
        <w:rPr>
          <w:rFonts w:ascii="Times New Roman" w:hAnsi="Times New Roman"/>
          <w:sz w:val="28"/>
          <w:szCs w:val="28"/>
        </w:rPr>
        <w:t xml:space="preserve"> рассказ о жизни </w:t>
      </w:r>
      <w:proofErr w:type="spellStart"/>
      <w:r w:rsidRPr="006A498B">
        <w:rPr>
          <w:rFonts w:ascii="Times New Roman" w:hAnsi="Times New Roman"/>
          <w:sz w:val="28"/>
          <w:szCs w:val="28"/>
        </w:rPr>
        <w:t>Д.И.Менделеева</w:t>
      </w:r>
      <w:proofErr w:type="spellEnd"/>
      <w:r>
        <w:rPr>
          <w:rFonts w:ascii="Times New Roman" w:hAnsi="Times New Roman"/>
          <w:sz w:val="28"/>
          <w:szCs w:val="28"/>
        </w:rPr>
        <w:t>,</w:t>
      </w:r>
      <w:r w:rsidRPr="006A498B">
        <w:rPr>
          <w:rFonts w:ascii="Times New Roman" w:hAnsi="Times New Roman"/>
          <w:sz w:val="28"/>
          <w:szCs w:val="28"/>
        </w:rPr>
        <w:t xml:space="preserve"> о его разносторонних интересах (научные</w:t>
      </w:r>
      <w:r>
        <w:rPr>
          <w:rFonts w:ascii="Times New Roman" w:hAnsi="Times New Roman"/>
          <w:sz w:val="28"/>
          <w:szCs w:val="28"/>
        </w:rPr>
        <w:t xml:space="preserve"> открытия, экспедиция на Урал),  </w:t>
      </w:r>
      <w:proofErr w:type="gramStart"/>
      <w:r>
        <w:rPr>
          <w:rFonts w:ascii="Times New Roman" w:hAnsi="Times New Roman"/>
          <w:sz w:val="28"/>
          <w:szCs w:val="28"/>
        </w:rPr>
        <w:t>умело</w:t>
      </w:r>
      <w:proofErr w:type="gramEnd"/>
      <w:r>
        <w:rPr>
          <w:rFonts w:ascii="Times New Roman" w:hAnsi="Times New Roman"/>
          <w:sz w:val="28"/>
          <w:szCs w:val="28"/>
        </w:rPr>
        <w:t xml:space="preserve"> подобраны стихи, которые показывают красоту родного края, а к</w:t>
      </w:r>
      <w:r w:rsidRPr="006A498B">
        <w:rPr>
          <w:rFonts w:ascii="Times New Roman" w:hAnsi="Times New Roman"/>
          <w:sz w:val="28"/>
          <w:szCs w:val="28"/>
        </w:rPr>
        <w:t>россворды носят эле</w:t>
      </w:r>
      <w:r>
        <w:rPr>
          <w:rFonts w:ascii="Times New Roman" w:hAnsi="Times New Roman"/>
          <w:sz w:val="28"/>
          <w:szCs w:val="28"/>
        </w:rPr>
        <w:t xml:space="preserve">менты игры. Все это вместе взятое </w:t>
      </w:r>
      <w:r w:rsidRPr="006A498B">
        <w:rPr>
          <w:rFonts w:ascii="Times New Roman" w:hAnsi="Times New Roman"/>
          <w:sz w:val="28"/>
          <w:szCs w:val="28"/>
        </w:rPr>
        <w:t>расширяют кругозор   ученика, повышают познаватель</w:t>
      </w:r>
      <w:r>
        <w:rPr>
          <w:rFonts w:ascii="Times New Roman" w:hAnsi="Times New Roman"/>
          <w:sz w:val="28"/>
          <w:szCs w:val="28"/>
        </w:rPr>
        <w:t>ный интерес, а также способствуе</w:t>
      </w:r>
      <w:r w:rsidRPr="006A498B">
        <w:rPr>
          <w:rFonts w:ascii="Times New Roman" w:hAnsi="Times New Roman"/>
          <w:sz w:val="28"/>
          <w:szCs w:val="28"/>
        </w:rPr>
        <w:t>т закреплению полученных знаний.</w:t>
      </w:r>
      <w:r w:rsidRPr="00EC7C01">
        <w:rPr>
          <w:rFonts w:ascii="Times New Roman" w:hAnsi="Times New Roman"/>
          <w:sz w:val="28"/>
          <w:szCs w:val="28"/>
        </w:rPr>
        <w:t xml:space="preserve"> </w:t>
      </w:r>
      <w:r>
        <w:rPr>
          <w:rFonts w:ascii="Times New Roman" w:hAnsi="Times New Roman"/>
          <w:sz w:val="28"/>
          <w:szCs w:val="28"/>
        </w:rPr>
        <w:t xml:space="preserve"> </w:t>
      </w:r>
    </w:p>
    <w:p w:rsidR="007A5D2E" w:rsidRPr="006A498B" w:rsidRDefault="007A5D2E" w:rsidP="007A5D2E">
      <w:pPr>
        <w:spacing w:line="240" w:lineRule="auto"/>
        <w:rPr>
          <w:rFonts w:ascii="Times New Roman" w:hAnsi="Times New Roman"/>
          <w:sz w:val="28"/>
          <w:szCs w:val="28"/>
        </w:rPr>
      </w:pPr>
      <w:r>
        <w:rPr>
          <w:rFonts w:ascii="Times New Roman" w:hAnsi="Times New Roman"/>
          <w:sz w:val="28"/>
          <w:szCs w:val="28"/>
        </w:rPr>
        <w:t>Предлагаю вашему вниманию сценарий внеклассного мероприятия:</w:t>
      </w:r>
    </w:p>
    <w:p w:rsidR="007A5D2E" w:rsidRPr="006A498B" w:rsidRDefault="004A671D" w:rsidP="007A5D2E">
      <w:pPr>
        <w:spacing w:line="240" w:lineRule="auto"/>
        <w:rPr>
          <w:rFonts w:ascii="Times New Roman" w:hAnsi="Times New Roman"/>
          <w:b/>
          <w:sz w:val="28"/>
          <w:szCs w:val="28"/>
        </w:rPr>
      </w:pPr>
      <w:r w:rsidRPr="006A498B">
        <w:rPr>
          <w:rFonts w:ascii="Times New Roman" w:hAnsi="Times New Roman"/>
          <w:sz w:val="28"/>
          <w:szCs w:val="28"/>
        </w:rPr>
        <w:t xml:space="preserve"> </w:t>
      </w:r>
      <w:r w:rsidR="007A5D2E" w:rsidRPr="006A498B">
        <w:rPr>
          <w:rFonts w:ascii="Times New Roman" w:hAnsi="Times New Roman"/>
          <w:sz w:val="28"/>
          <w:szCs w:val="28"/>
        </w:rPr>
        <w:t>«</w:t>
      </w:r>
      <w:r w:rsidR="007A5D2E" w:rsidRPr="006A498B">
        <w:rPr>
          <w:rFonts w:ascii="Times New Roman" w:hAnsi="Times New Roman"/>
          <w:b/>
          <w:sz w:val="28"/>
          <w:szCs w:val="28"/>
        </w:rPr>
        <w:t xml:space="preserve">Периодический закон и периодическая система химических элементов </w:t>
      </w:r>
      <w:proofErr w:type="spellStart"/>
      <w:r w:rsidR="007A5D2E" w:rsidRPr="006A498B">
        <w:rPr>
          <w:rFonts w:ascii="Times New Roman" w:hAnsi="Times New Roman"/>
          <w:b/>
          <w:sz w:val="28"/>
          <w:szCs w:val="28"/>
        </w:rPr>
        <w:t>Д.И.Менделеева</w:t>
      </w:r>
      <w:proofErr w:type="spellEnd"/>
      <w:r w:rsidR="007A5D2E">
        <w:rPr>
          <w:rFonts w:ascii="Times New Roman" w:hAnsi="Times New Roman"/>
          <w:b/>
          <w:sz w:val="28"/>
          <w:szCs w:val="28"/>
        </w:rPr>
        <w:t>»</w:t>
      </w:r>
    </w:p>
    <w:p w:rsidR="007A5D2E" w:rsidRPr="004879A9" w:rsidRDefault="007A5D2E" w:rsidP="004879A9">
      <w:pPr>
        <w:pStyle w:val="a3"/>
        <w:numPr>
          <w:ilvl w:val="0"/>
          <w:numId w:val="7"/>
        </w:numPr>
        <w:spacing w:line="240" w:lineRule="auto"/>
        <w:rPr>
          <w:rFonts w:ascii="Times New Roman" w:hAnsi="Times New Roman"/>
          <w:b/>
          <w:sz w:val="28"/>
          <w:szCs w:val="28"/>
        </w:rPr>
      </w:pPr>
      <w:r w:rsidRPr="004879A9">
        <w:rPr>
          <w:rFonts w:ascii="Times New Roman" w:hAnsi="Times New Roman"/>
          <w:b/>
          <w:sz w:val="28"/>
          <w:szCs w:val="28"/>
        </w:rPr>
        <w:t xml:space="preserve"> План «Недели химии»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5662"/>
        <w:gridCol w:w="2102"/>
      </w:tblGrid>
      <w:tr w:rsidR="007A5D2E" w:rsidRPr="006A498B" w:rsidTr="007305EE">
        <w:tc>
          <w:tcPr>
            <w:tcW w:w="944"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День недели</w:t>
            </w:r>
          </w:p>
        </w:tc>
        <w:tc>
          <w:tcPr>
            <w:tcW w:w="2958" w:type="pct"/>
          </w:tcPr>
          <w:p w:rsidR="007A5D2E" w:rsidRPr="006A498B" w:rsidRDefault="007A5D2E" w:rsidP="004A671D">
            <w:pPr>
              <w:spacing w:after="0" w:line="240" w:lineRule="auto"/>
              <w:jc w:val="center"/>
              <w:rPr>
                <w:rFonts w:ascii="Times New Roman" w:hAnsi="Times New Roman"/>
                <w:sz w:val="28"/>
                <w:szCs w:val="28"/>
              </w:rPr>
            </w:pPr>
            <w:r w:rsidRPr="006A498B">
              <w:rPr>
                <w:rFonts w:ascii="Times New Roman" w:hAnsi="Times New Roman"/>
                <w:sz w:val="28"/>
                <w:szCs w:val="28"/>
              </w:rPr>
              <w:t>мероприятие</w:t>
            </w:r>
          </w:p>
        </w:tc>
        <w:tc>
          <w:tcPr>
            <w:tcW w:w="1099"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ответственный</w:t>
            </w:r>
          </w:p>
        </w:tc>
      </w:tr>
      <w:tr w:rsidR="007A5D2E" w:rsidRPr="006A498B" w:rsidTr="007305EE">
        <w:tc>
          <w:tcPr>
            <w:tcW w:w="944"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понедельник</w:t>
            </w:r>
          </w:p>
        </w:tc>
        <w:tc>
          <w:tcPr>
            <w:tcW w:w="2958" w:type="pct"/>
          </w:tcPr>
          <w:p w:rsidR="007A5D2E" w:rsidRPr="006A498B" w:rsidRDefault="007A5D2E" w:rsidP="007305EE">
            <w:pPr>
              <w:pStyle w:val="a3"/>
              <w:spacing w:after="0" w:line="240" w:lineRule="auto"/>
              <w:ind w:left="0"/>
              <w:jc w:val="both"/>
              <w:rPr>
                <w:rFonts w:ascii="Times New Roman" w:hAnsi="Times New Roman"/>
                <w:sz w:val="28"/>
                <w:szCs w:val="28"/>
              </w:rPr>
            </w:pPr>
            <w:r w:rsidRPr="006A498B">
              <w:rPr>
                <w:rFonts w:ascii="Times New Roman" w:hAnsi="Times New Roman"/>
                <w:sz w:val="28"/>
                <w:szCs w:val="28"/>
              </w:rPr>
              <w:t>1.    Сообщение учителем о начале проведения недели химии (на общешкольной линейке)</w:t>
            </w:r>
          </w:p>
          <w:p w:rsidR="007A5D2E" w:rsidRPr="006A498B" w:rsidRDefault="007A5D2E" w:rsidP="007305EE">
            <w:pPr>
              <w:pStyle w:val="a3"/>
              <w:spacing w:after="0" w:line="240" w:lineRule="auto"/>
              <w:ind w:left="0"/>
              <w:jc w:val="both"/>
              <w:rPr>
                <w:rFonts w:ascii="Times New Roman" w:hAnsi="Times New Roman"/>
                <w:sz w:val="28"/>
                <w:szCs w:val="28"/>
              </w:rPr>
            </w:pPr>
            <w:r w:rsidRPr="006A498B">
              <w:rPr>
                <w:rFonts w:ascii="Times New Roman" w:hAnsi="Times New Roman"/>
                <w:sz w:val="28"/>
                <w:szCs w:val="28"/>
              </w:rPr>
              <w:t xml:space="preserve">2.Презентация: «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 великий ученый»</w:t>
            </w:r>
          </w:p>
          <w:p w:rsidR="007A5D2E" w:rsidRPr="006A498B" w:rsidRDefault="007A5D2E" w:rsidP="007305EE">
            <w:pPr>
              <w:pStyle w:val="a3"/>
              <w:spacing w:after="0" w:line="240" w:lineRule="auto"/>
              <w:ind w:left="0"/>
              <w:jc w:val="both"/>
              <w:rPr>
                <w:rFonts w:ascii="Times New Roman" w:hAnsi="Times New Roman"/>
                <w:sz w:val="28"/>
                <w:szCs w:val="28"/>
              </w:rPr>
            </w:pPr>
            <w:r w:rsidRPr="006A498B">
              <w:rPr>
                <w:rFonts w:ascii="Times New Roman" w:hAnsi="Times New Roman"/>
                <w:sz w:val="28"/>
                <w:szCs w:val="28"/>
              </w:rPr>
              <w:t>3.  Выпуск химической газеты</w:t>
            </w:r>
          </w:p>
        </w:tc>
        <w:tc>
          <w:tcPr>
            <w:tcW w:w="1099"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Учитель</w:t>
            </w:r>
          </w:p>
          <w:p w:rsidR="007A5D2E" w:rsidRPr="006A498B" w:rsidRDefault="007A5D2E" w:rsidP="007305EE">
            <w:pPr>
              <w:spacing w:after="0" w:line="240" w:lineRule="auto"/>
              <w:jc w:val="both"/>
              <w:rPr>
                <w:rFonts w:ascii="Times New Roman" w:hAnsi="Times New Roman"/>
                <w:sz w:val="28"/>
                <w:szCs w:val="28"/>
              </w:rPr>
            </w:pPr>
          </w:p>
          <w:p w:rsidR="007A5D2E" w:rsidRPr="006A498B" w:rsidRDefault="007A5D2E" w:rsidP="007305EE">
            <w:pPr>
              <w:spacing w:after="0" w:line="240" w:lineRule="auto"/>
              <w:jc w:val="both"/>
              <w:rPr>
                <w:rFonts w:ascii="Times New Roman" w:hAnsi="Times New Roman"/>
                <w:sz w:val="28"/>
                <w:szCs w:val="28"/>
              </w:rPr>
            </w:pP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Учитель</w:t>
            </w:r>
          </w:p>
          <w:p w:rsidR="007A5D2E" w:rsidRPr="006A498B" w:rsidRDefault="007A5D2E" w:rsidP="007305EE">
            <w:pPr>
              <w:spacing w:after="0" w:line="240" w:lineRule="auto"/>
              <w:jc w:val="both"/>
              <w:rPr>
                <w:rFonts w:ascii="Times New Roman" w:hAnsi="Times New Roman"/>
                <w:sz w:val="28"/>
                <w:szCs w:val="28"/>
              </w:rPr>
            </w:pP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Ответственные</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учащиеся</w:t>
            </w:r>
          </w:p>
        </w:tc>
      </w:tr>
      <w:tr w:rsidR="007A5D2E" w:rsidRPr="006A498B" w:rsidTr="007305EE">
        <w:tc>
          <w:tcPr>
            <w:tcW w:w="944"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вторник</w:t>
            </w:r>
          </w:p>
        </w:tc>
        <w:tc>
          <w:tcPr>
            <w:tcW w:w="2958" w:type="pct"/>
          </w:tcPr>
          <w:p w:rsidR="007A5D2E" w:rsidRPr="006A498B" w:rsidRDefault="007A5D2E" w:rsidP="007A5D2E">
            <w:pPr>
              <w:pStyle w:val="a3"/>
              <w:numPr>
                <w:ilvl w:val="0"/>
                <w:numId w:val="1"/>
              </w:numPr>
              <w:spacing w:after="0" w:line="240" w:lineRule="auto"/>
              <w:ind w:left="0" w:firstLine="0"/>
              <w:jc w:val="both"/>
              <w:rPr>
                <w:rFonts w:ascii="Times New Roman" w:hAnsi="Times New Roman"/>
                <w:sz w:val="28"/>
                <w:szCs w:val="28"/>
              </w:rPr>
            </w:pPr>
            <w:r w:rsidRPr="006A498B">
              <w:rPr>
                <w:rFonts w:ascii="Times New Roman" w:hAnsi="Times New Roman"/>
                <w:sz w:val="28"/>
                <w:szCs w:val="28"/>
              </w:rPr>
              <w:t>Разгадывание викторины, посвященной Периодической системе химических элементов Д.И. Менделеева.</w:t>
            </w:r>
          </w:p>
        </w:tc>
        <w:tc>
          <w:tcPr>
            <w:tcW w:w="1099"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Учащиеся</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школы</w:t>
            </w:r>
          </w:p>
        </w:tc>
      </w:tr>
      <w:tr w:rsidR="007A5D2E" w:rsidRPr="006A498B" w:rsidTr="007305EE">
        <w:tc>
          <w:tcPr>
            <w:tcW w:w="944"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среда</w:t>
            </w:r>
          </w:p>
        </w:tc>
        <w:tc>
          <w:tcPr>
            <w:tcW w:w="2958" w:type="pct"/>
          </w:tcPr>
          <w:p w:rsidR="007A5D2E" w:rsidRPr="006A498B" w:rsidRDefault="007A5D2E" w:rsidP="007A5D2E">
            <w:pPr>
              <w:pStyle w:val="a3"/>
              <w:numPr>
                <w:ilvl w:val="0"/>
                <w:numId w:val="1"/>
              </w:numPr>
              <w:spacing w:after="0" w:line="240" w:lineRule="auto"/>
              <w:ind w:left="0" w:firstLine="0"/>
              <w:jc w:val="both"/>
              <w:rPr>
                <w:rFonts w:ascii="Times New Roman" w:hAnsi="Times New Roman"/>
                <w:sz w:val="28"/>
                <w:szCs w:val="28"/>
              </w:rPr>
            </w:pPr>
            <w:r w:rsidRPr="006A498B">
              <w:rPr>
                <w:rFonts w:ascii="Times New Roman" w:hAnsi="Times New Roman"/>
                <w:sz w:val="28"/>
                <w:szCs w:val="28"/>
              </w:rPr>
              <w:t xml:space="preserve">  Разгадывание викторин:     «Знаете ли вы биографию Д.И. Менделеева»,</w:t>
            </w:r>
          </w:p>
          <w:p w:rsidR="007A5D2E" w:rsidRPr="006A498B" w:rsidRDefault="007A5D2E" w:rsidP="007305EE">
            <w:pPr>
              <w:pStyle w:val="a3"/>
              <w:spacing w:after="0" w:line="240" w:lineRule="auto"/>
              <w:ind w:left="0"/>
              <w:jc w:val="both"/>
              <w:rPr>
                <w:rFonts w:ascii="Times New Roman" w:hAnsi="Times New Roman"/>
                <w:sz w:val="28"/>
                <w:szCs w:val="28"/>
              </w:rPr>
            </w:pPr>
            <w:r w:rsidRPr="006A498B">
              <w:rPr>
                <w:rFonts w:ascii="Times New Roman" w:hAnsi="Times New Roman"/>
                <w:sz w:val="28"/>
                <w:szCs w:val="28"/>
              </w:rPr>
              <w:t xml:space="preserve">«Знаете те ли вы Периодический закон и периодическую систему химических элементов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w:t>
            </w:r>
          </w:p>
        </w:tc>
        <w:tc>
          <w:tcPr>
            <w:tcW w:w="1099"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Учащиеся школы</w:t>
            </w:r>
          </w:p>
        </w:tc>
      </w:tr>
      <w:tr w:rsidR="007A5D2E" w:rsidRPr="006A498B" w:rsidTr="007305EE">
        <w:tc>
          <w:tcPr>
            <w:tcW w:w="944"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четверг </w:t>
            </w:r>
          </w:p>
        </w:tc>
        <w:tc>
          <w:tcPr>
            <w:tcW w:w="2958"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1.   химические чтения: </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1-семья и родственники Д.И. Менделеева.</w:t>
            </w:r>
          </w:p>
          <w:p w:rsidR="007A5D2E" w:rsidRPr="006A498B" w:rsidRDefault="007A5D2E" w:rsidP="007305EE">
            <w:pPr>
              <w:pStyle w:val="a3"/>
              <w:spacing w:after="0" w:line="240" w:lineRule="auto"/>
              <w:ind w:left="0"/>
              <w:jc w:val="both"/>
              <w:rPr>
                <w:rFonts w:ascii="Times New Roman" w:hAnsi="Times New Roman"/>
                <w:sz w:val="28"/>
                <w:szCs w:val="28"/>
              </w:rPr>
            </w:pPr>
            <w:r w:rsidRPr="006A498B">
              <w:rPr>
                <w:rFonts w:ascii="Times New Roman" w:hAnsi="Times New Roman"/>
                <w:sz w:val="28"/>
                <w:szCs w:val="28"/>
              </w:rPr>
              <w:t xml:space="preserve">     2-   Детство Д.И. Менделеева.</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lastRenderedPageBreak/>
              <w:t xml:space="preserve">                3-физическое обоснование Периодического закона и периодической системы Д.И. Менделеева,</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4-Великий закон природы.</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5-Жизнь  и деятельность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6-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о промышленном развитии Урала.</w:t>
            </w:r>
          </w:p>
        </w:tc>
        <w:tc>
          <w:tcPr>
            <w:tcW w:w="1099" w:type="pct"/>
          </w:tcPr>
          <w:p w:rsidR="007A5D2E" w:rsidRPr="006A498B" w:rsidRDefault="007A5D2E" w:rsidP="007305EE">
            <w:pPr>
              <w:spacing w:after="0" w:line="240" w:lineRule="auto"/>
              <w:jc w:val="both"/>
              <w:rPr>
                <w:rFonts w:ascii="Times New Roman" w:hAnsi="Times New Roman"/>
                <w:sz w:val="28"/>
                <w:szCs w:val="28"/>
              </w:rPr>
            </w:pP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Учащиеся</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8, 9кл.</w:t>
            </w:r>
          </w:p>
        </w:tc>
      </w:tr>
      <w:tr w:rsidR="007A5D2E" w:rsidRPr="006A498B" w:rsidTr="007305EE">
        <w:tc>
          <w:tcPr>
            <w:tcW w:w="944"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lastRenderedPageBreak/>
              <w:t>пятница</w:t>
            </w:r>
          </w:p>
        </w:tc>
        <w:tc>
          <w:tcPr>
            <w:tcW w:w="2958"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Подготовка занимательных игр, опытов</w:t>
            </w:r>
          </w:p>
        </w:tc>
        <w:tc>
          <w:tcPr>
            <w:tcW w:w="1099"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Учащиеся 9кл.</w:t>
            </w:r>
          </w:p>
        </w:tc>
      </w:tr>
      <w:tr w:rsidR="007A5D2E" w:rsidRPr="006A498B" w:rsidTr="007305EE">
        <w:tc>
          <w:tcPr>
            <w:tcW w:w="944"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суббота</w:t>
            </w:r>
          </w:p>
        </w:tc>
        <w:tc>
          <w:tcPr>
            <w:tcW w:w="2958"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Конференция:</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1.Чтение  доклада (победитель) на химических чтениях.</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2. Игра со знаками химических элементов.</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3.Занимательные  опыты.</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4.   подведение итогов:</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Вручение наград активным участникам</w:t>
            </w:r>
          </w:p>
          <w:p w:rsidR="007A5D2E" w:rsidRPr="006A498B" w:rsidRDefault="007A5D2E" w:rsidP="007305EE">
            <w:pPr>
              <w:spacing w:after="0" w:line="240" w:lineRule="auto"/>
              <w:jc w:val="both"/>
              <w:rPr>
                <w:rFonts w:ascii="Times New Roman" w:hAnsi="Times New Roman"/>
                <w:sz w:val="28"/>
                <w:szCs w:val="28"/>
              </w:rPr>
            </w:pPr>
          </w:p>
        </w:tc>
        <w:tc>
          <w:tcPr>
            <w:tcW w:w="1099"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Приглашаются все учащиеся школы</w:t>
            </w:r>
          </w:p>
        </w:tc>
      </w:tr>
    </w:tbl>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До проведения конференции во внеурочное время, ребята приходили  на подготовку в кабинет химии и разгадывали викторины и кроссворды, согласно намеченному плану.</w:t>
      </w:r>
    </w:p>
    <w:p w:rsidR="007A5D2E" w:rsidRPr="006A498B" w:rsidRDefault="007A5D2E" w:rsidP="004A671D">
      <w:pPr>
        <w:spacing w:line="240" w:lineRule="auto"/>
        <w:jc w:val="center"/>
        <w:rPr>
          <w:rFonts w:ascii="Times New Roman" w:hAnsi="Times New Roman"/>
          <w:b/>
          <w:sz w:val="28"/>
          <w:szCs w:val="28"/>
        </w:rPr>
      </w:pPr>
      <w:r w:rsidRPr="006A498B">
        <w:rPr>
          <w:rFonts w:ascii="Times New Roman" w:hAnsi="Times New Roman"/>
          <w:b/>
          <w:sz w:val="28"/>
          <w:szCs w:val="28"/>
        </w:rPr>
        <w:t>Подготовка к конференции</w:t>
      </w:r>
    </w:p>
    <w:p w:rsidR="007A5D2E" w:rsidRPr="006A498B" w:rsidRDefault="007A5D2E" w:rsidP="004A671D">
      <w:pPr>
        <w:spacing w:line="240" w:lineRule="auto"/>
        <w:jc w:val="center"/>
        <w:rPr>
          <w:rFonts w:ascii="Times New Roman" w:hAnsi="Times New Roman"/>
          <w:b/>
          <w:sz w:val="28"/>
          <w:szCs w:val="28"/>
        </w:rPr>
      </w:pPr>
      <w:r w:rsidRPr="006A498B">
        <w:rPr>
          <w:rFonts w:ascii="Times New Roman" w:hAnsi="Times New Roman"/>
          <w:b/>
          <w:sz w:val="28"/>
          <w:szCs w:val="28"/>
        </w:rPr>
        <w:t>Оформление зала:</w:t>
      </w:r>
    </w:p>
    <w:p w:rsidR="007A5D2E" w:rsidRPr="004A671D" w:rsidRDefault="007A5D2E" w:rsidP="004A671D">
      <w:pPr>
        <w:pStyle w:val="a6"/>
        <w:ind w:firstLine="709"/>
        <w:jc w:val="both"/>
        <w:rPr>
          <w:rFonts w:ascii="Times New Roman" w:hAnsi="Times New Roman"/>
          <w:sz w:val="28"/>
          <w:szCs w:val="28"/>
        </w:rPr>
      </w:pPr>
      <w:r w:rsidRPr="004A671D">
        <w:rPr>
          <w:rFonts w:ascii="Times New Roman" w:hAnsi="Times New Roman"/>
          <w:sz w:val="28"/>
          <w:szCs w:val="28"/>
        </w:rPr>
        <w:t xml:space="preserve">На слайде портрет </w:t>
      </w:r>
      <w:proofErr w:type="spellStart"/>
      <w:r w:rsidRPr="004A671D">
        <w:rPr>
          <w:rFonts w:ascii="Times New Roman" w:hAnsi="Times New Roman"/>
          <w:sz w:val="28"/>
          <w:szCs w:val="28"/>
        </w:rPr>
        <w:t>Д.И.Менделеева</w:t>
      </w:r>
      <w:proofErr w:type="spellEnd"/>
      <w:r w:rsidRPr="004A671D">
        <w:rPr>
          <w:rFonts w:ascii="Times New Roman" w:hAnsi="Times New Roman"/>
          <w:sz w:val="28"/>
          <w:szCs w:val="28"/>
        </w:rPr>
        <w:t xml:space="preserve">, высказывания </w:t>
      </w:r>
      <w:proofErr w:type="spellStart"/>
      <w:r w:rsidRPr="004A671D">
        <w:rPr>
          <w:rFonts w:ascii="Times New Roman" w:hAnsi="Times New Roman"/>
          <w:sz w:val="28"/>
          <w:szCs w:val="28"/>
        </w:rPr>
        <w:t>Д.И.Менделеева</w:t>
      </w:r>
      <w:proofErr w:type="spellEnd"/>
      <w:r w:rsidRPr="004A671D">
        <w:rPr>
          <w:rFonts w:ascii="Times New Roman" w:hAnsi="Times New Roman"/>
          <w:sz w:val="28"/>
          <w:szCs w:val="28"/>
        </w:rPr>
        <w:t>.</w:t>
      </w:r>
    </w:p>
    <w:p w:rsidR="007A5D2E" w:rsidRPr="004A671D" w:rsidRDefault="007A5D2E" w:rsidP="004A671D">
      <w:pPr>
        <w:pStyle w:val="a6"/>
        <w:ind w:firstLine="709"/>
        <w:jc w:val="both"/>
        <w:rPr>
          <w:rFonts w:ascii="Times New Roman" w:hAnsi="Times New Roman"/>
          <w:sz w:val="28"/>
          <w:szCs w:val="28"/>
        </w:rPr>
      </w:pPr>
      <w:r w:rsidRPr="004A671D">
        <w:rPr>
          <w:rFonts w:ascii="Times New Roman" w:hAnsi="Times New Roman"/>
          <w:sz w:val="28"/>
          <w:szCs w:val="28"/>
        </w:rPr>
        <w:t xml:space="preserve">В зале повесили портрет </w:t>
      </w:r>
      <w:proofErr w:type="spellStart"/>
      <w:r w:rsidRPr="004A671D">
        <w:rPr>
          <w:rFonts w:ascii="Times New Roman" w:hAnsi="Times New Roman"/>
          <w:sz w:val="28"/>
          <w:szCs w:val="28"/>
        </w:rPr>
        <w:t>Д.И.Менделеева</w:t>
      </w:r>
      <w:proofErr w:type="spellEnd"/>
      <w:r w:rsidRPr="004A671D">
        <w:rPr>
          <w:rFonts w:ascii="Times New Roman" w:hAnsi="Times New Roman"/>
          <w:sz w:val="28"/>
          <w:szCs w:val="28"/>
        </w:rPr>
        <w:t xml:space="preserve">, Периодическую таблицу, табличку с химическим элементом №101., физическую карту Российской Федерации (флажками указаны населенные пункты носящие имя великого ученого). Под портретом </w:t>
      </w:r>
      <w:proofErr w:type="spellStart"/>
      <w:r w:rsidRPr="004A671D">
        <w:rPr>
          <w:rFonts w:ascii="Times New Roman" w:hAnsi="Times New Roman"/>
          <w:sz w:val="28"/>
          <w:szCs w:val="28"/>
        </w:rPr>
        <w:t>Д.И.Менделеева</w:t>
      </w:r>
      <w:proofErr w:type="spellEnd"/>
      <w:r w:rsidRPr="004A671D">
        <w:rPr>
          <w:rFonts w:ascii="Times New Roman" w:hAnsi="Times New Roman"/>
          <w:sz w:val="28"/>
          <w:szCs w:val="28"/>
        </w:rPr>
        <w:t xml:space="preserve"> его слова: «Сам удивляюсь, чего я только не делывал в своей научной деятельности», а под периодической таблицей: «Периодическому закону будущее не грозит разрушением, а только надстройки и развитие обещает».</w:t>
      </w:r>
    </w:p>
    <w:p w:rsidR="007A5D2E" w:rsidRPr="004A671D" w:rsidRDefault="007A5D2E" w:rsidP="004A671D">
      <w:pPr>
        <w:pStyle w:val="a6"/>
        <w:ind w:firstLine="709"/>
        <w:jc w:val="both"/>
        <w:rPr>
          <w:rFonts w:ascii="Times New Roman" w:hAnsi="Times New Roman"/>
          <w:sz w:val="28"/>
          <w:szCs w:val="28"/>
        </w:rPr>
      </w:pPr>
      <w:r w:rsidRPr="004A671D">
        <w:rPr>
          <w:rFonts w:ascii="Times New Roman" w:hAnsi="Times New Roman"/>
          <w:sz w:val="28"/>
          <w:szCs w:val="28"/>
        </w:rPr>
        <w:t>2)На стене вывесили все викторины и кроссворды (с ответами, так как в течение недели ребята работали над их разгадыванием).</w:t>
      </w:r>
    </w:p>
    <w:p w:rsidR="007A5D2E" w:rsidRPr="004A671D" w:rsidRDefault="007A5D2E" w:rsidP="004A671D">
      <w:pPr>
        <w:pStyle w:val="a6"/>
        <w:ind w:firstLine="709"/>
        <w:jc w:val="both"/>
        <w:rPr>
          <w:rFonts w:ascii="Times New Roman" w:hAnsi="Times New Roman"/>
          <w:sz w:val="28"/>
          <w:szCs w:val="28"/>
        </w:rPr>
      </w:pPr>
      <w:r w:rsidRPr="004A671D">
        <w:rPr>
          <w:rFonts w:ascii="Times New Roman" w:hAnsi="Times New Roman"/>
          <w:sz w:val="28"/>
          <w:szCs w:val="28"/>
        </w:rPr>
        <w:t xml:space="preserve">3)плакат со словами </w:t>
      </w:r>
      <w:proofErr w:type="spellStart"/>
      <w:r w:rsidRPr="004A671D">
        <w:rPr>
          <w:rFonts w:ascii="Times New Roman" w:hAnsi="Times New Roman"/>
          <w:sz w:val="28"/>
          <w:szCs w:val="28"/>
        </w:rPr>
        <w:t>Д.И.Менделеева</w:t>
      </w:r>
      <w:proofErr w:type="spellEnd"/>
      <w:r w:rsidRPr="004A671D">
        <w:rPr>
          <w:rFonts w:ascii="Times New Roman" w:hAnsi="Times New Roman"/>
          <w:sz w:val="28"/>
          <w:szCs w:val="28"/>
        </w:rPr>
        <w:t xml:space="preserve"> - «Только там наука будет любезна народу и станет через него развиваться, где промышленное развитие пустило корни….»,</w:t>
      </w:r>
    </w:p>
    <w:p w:rsidR="007A5D2E" w:rsidRPr="004A671D" w:rsidRDefault="007A5D2E" w:rsidP="004A671D">
      <w:pPr>
        <w:pStyle w:val="a6"/>
        <w:ind w:firstLine="709"/>
        <w:jc w:val="both"/>
        <w:rPr>
          <w:rFonts w:ascii="Times New Roman" w:hAnsi="Times New Roman"/>
          <w:sz w:val="28"/>
          <w:szCs w:val="28"/>
        </w:rPr>
      </w:pPr>
      <w:r w:rsidRPr="004A671D">
        <w:rPr>
          <w:rFonts w:ascii="Times New Roman" w:hAnsi="Times New Roman"/>
          <w:sz w:val="28"/>
          <w:szCs w:val="28"/>
        </w:rPr>
        <w:t xml:space="preserve">4)плакат  со словами поэта </w:t>
      </w:r>
      <w:proofErr w:type="spellStart"/>
      <w:r w:rsidRPr="004A671D">
        <w:rPr>
          <w:rFonts w:ascii="Times New Roman" w:hAnsi="Times New Roman"/>
          <w:sz w:val="28"/>
          <w:szCs w:val="28"/>
        </w:rPr>
        <w:t>А.Блока</w:t>
      </w:r>
      <w:proofErr w:type="spellEnd"/>
      <w:r w:rsidRPr="004A671D">
        <w:rPr>
          <w:rFonts w:ascii="Times New Roman" w:hAnsi="Times New Roman"/>
          <w:sz w:val="28"/>
          <w:szCs w:val="28"/>
        </w:rPr>
        <w:t xml:space="preserve"> - « Он давно все знает, что бывает на свете. Во все проник. Не укрывается от него ничего. Его знание самое полное. Он всё знает, лучше всех».</w:t>
      </w:r>
    </w:p>
    <w:p w:rsidR="004A671D" w:rsidRDefault="004A671D" w:rsidP="004A671D">
      <w:pPr>
        <w:spacing w:line="240" w:lineRule="auto"/>
        <w:jc w:val="center"/>
        <w:rPr>
          <w:rFonts w:ascii="Times New Roman" w:hAnsi="Times New Roman"/>
          <w:b/>
          <w:sz w:val="28"/>
          <w:szCs w:val="28"/>
        </w:rPr>
        <w:sectPr w:rsidR="004A671D" w:rsidSect="0089432C">
          <w:pgSz w:w="11906" w:h="16838"/>
          <w:pgMar w:top="1134" w:right="850" w:bottom="1134" w:left="1701" w:header="709" w:footer="709" w:gutter="0"/>
          <w:cols w:space="708"/>
          <w:docGrid w:linePitch="360"/>
        </w:sectPr>
      </w:pPr>
    </w:p>
    <w:p w:rsidR="007A5D2E" w:rsidRPr="00DF221E" w:rsidRDefault="007A5D2E" w:rsidP="004A671D">
      <w:pPr>
        <w:spacing w:line="240" w:lineRule="auto"/>
        <w:jc w:val="center"/>
        <w:rPr>
          <w:rFonts w:ascii="Times New Roman" w:hAnsi="Times New Roman"/>
          <w:b/>
          <w:sz w:val="28"/>
          <w:szCs w:val="28"/>
        </w:rPr>
      </w:pPr>
      <w:r w:rsidRPr="006A498B">
        <w:rPr>
          <w:rFonts w:ascii="Times New Roman" w:hAnsi="Times New Roman"/>
          <w:b/>
          <w:sz w:val="28"/>
          <w:szCs w:val="28"/>
        </w:rPr>
        <w:lastRenderedPageBreak/>
        <w:t>Открытие конференции.</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Конференцию открывают:</w:t>
      </w:r>
    </w:p>
    <w:p w:rsidR="007A5D2E" w:rsidRPr="006A498B" w:rsidRDefault="007A5D2E" w:rsidP="007A5D2E">
      <w:pPr>
        <w:spacing w:line="240" w:lineRule="auto"/>
        <w:jc w:val="both"/>
        <w:rPr>
          <w:rFonts w:ascii="Times New Roman" w:hAnsi="Times New Roman"/>
          <w:sz w:val="28"/>
          <w:szCs w:val="28"/>
        </w:rPr>
      </w:pPr>
      <w:r w:rsidRPr="0019059C">
        <w:rPr>
          <w:rFonts w:ascii="Times New Roman" w:hAnsi="Times New Roman"/>
          <w:b/>
          <w:i/>
          <w:sz w:val="28"/>
          <w:szCs w:val="28"/>
        </w:rPr>
        <w:t xml:space="preserve"> 1-ый ведущий ученик</w:t>
      </w:r>
      <w:r w:rsidRPr="006A498B">
        <w:rPr>
          <w:rFonts w:ascii="Times New Roman" w:hAnsi="Times New Roman"/>
          <w:sz w:val="28"/>
          <w:szCs w:val="28"/>
        </w:rPr>
        <w:t xml:space="preserve">  - читает отрывок из стихотворения </w:t>
      </w:r>
      <w:proofErr w:type="spellStart"/>
      <w:r w:rsidRPr="006A498B">
        <w:rPr>
          <w:rFonts w:ascii="Times New Roman" w:hAnsi="Times New Roman"/>
          <w:sz w:val="28"/>
          <w:szCs w:val="28"/>
        </w:rPr>
        <w:t>Н.Глазкова</w:t>
      </w:r>
      <w:proofErr w:type="spellEnd"/>
      <w:r w:rsidRPr="006A498B">
        <w:rPr>
          <w:rFonts w:ascii="Times New Roman" w:hAnsi="Times New Roman"/>
          <w:sz w:val="28"/>
          <w:szCs w:val="28"/>
        </w:rPr>
        <w:t xml:space="preserve">:  </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Пусть зимний день с метелями</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Не навевает грусть-</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Таблицу Менделеева</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Я знаю наизусть.</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Зачем я его выучил?</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Могу сказать зачем.</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В ней стройность и величие</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Любимейших поэм.</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Без мгновенья книжного</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В ней смысла торжество</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И элемента лишнего</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В ней нет ни одного.</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В ней пробужденье дерева</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И вешних льдинок хруст</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Таблицу Менделеева</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Я знаю наизусть.</w:t>
      </w:r>
    </w:p>
    <w:p w:rsidR="007A5D2E" w:rsidRPr="006A498B" w:rsidRDefault="007A5D2E" w:rsidP="007A5D2E">
      <w:pPr>
        <w:spacing w:line="240" w:lineRule="auto"/>
        <w:jc w:val="both"/>
        <w:rPr>
          <w:rFonts w:ascii="Times New Roman" w:hAnsi="Times New Roman"/>
          <w:sz w:val="28"/>
          <w:szCs w:val="28"/>
        </w:rPr>
      </w:pPr>
      <w:r w:rsidRPr="0019059C">
        <w:rPr>
          <w:rFonts w:ascii="Times New Roman" w:hAnsi="Times New Roman"/>
          <w:b/>
          <w:i/>
          <w:sz w:val="28"/>
          <w:szCs w:val="28"/>
        </w:rPr>
        <w:t>2-ой ведущий</w:t>
      </w:r>
      <w:r w:rsidRPr="006A498B">
        <w:rPr>
          <w:rFonts w:ascii="Times New Roman" w:hAnsi="Times New Roman"/>
          <w:sz w:val="28"/>
          <w:szCs w:val="28"/>
        </w:rPr>
        <w:t xml:space="preserve">: читает отрывок  стихотворения </w:t>
      </w:r>
      <w:proofErr w:type="spellStart"/>
      <w:r w:rsidRPr="006A498B">
        <w:rPr>
          <w:rFonts w:ascii="Times New Roman" w:hAnsi="Times New Roman"/>
          <w:sz w:val="28"/>
          <w:szCs w:val="28"/>
        </w:rPr>
        <w:t>С.Щипачева</w:t>
      </w:r>
      <w:proofErr w:type="spellEnd"/>
      <w:r w:rsidRPr="006A498B">
        <w:rPr>
          <w:rFonts w:ascii="Times New Roman" w:hAnsi="Times New Roman"/>
          <w:sz w:val="28"/>
          <w:szCs w:val="28"/>
        </w:rPr>
        <w:t xml:space="preserve"> </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«Читая Менделеева»</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Другого ничего в природе нет</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Ни здесь, ни там, в космических глубинах:</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Все – от песчинок малых до планет-</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Из элементов состоит единых.</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Как формула, как график трудовой,</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Строй менделеевской системы строгой.</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Вокруг тебя творится  мир живой,</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lastRenderedPageBreak/>
        <w:t>Входи в него, вдыхай, руками трогай.</w:t>
      </w:r>
    </w:p>
    <w:p w:rsidR="007A5D2E" w:rsidRPr="006A498B" w:rsidRDefault="007A5D2E" w:rsidP="007A5D2E">
      <w:pPr>
        <w:spacing w:line="240" w:lineRule="auto"/>
        <w:jc w:val="both"/>
        <w:rPr>
          <w:rFonts w:ascii="Times New Roman" w:hAnsi="Times New Roman"/>
          <w:sz w:val="28"/>
          <w:szCs w:val="28"/>
        </w:rPr>
      </w:pPr>
      <w:r w:rsidRPr="0019059C">
        <w:rPr>
          <w:rFonts w:ascii="Times New Roman" w:hAnsi="Times New Roman"/>
          <w:b/>
          <w:i/>
          <w:sz w:val="28"/>
          <w:szCs w:val="28"/>
        </w:rPr>
        <w:t>1-ый ученик</w:t>
      </w:r>
      <w:r w:rsidRPr="006A498B">
        <w:rPr>
          <w:rFonts w:ascii="Times New Roman" w:hAnsi="Times New Roman"/>
          <w:i/>
          <w:sz w:val="28"/>
          <w:szCs w:val="28"/>
        </w:rPr>
        <w:t xml:space="preserve"> (ведущий)</w:t>
      </w:r>
      <w:r w:rsidRPr="006A498B">
        <w:rPr>
          <w:rFonts w:ascii="Times New Roman" w:hAnsi="Times New Roman"/>
          <w:sz w:val="28"/>
          <w:szCs w:val="28"/>
        </w:rPr>
        <w:t>:</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 Открытию закона предшествовала длительная и напряженная научная работа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 xml:space="preserve"> в течение 15 лет с 1854 по 1869г.г. Датой открытия закона считается 1 марта 1869г. Именно в этот день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составил таблицу.</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Предшественники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 xml:space="preserve"> (</w:t>
      </w:r>
      <w:proofErr w:type="spellStart"/>
      <w:r w:rsidRPr="006A498B">
        <w:rPr>
          <w:rFonts w:ascii="Times New Roman" w:hAnsi="Times New Roman"/>
          <w:sz w:val="28"/>
          <w:szCs w:val="28"/>
        </w:rPr>
        <w:t>Доберейнер</w:t>
      </w:r>
      <w:proofErr w:type="spellEnd"/>
      <w:r w:rsidRPr="006A498B">
        <w:rPr>
          <w:rFonts w:ascii="Times New Roman" w:hAnsi="Times New Roman"/>
          <w:sz w:val="28"/>
          <w:szCs w:val="28"/>
        </w:rPr>
        <w:t xml:space="preserve">, </w:t>
      </w:r>
      <w:proofErr w:type="spellStart"/>
      <w:r w:rsidRPr="006A498B">
        <w:rPr>
          <w:rFonts w:ascii="Times New Roman" w:hAnsi="Times New Roman"/>
          <w:sz w:val="28"/>
          <w:szCs w:val="28"/>
        </w:rPr>
        <w:t>Ньюлендс</w:t>
      </w:r>
      <w:proofErr w:type="spellEnd"/>
      <w:r w:rsidRPr="006A498B">
        <w:rPr>
          <w:rFonts w:ascii="Times New Roman" w:hAnsi="Times New Roman"/>
          <w:sz w:val="28"/>
          <w:szCs w:val="28"/>
        </w:rPr>
        <w:t>, Мейер) сделали много для подготовки открытия периодического закона.   Но  ни один из этих ученых не решился на основании подмеченной периодичности предсказать новые химические элементы. Ни один из них не сумел в полном объеме охватить совокупность физических и химических свойств элементов  и образованных ими веществ, обнаруживающих всю глубину периодического закона. Для  них периодичность была лишь удобным способом классификации, они не увидели в ней фундаментального  закона природы.</w:t>
      </w:r>
    </w:p>
    <w:p w:rsidR="007A5D2E" w:rsidRPr="006A498B" w:rsidRDefault="007A5D2E" w:rsidP="007A5D2E">
      <w:pPr>
        <w:spacing w:line="240" w:lineRule="auto"/>
        <w:jc w:val="both"/>
        <w:rPr>
          <w:rFonts w:ascii="Times New Roman" w:hAnsi="Times New Roman"/>
          <w:sz w:val="28"/>
          <w:szCs w:val="28"/>
        </w:rPr>
      </w:pPr>
      <w:r w:rsidRPr="0019059C">
        <w:rPr>
          <w:rFonts w:ascii="Times New Roman" w:hAnsi="Times New Roman"/>
          <w:b/>
          <w:i/>
          <w:sz w:val="28"/>
          <w:szCs w:val="28"/>
        </w:rPr>
        <w:t>2-ой ученик (ведущий)</w:t>
      </w:r>
      <w:r w:rsidRPr="006A498B">
        <w:rPr>
          <w:rFonts w:ascii="Times New Roman" w:hAnsi="Times New Roman"/>
          <w:sz w:val="28"/>
          <w:szCs w:val="28"/>
        </w:rPr>
        <w:t xml:space="preserve"> объявляет победителя химического чтения, и он читает свой доклад</w:t>
      </w:r>
    </w:p>
    <w:p w:rsidR="007A5D2E" w:rsidRPr="006A498B" w:rsidRDefault="007A5D2E" w:rsidP="007A5D2E">
      <w:pPr>
        <w:spacing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14:anchorId="490BBE91" wp14:editId="629A90C6">
            <wp:simplePos x="0" y="0"/>
            <wp:positionH relativeFrom="column">
              <wp:posOffset>1463040</wp:posOffset>
            </wp:positionH>
            <wp:positionV relativeFrom="paragraph">
              <wp:posOffset>8890</wp:posOffset>
            </wp:positionV>
            <wp:extent cx="2276475" cy="2895600"/>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276475" cy="2895600"/>
                    </a:xfrm>
                    <a:prstGeom prst="rect">
                      <a:avLst/>
                    </a:prstGeom>
                    <a:noFill/>
                    <a:ln w="9525">
                      <a:noFill/>
                      <a:miter lim="800000"/>
                      <a:headEnd/>
                      <a:tailEnd/>
                    </a:ln>
                  </pic:spPr>
                </pic:pic>
              </a:graphicData>
            </a:graphic>
          </wp:anchor>
        </w:drawing>
      </w:r>
      <w:r w:rsidRPr="006A498B">
        <w:rPr>
          <w:rFonts w:ascii="Times New Roman" w:hAnsi="Times New Roman"/>
          <w:sz w:val="28"/>
          <w:szCs w:val="28"/>
        </w:rPr>
        <w:t xml:space="preserve"> </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 xml:space="preserve">                                              </w:t>
      </w: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 xml:space="preserve">               </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 xml:space="preserve">«Жизнь  и деятельность   Д.И. Менделеева».  </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 xml:space="preserve">Менделеев родился 27 января(8 февраля)1834 года в г. Тобольске в семье директора Тобольской гимназии (в этом году ему исполнилось 180 лет со дня рождения). После окончания гимназии он поступил в педагогический институт в Петербурге. Здесь,  у него, зародилась страсть к химии. Молодой Менделеев поражал своих учителей ранней научной самостоятельностью. Химиком он стал не случайно, а сознательно. Обладая от природы математическими способностями, Д.И. Менделеева полюбил математику и физику. Изучая химию в институте, он убедился, что в химии недостаточно методов и приёмов физики и математики, а также и биологии, Из биологии </w:t>
      </w:r>
      <w:r w:rsidRPr="006A498B">
        <w:rPr>
          <w:rFonts w:ascii="Times New Roman" w:hAnsi="Times New Roman"/>
          <w:sz w:val="28"/>
          <w:szCs w:val="28"/>
        </w:rPr>
        <w:lastRenderedPageBreak/>
        <w:t>он взял для себя сравнительные методы, качественные описания изучаемых явлений, а также классификационные принципы, разрабатываемые на огромном числе видов животного и растительного мира.</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Д.И. Менделеев защитил диссертацию «Рассуждение о соединении спирта с водой».  Начиная с этой научной работы, Д.И. Менделеев развивает химическую теорию растворов, объясняющую растворение образованием непрочных соединений растворенного вещества с растворителем. </w:t>
      </w:r>
      <w:proofErr w:type="gramStart"/>
      <w:r w:rsidRPr="006A498B">
        <w:rPr>
          <w:rFonts w:ascii="Times New Roman" w:hAnsi="Times New Roman"/>
          <w:sz w:val="28"/>
          <w:szCs w:val="28"/>
        </w:rPr>
        <w:t xml:space="preserve">Разработанная, Д.И. Менделеевым,  гидратная  теория растворов имеет значение в химии и в наше дни. </w:t>
      </w:r>
      <w:proofErr w:type="gramEnd"/>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Но всемирную славу Д.И. Менделееву принесло открытие в 1869 году периодического закона. Когда Менделеев составлял свою таблицу, а на основании открытого им периодического закона, многие элементы не были известны. Руководствуясь рядом соображений, Менделеев пришёл к выводу, что в природе должны существовать ещё неизвестные элементы, и оставил для них пустые места. Одному из их Менделеев дал название </w:t>
      </w:r>
      <w:proofErr w:type="spellStart"/>
      <w:r w:rsidRPr="006A498B">
        <w:rPr>
          <w:rFonts w:ascii="Times New Roman" w:hAnsi="Times New Roman"/>
          <w:sz w:val="28"/>
          <w:szCs w:val="28"/>
        </w:rPr>
        <w:t>экабор</w:t>
      </w:r>
      <w:proofErr w:type="spellEnd"/>
      <w:r w:rsidRPr="006A498B">
        <w:rPr>
          <w:rFonts w:ascii="Times New Roman" w:hAnsi="Times New Roman"/>
          <w:sz w:val="28"/>
          <w:szCs w:val="28"/>
        </w:rPr>
        <w:t xml:space="preserve">, так как этот элемент, по мнению Менделеева, должен был походить по свойствам на бор. Два другие были названы  </w:t>
      </w:r>
      <w:proofErr w:type="spellStart"/>
      <w:r w:rsidRPr="006A498B">
        <w:rPr>
          <w:rFonts w:ascii="Times New Roman" w:hAnsi="Times New Roman"/>
          <w:sz w:val="28"/>
          <w:szCs w:val="28"/>
        </w:rPr>
        <w:t>экаалюминием</w:t>
      </w:r>
      <w:proofErr w:type="spellEnd"/>
      <w:r w:rsidRPr="006A498B">
        <w:rPr>
          <w:rFonts w:ascii="Times New Roman" w:hAnsi="Times New Roman"/>
          <w:sz w:val="28"/>
          <w:szCs w:val="28"/>
        </w:rPr>
        <w:t xml:space="preserve"> и </w:t>
      </w:r>
      <w:proofErr w:type="spellStart"/>
      <w:r w:rsidRPr="006A498B">
        <w:rPr>
          <w:rFonts w:ascii="Times New Roman" w:hAnsi="Times New Roman"/>
          <w:sz w:val="28"/>
          <w:szCs w:val="28"/>
        </w:rPr>
        <w:t>экасилицием</w:t>
      </w:r>
      <w:proofErr w:type="spellEnd"/>
      <w:r w:rsidRPr="006A498B">
        <w:rPr>
          <w:rFonts w:ascii="Times New Roman" w:hAnsi="Times New Roman"/>
          <w:sz w:val="28"/>
          <w:szCs w:val="28"/>
        </w:rPr>
        <w:t xml:space="preserve">. Это послужило стимулом к планомерным поискам, которые увенчались блестящим успехом: предсказанные химические элементы были открыты    еще при жизни Менделеева.  Первым был открыт галлий; его свойства оказались такими, какие были предсказаны для  </w:t>
      </w:r>
      <w:proofErr w:type="spellStart"/>
      <w:r w:rsidRPr="006A498B">
        <w:rPr>
          <w:rFonts w:ascii="Times New Roman" w:hAnsi="Times New Roman"/>
          <w:sz w:val="28"/>
          <w:szCs w:val="28"/>
        </w:rPr>
        <w:t>экаалюминия</w:t>
      </w:r>
      <w:proofErr w:type="spellEnd"/>
      <w:r w:rsidRPr="006A498B">
        <w:rPr>
          <w:rFonts w:ascii="Times New Roman" w:hAnsi="Times New Roman"/>
          <w:sz w:val="28"/>
          <w:szCs w:val="28"/>
        </w:rPr>
        <w:t xml:space="preserve">. Затем был открыт скандий, обладающий свойствами </w:t>
      </w:r>
      <w:proofErr w:type="spellStart"/>
      <w:r w:rsidRPr="006A498B">
        <w:rPr>
          <w:rFonts w:ascii="Times New Roman" w:hAnsi="Times New Roman"/>
          <w:sz w:val="28"/>
          <w:szCs w:val="28"/>
        </w:rPr>
        <w:t>экабора</w:t>
      </w:r>
      <w:proofErr w:type="spellEnd"/>
      <w:r w:rsidRPr="006A498B">
        <w:rPr>
          <w:rFonts w:ascii="Times New Roman" w:hAnsi="Times New Roman"/>
          <w:sz w:val="28"/>
          <w:szCs w:val="28"/>
        </w:rPr>
        <w:t xml:space="preserve">, и, наконец, германий, имеющий свойства, предсказанные для </w:t>
      </w:r>
      <w:proofErr w:type="spellStart"/>
      <w:r w:rsidRPr="006A498B">
        <w:rPr>
          <w:rFonts w:ascii="Times New Roman" w:hAnsi="Times New Roman"/>
          <w:sz w:val="28"/>
          <w:szCs w:val="28"/>
        </w:rPr>
        <w:t>экасилиция</w:t>
      </w:r>
      <w:proofErr w:type="spellEnd"/>
      <w:r w:rsidRPr="006A498B">
        <w:rPr>
          <w:rFonts w:ascii="Times New Roman" w:hAnsi="Times New Roman"/>
          <w:sz w:val="28"/>
          <w:szCs w:val="28"/>
        </w:rPr>
        <w:t xml:space="preserve">. Точность предсказаний Менделеева поразила его современников. Они убедились, что периодическая система не только удачная классификация элементов, но что она имеет огромное научное значение.    Руководствуясь периодическим законом,  Д.И. Менделеев исправил относительные атомные массы элементов, которые были определены неправильно, например, бериллия, вместо 13,5   должно равняться 9, иначе нарушиться закономерность в изменении свойств элементов. Дальнейшее исследования ученых подтвердило правильный подход рассуждений Менделеева.  </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Открытие Периодического закона и периодической системы химических элементов Д.И. Менделеева. Это открытие явилось величайшим  достижением его творческой деятельности. Все современное учение о веществе, его строении и развитии основывается на периодическом законе химических элементов. Периодический закон сыграл большую роль в создании современной теории строения атомов, которая в свою очередь явилась подтверждением его положений.  На основе Периодического закона удалось предсказать и открыть </w:t>
      </w:r>
      <w:proofErr w:type="spellStart"/>
      <w:r w:rsidRPr="006A498B">
        <w:rPr>
          <w:rFonts w:ascii="Times New Roman" w:hAnsi="Times New Roman"/>
          <w:sz w:val="28"/>
          <w:szCs w:val="28"/>
        </w:rPr>
        <w:t>заурановые</w:t>
      </w:r>
      <w:proofErr w:type="spellEnd"/>
      <w:r w:rsidRPr="006A498B">
        <w:rPr>
          <w:rFonts w:ascii="Times New Roman" w:hAnsi="Times New Roman"/>
          <w:sz w:val="28"/>
          <w:szCs w:val="28"/>
        </w:rPr>
        <w:t xml:space="preserve"> элементы, радиоактивных изотопов.</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Д.И. Менделеев написал более 500 работ.  Но сам Менделеев говорил: « По существу четыре предмета составили моё имя: периодический закон, </w:t>
      </w:r>
      <w:r w:rsidRPr="006A498B">
        <w:rPr>
          <w:rFonts w:ascii="Times New Roman" w:hAnsi="Times New Roman"/>
          <w:sz w:val="28"/>
          <w:szCs w:val="28"/>
        </w:rPr>
        <w:lastRenderedPageBreak/>
        <w:t>исследования газов, растворов как ассоциаций и «Основы химии». Тут всё моё богатство.</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Выдающимся трудом Д.И. Менделеева является его книга «Основы химии». В этой книге впервые вся неорганическая химия была изложена на основе периодического закона.</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За великие заслуги в науке Д.И. Менделеев был избран членом многих зарубежных академий наук, был почетным доктором ряда университетов и почетным членом многочисленных научных сообществ. С 1876года Д.И. Менделее</w:t>
      </w:r>
      <w:proofErr w:type="gramStart"/>
      <w:r w:rsidRPr="006A498B">
        <w:rPr>
          <w:rFonts w:ascii="Times New Roman" w:hAnsi="Times New Roman"/>
          <w:sz w:val="28"/>
          <w:szCs w:val="28"/>
        </w:rPr>
        <w:t>в-</w:t>
      </w:r>
      <w:proofErr w:type="gramEnd"/>
      <w:r w:rsidRPr="006A498B">
        <w:rPr>
          <w:rFonts w:ascii="Times New Roman" w:hAnsi="Times New Roman"/>
          <w:sz w:val="28"/>
          <w:szCs w:val="28"/>
        </w:rPr>
        <w:t xml:space="preserve"> член Петербургской академии наук. В 1880г. виднейшие русские ученые выдвинули кандидатуру Д.И. Менделеева в члены Петербургской  Академии наук, но она была отвергнута реакционным большинством Академии. С 1983 г. Менделеев был хранителем Главной палаты мер и весов.</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В честь Д.И. Менделеева в России утверждена золотая медаль – она присуждается за выдающиеся работы по химии. Его именем названы города, заводы, учебные заведения, научно-исследовательские институты. Имя  Д.И. Менделеева присвоено Российскому химическому обществу. В знак признания приоритета великого русского химика Дмитрия Менделеева, который первым использовал периодическую систему элементов для предсказания химических свойств тогда еще не открытых элементов, элементу с порядковым номером 101 было дано название Менделевий.</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Чтобы мероприятие  было связано   с краеведческой работой по химии, посоветовала  ученикам написать реферат на тему: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о промышленном развитии Урала», так как Челябинская область, это – уральский регион, связанный с промышленностью.</w:t>
      </w:r>
    </w:p>
    <w:p w:rsidR="007A5D2E" w:rsidRPr="006A498B" w:rsidRDefault="007A5D2E" w:rsidP="007A5D2E">
      <w:pPr>
        <w:spacing w:line="240" w:lineRule="auto"/>
        <w:jc w:val="both"/>
        <w:rPr>
          <w:rFonts w:ascii="Times New Roman" w:hAnsi="Times New Roman"/>
          <w:sz w:val="28"/>
          <w:szCs w:val="28"/>
        </w:rPr>
      </w:pPr>
      <w:r w:rsidRPr="00D13E78">
        <w:rPr>
          <w:rFonts w:ascii="Times New Roman" w:hAnsi="Times New Roman"/>
          <w:b/>
          <w:i/>
          <w:sz w:val="28"/>
          <w:szCs w:val="28"/>
        </w:rPr>
        <w:t>1 ведущий ученик</w:t>
      </w:r>
      <w:r w:rsidRPr="006A498B">
        <w:rPr>
          <w:rFonts w:ascii="Times New Roman" w:hAnsi="Times New Roman"/>
          <w:sz w:val="28"/>
          <w:szCs w:val="28"/>
        </w:rPr>
        <w:t>:  Еще интересно отметить работы Дмитрия Ивановича  Менделеева в области каменноугольной промышленности, стоял за неразрывную связь науки и промышленности. Он говорил: «Если без науки не может быть современной промышленности, то без неё не может быть и современной науки.</w:t>
      </w:r>
    </w:p>
    <w:p w:rsidR="007A5D2E" w:rsidRPr="006A498B" w:rsidRDefault="007A5D2E" w:rsidP="007A5D2E">
      <w:pPr>
        <w:spacing w:line="240" w:lineRule="auto"/>
        <w:jc w:val="both"/>
        <w:rPr>
          <w:rFonts w:ascii="Times New Roman" w:hAnsi="Times New Roman"/>
          <w:sz w:val="28"/>
          <w:szCs w:val="28"/>
        </w:rPr>
      </w:pPr>
      <w:r w:rsidRPr="00D13E78">
        <w:rPr>
          <w:rFonts w:ascii="Times New Roman" w:hAnsi="Times New Roman"/>
          <w:b/>
          <w:i/>
          <w:sz w:val="28"/>
          <w:szCs w:val="28"/>
        </w:rPr>
        <w:t>Слово даётся 2-му  ученик</w:t>
      </w:r>
      <w:proofErr w:type="gramStart"/>
      <w:r w:rsidRPr="00D13E78">
        <w:rPr>
          <w:rFonts w:ascii="Times New Roman" w:hAnsi="Times New Roman"/>
          <w:b/>
          <w:i/>
          <w:sz w:val="28"/>
          <w:szCs w:val="28"/>
        </w:rPr>
        <w:t>у</w:t>
      </w:r>
      <w:r w:rsidRPr="006A498B">
        <w:rPr>
          <w:rFonts w:ascii="Times New Roman" w:hAnsi="Times New Roman"/>
          <w:i/>
          <w:sz w:val="28"/>
          <w:szCs w:val="28"/>
        </w:rPr>
        <w:t>-</w:t>
      </w:r>
      <w:proofErr w:type="gramEnd"/>
      <w:r w:rsidRPr="006A498B">
        <w:rPr>
          <w:rFonts w:ascii="Times New Roman" w:hAnsi="Times New Roman"/>
          <w:i/>
          <w:sz w:val="28"/>
          <w:szCs w:val="28"/>
        </w:rPr>
        <w:t xml:space="preserve"> </w:t>
      </w:r>
      <w:r w:rsidRPr="006A498B">
        <w:rPr>
          <w:rFonts w:ascii="Times New Roman" w:hAnsi="Times New Roman"/>
          <w:sz w:val="28"/>
          <w:szCs w:val="28"/>
        </w:rPr>
        <w:t xml:space="preserve"> для краткого  сообщения (из своего написанного  реферата)    по теме: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о промышленном развитии Урала»:</w:t>
      </w:r>
    </w:p>
    <w:p w:rsidR="007A5D2E" w:rsidRPr="006A498B" w:rsidRDefault="007A5D2E" w:rsidP="007A5D2E">
      <w:pPr>
        <w:spacing w:before="0" w:after="0" w:line="240" w:lineRule="auto"/>
        <w:ind w:firstLine="426"/>
        <w:jc w:val="both"/>
        <w:rPr>
          <w:rFonts w:ascii="Times New Roman" w:hAnsi="Times New Roman"/>
          <w:sz w:val="28"/>
          <w:szCs w:val="28"/>
        </w:rPr>
      </w:pPr>
      <w:r w:rsidRPr="006A498B">
        <w:rPr>
          <w:rFonts w:ascii="Times New Roman" w:hAnsi="Times New Roman"/>
          <w:sz w:val="28"/>
          <w:szCs w:val="28"/>
        </w:rPr>
        <w:t xml:space="preserve">В 1899 г. министр финансов </w:t>
      </w:r>
      <w:proofErr w:type="spellStart"/>
      <w:r w:rsidRPr="006A498B">
        <w:rPr>
          <w:rFonts w:ascii="Times New Roman" w:hAnsi="Times New Roman"/>
          <w:sz w:val="28"/>
          <w:szCs w:val="28"/>
        </w:rPr>
        <w:t>С.Ю.Витте</w:t>
      </w:r>
      <w:proofErr w:type="spellEnd"/>
      <w:r w:rsidRPr="006A498B">
        <w:rPr>
          <w:rFonts w:ascii="Times New Roman" w:hAnsi="Times New Roman"/>
          <w:sz w:val="28"/>
          <w:szCs w:val="28"/>
        </w:rPr>
        <w:t xml:space="preserve"> обратился к </w:t>
      </w:r>
      <w:proofErr w:type="spellStart"/>
      <w:r w:rsidRPr="006A498B">
        <w:rPr>
          <w:rFonts w:ascii="Times New Roman" w:hAnsi="Times New Roman"/>
          <w:sz w:val="28"/>
          <w:szCs w:val="28"/>
        </w:rPr>
        <w:t>Д.И.Менделееву</w:t>
      </w:r>
      <w:proofErr w:type="spellEnd"/>
      <w:r w:rsidRPr="006A498B">
        <w:rPr>
          <w:rFonts w:ascii="Times New Roman" w:hAnsi="Times New Roman"/>
          <w:sz w:val="28"/>
          <w:szCs w:val="28"/>
        </w:rPr>
        <w:t xml:space="preserve"> с просьбой возглавить экспедицию на Урал и выяснить: </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 в чем причина медленного развития железного дела на Урале? </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2) какое количество чугуна и стали можно ожидать впредь от Урала, исходя из его естественных запасов?</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3) может ли производство черных металлов на Урале дешевле и насколько?   </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Дмитрий Иванович тщательно готовился к экспедиции и даже составил программу работы. Архивные документы показывают, что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в </w:t>
      </w:r>
      <w:r w:rsidRPr="006A498B">
        <w:rPr>
          <w:rFonts w:ascii="Times New Roman" w:hAnsi="Times New Roman"/>
          <w:sz w:val="28"/>
          <w:szCs w:val="28"/>
        </w:rPr>
        <w:lastRenderedPageBreak/>
        <w:t xml:space="preserve">это время хорошо знал нужды края и возможности промышленного  развития. </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 Изучая постановку металлургического дела на Урале,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внес ценные предложения о более рациональном использовании руд, топлива и побочных продуктов производства. Вера в неисчерпаемость сил Урала и беспредельные его развития ярко выражены в словах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 завершающих труд об Урале: «Отправляясь на Урал, я знал, конечно, что еду в край, богатый железом и могущий снабдить  им Россию».</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Замечательный, великий ученый смотрел далеко вперед, предвидел то, что удалось осуществить в наше время.</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noProof/>
          <w:sz w:val="28"/>
          <w:szCs w:val="28"/>
          <w:lang w:eastAsia="ru-RU"/>
        </w:rPr>
        <w:drawing>
          <wp:anchor distT="0" distB="0" distL="114300" distR="114300" simplePos="0" relativeHeight="251661312" behindDoc="0" locked="0" layoutInCell="1" allowOverlap="1" wp14:anchorId="5EB0DC70" wp14:editId="42058CBA">
            <wp:simplePos x="0" y="0"/>
            <wp:positionH relativeFrom="column">
              <wp:posOffset>-775335</wp:posOffset>
            </wp:positionH>
            <wp:positionV relativeFrom="paragraph">
              <wp:posOffset>13335</wp:posOffset>
            </wp:positionV>
            <wp:extent cx="7010400" cy="2924175"/>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10400" cy="2924175"/>
                    </a:xfrm>
                    <a:prstGeom prst="rect">
                      <a:avLst/>
                    </a:prstGeom>
                    <a:noFill/>
                    <a:ln w="9525">
                      <a:noFill/>
                      <a:miter lim="800000"/>
                      <a:headEnd/>
                      <a:tailEnd/>
                    </a:ln>
                  </pic:spPr>
                </pic:pic>
              </a:graphicData>
            </a:graphic>
          </wp:anchor>
        </w:drawing>
      </w: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 xml:space="preserve">                                        </w:t>
      </w: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right"/>
        <w:rPr>
          <w:rFonts w:ascii="Times New Roman" w:hAnsi="Times New Roman"/>
          <w:sz w:val="28"/>
          <w:szCs w:val="28"/>
        </w:rPr>
      </w:pPr>
      <w:r w:rsidRPr="006A498B">
        <w:rPr>
          <w:rFonts w:ascii="Times New Roman" w:hAnsi="Times New Roman"/>
          <w:sz w:val="28"/>
          <w:szCs w:val="28"/>
        </w:rPr>
        <w:t>Уральский край, мой Златоуст!</w:t>
      </w:r>
    </w:p>
    <w:p w:rsidR="007A5D2E" w:rsidRPr="006A498B" w:rsidRDefault="007A5D2E" w:rsidP="007A5D2E">
      <w:pPr>
        <w:spacing w:before="0" w:after="0" w:line="240" w:lineRule="auto"/>
        <w:jc w:val="center"/>
        <w:rPr>
          <w:rFonts w:ascii="Times New Roman" w:hAnsi="Times New Roman"/>
          <w:sz w:val="28"/>
          <w:szCs w:val="28"/>
        </w:rPr>
      </w:pPr>
      <w:r w:rsidRPr="00D13E78">
        <w:rPr>
          <w:rFonts w:ascii="Times New Roman" w:hAnsi="Times New Roman"/>
          <w:b/>
          <w:i/>
          <w:sz w:val="28"/>
          <w:szCs w:val="28"/>
        </w:rPr>
        <w:t>Читает стихи 3-ий ученик</w:t>
      </w:r>
      <w:r w:rsidRPr="006A498B">
        <w:rPr>
          <w:rFonts w:ascii="Times New Roman" w:hAnsi="Times New Roman"/>
          <w:sz w:val="28"/>
          <w:szCs w:val="28"/>
        </w:rPr>
        <w:t xml:space="preserve">  стихи Людмилы Татьяничевой об Урале</w:t>
      </w:r>
    </w:p>
    <w:p w:rsidR="007A5D2E" w:rsidRPr="00D13E78" w:rsidRDefault="007A5D2E" w:rsidP="007A5D2E">
      <w:pPr>
        <w:spacing w:before="0" w:after="0" w:line="240" w:lineRule="auto"/>
        <w:jc w:val="center"/>
        <w:rPr>
          <w:rFonts w:ascii="Times New Roman" w:hAnsi="Times New Roman"/>
          <w:i/>
          <w:sz w:val="32"/>
          <w:szCs w:val="28"/>
        </w:rPr>
      </w:pPr>
      <w:r w:rsidRPr="00D13E78">
        <w:rPr>
          <w:rFonts w:ascii="Times New Roman" w:hAnsi="Times New Roman"/>
          <w:i/>
          <w:sz w:val="32"/>
          <w:szCs w:val="28"/>
        </w:rPr>
        <w:t>«Живу я в глубине России»</w:t>
      </w:r>
    </w:p>
    <w:p w:rsidR="007A5D2E" w:rsidRPr="006A498B" w:rsidRDefault="007A5D2E" w:rsidP="007A5D2E">
      <w:pPr>
        <w:spacing w:before="0" w:after="0" w:line="240" w:lineRule="auto"/>
        <w:jc w:val="center"/>
        <w:rPr>
          <w:rFonts w:ascii="Times New Roman" w:hAnsi="Times New Roman"/>
          <w:i/>
          <w:sz w:val="28"/>
          <w:szCs w:val="28"/>
        </w:rPr>
      </w:pPr>
      <w:r w:rsidRPr="006A498B">
        <w:rPr>
          <w:rFonts w:ascii="Times New Roman" w:hAnsi="Times New Roman"/>
          <w:sz w:val="28"/>
          <w:szCs w:val="28"/>
        </w:rPr>
        <w:t>Живу я в глубине России,</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В краю озер и рудных скал.</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Здесь реки – сини, гор</w:t>
      </w:r>
      <w:proofErr w:type="gramStart"/>
      <w:r w:rsidRPr="006A498B">
        <w:rPr>
          <w:rFonts w:ascii="Times New Roman" w:hAnsi="Times New Roman"/>
          <w:sz w:val="28"/>
          <w:szCs w:val="28"/>
        </w:rPr>
        <w:t>ы-</w:t>
      </w:r>
      <w:proofErr w:type="gramEnd"/>
      <w:r w:rsidRPr="006A498B">
        <w:rPr>
          <w:rFonts w:ascii="Times New Roman" w:hAnsi="Times New Roman"/>
          <w:sz w:val="28"/>
          <w:szCs w:val="28"/>
        </w:rPr>
        <w:t xml:space="preserve"> сини</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И в синих отсветах металл.</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Милы и дороги до боли,</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Да так, что глаз не оторвать,</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И сосен царственная стать.</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Тайга, тайга….</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Берет отсюда</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Начало изумрудный цвет.</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А зеленее изумруда</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Ни дерева,</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Ни камня нет!</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По красоте, по скрытой силе</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Мне не с чем мой Урал сравнить.</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lastRenderedPageBreak/>
        <w:t>Иной здесь видится Россия,</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Суровей, строже может быть.</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А может здесь она моложе…</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Свежей тут времени рубеж.</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Но сердце русское – все то же,</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И доброта и песни те ж!</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И лица те же, что в Рязани.</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И так же звучны имена.</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Как солнце в драгоценной грани,</w:t>
      </w:r>
    </w:p>
    <w:p w:rsidR="007A5D2E" w:rsidRPr="006A498B" w:rsidRDefault="007A5D2E" w:rsidP="007A5D2E">
      <w:pPr>
        <w:spacing w:before="0" w:after="0" w:line="240" w:lineRule="auto"/>
        <w:jc w:val="center"/>
        <w:rPr>
          <w:rFonts w:ascii="Times New Roman" w:hAnsi="Times New Roman"/>
          <w:sz w:val="28"/>
          <w:szCs w:val="28"/>
        </w:rPr>
      </w:pPr>
      <w:r w:rsidRPr="006A498B">
        <w:rPr>
          <w:rFonts w:ascii="Times New Roman" w:hAnsi="Times New Roman"/>
          <w:sz w:val="28"/>
          <w:szCs w:val="28"/>
        </w:rPr>
        <w:t>В Урале Русь отражена.</w:t>
      </w:r>
    </w:p>
    <w:p w:rsidR="007A5D2E" w:rsidRPr="006A498B" w:rsidRDefault="007A5D2E" w:rsidP="007A5D2E">
      <w:pPr>
        <w:spacing w:before="0" w:after="0" w:line="240" w:lineRule="auto"/>
        <w:jc w:val="center"/>
        <w:rPr>
          <w:rFonts w:ascii="Times New Roman" w:hAnsi="Times New Roman"/>
          <w:sz w:val="28"/>
          <w:szCs w:val="28"/>
        </w:rPr>
      </w:pP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У карты Челябинской области стоит-  </w:t>
      </w:r>
    </w:p>
    <w:p w:rsidR="007A5D2E" w:rsidRPr="006A498B" w:rsidRDefault="007A5D2E" w:rsidP="007A5D2E">
      <w:pPr>
        <w:spacing w:line="240" w:lineRule="auto"/>
        <w:ind w:firstLine="426"/>
        <w:jc w:val="both"/>
        <w:rPr>
          <w:rFonts w:ascii="Times New Roman" w:hAnsi="Times New Roman"/>
          <w:sz w:val="28"/>
          <w:szCs w:val="28"/>
        </w:rPr>
      </w:pPr>
      <w:r w:rsidRPr="00731534">
        <w:rPr>
          <w:rFonts w:ascii="Times New Roman" w:hAnsi="Times New Roman"/>
          <w:b/>
          <w:sz w:val="28"/>
          <w:szCs w:val="28"/>
        </w:rPr>
        <w:t xml:space="preserve"> </w:t>
      </w:r>
      <w:r w:rsidRPr="00731534">
        <w:rPr>
          <w:rFonts w:ascii="Times New Roman" w:hAnsi="Times New Roman"/>
          <w:b/>
          <w:i/>
          <w:sz w:val="28"/>
          <w:szCs w:val="28"/>
        </w:rPr>
        <w:t>4-ый  ученик</w:t>
      </w:r>
      <w:r w:rsidRPr="006A498B">
        <w:rPr>
          <w:rFonts w:ascii="Times New Roman" w:hAnsi="Times New Roman"/>
          <w:sz w:val="28"/>
          <w:szCs w:val="28"/>
        </w:rPr>
        <w:t xml:space="preserve"> и показывает, где добывают полезные ископаемые (в Магнитогорске, Карабаше, </w:t>
      </w:r>
      <w:proofErr w:type="gramStart"/>
      <w:r w:rsidRPr="006A498B">
        <w:rPr>
          <w:rFonts w:ascii="Times New Roman" w:hAnsi="Times New Roman"/>
          <w:sz w:val="28"/>
          <w:szCs w:val="28"/>
        </w:rPr>
        <w:t>Кусе</w:t>
      </w:r>
      <w:proofErr w:type="gramEnd"/>
      <w:r w:rsidRPr="006A498B">
        <w:rPr>
          <w:rFonts w:ascii="Times New Roman" w:hAnsi="Times New Roman"/>
          <w:sz w:val="28"/>
          <w:szCs w:val="28"/>
        </w:rPr>
        <w:t xml:space="preserve">, </w:t>
      </w:r>
      <w:proofErr w:type="spellStart"/>
      <w:r w:rsidRPr="006A498B">
        <w:rPr>
          <w:rFonts w:ascii="Times New Roman" w:hAnsi="Times New Roman"/>
          <w:sz w:val="28"/>
          <w:szCs w:val="28"/>
        </w:rPr>
        <w:t>Верхноуральске</w:t>
      </w:r>
      <w:proofErr w:type="spellEnd"/>
      <w:r w:rsidRPr="006A498B">
        <w:rPr>
          <w:rFonts w:ascii="Times New Roman" w:hAnsi="Times New Roman"/>
          <w:sz w:val="28"/>
          <w:szCs w:val="28"/>
        </w:rPr>
        <w:t xml:space="preserve"> и т.д.).  А в нашем  родном  Златоусте  находится крупнейший металлургический комбинат, где производят чугун и сталь. </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Урал называли и называют  кладовой и сокровищницей нашей страны. На его территории открыты более 12 тысяч месторождений самых различных  полезных ископаемых. Мы гордимся и любим свой край, свой родной город. </w:t>
      </w:r>
    </w:p>
    <w:p w:rsidR="007A5D2E" w:rsidRPr="007C08D7" w:rsidRDefault="007A5D2E" w:rsidP="004A671D">
      <w:pPr>
        <w:spacing w:line="240" w:lineRule="auto"/>
        <w:jc w:val="center"/>
        <w:rPr>
          <w:rFonts w:ascii="Times New Roman" w:hAnsi="Times New Roman"/>
          <w:b/>
          <w:sz w:val="28"/>
          <w:szCs w:val="28"/>
        </w:rPr>
      </w:pPr>
      <w:r w:rsidRPr="007C08D7">
        <w:rPr>
          <w:rFonts w:ascii="Times New Roman" w:hAnsi="Times New Roman"/>
          <w:b/>
          <w:sz w:val="28"/>
          <w:szCs w:val="28"/>
        </w:rPr>
        <w:t>2</w:t>
      </w:r>
      <w:r w:rsidR="005A678C">
        <w:rPr>
          <w:rFonts w:ascii="Times New Roman" w:hAnsi="Times New Roman"/>
          <w:b/>
          <w:sz w:val="28"/>
          <w:szCs w:val="28"/>
        </w:rPr>
        <w:t>-ая</w:t>
      </w:r>
      <w:r w:rsidRPr="007C08D7">
        <w:rPr>
          <w:rFonts w:ascii="Times New Roman" w:hAnsi="Times New Roman"/>
          <w:b/>
          <w:sz w:val="28"/>
          <w:szCs w:val="28"/>
        </w:rPr>
        <w:t xml:space="preserve"> </w:t>
      </w:r>
      <w:r w:rsidR="005A678C">
        <w:rPr>
          <w:rFonts w:ascii="Times New Roman" w:hAnsi="Times New Roman"/>
          <w:b/>
          <w:sz w:val="28"/>
          <w:szCs w:val="28"/>
        </w:rPr>
        <w:t xml:space="preserve"> </w:t>
      </w:r>
      <w:r w:rsidRPr="007C08D7">
        <w:rPr>
          <w:rFonts w:ascii="Times New Roman" w:hAnsi="Times New Roman"/>
          <w:b/>
          <w:sz w:val="28"/>
          <w:szCs w:val="28"/>
        </w:rPr>
        <w:t>часть мероприятия</w:t>
      </w:r>
    </w:p>
    <w:p w:rsidR="007A5D2E" w:rsidRPr="00731534" w:rsidRDefault="004A671D" w:rsidP="004A671D">
      <w:pPr>
        <w:spacing w:line="240" w:lineRule="auto"/>
        <w:jc w:val="center"/>
        <w:rPr>
          <w:rFonts w:ascii="Times New Roman" w:hAnsi="Times New Roman"/>
          <w:b/>
          <w:sz w:val="28"/>
          <w:szCs w:val="28"/>
        </w:rPr>
      </w:pPr>
      <w:r>
        <w:rPr>
          <w:rFonts w:ascii="Times New Roman" w:hAnsi="Times New Roman"/>
          <w:b/>
          <w:sz w:val="28"/>
          <w:szCs w:val="28"/>
        </w:rPr>
        <w:t xml:space="preserve">1. </w:t>
      </w:r>
      <w:r w:rsidR="007A5D2E" w:rsidRPr="00731534">
        <w:rPr>
          <w:rFonts w:ascii="Times New Roman" w:hAnsi="Times New Roman"/>
          <w:b/>
          <w:sz w:val="28"/>
          <w:szCs w:val="28"/>
        </w:rPr>
        <w:t>Занимательная игра с химическими элементами</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А  В этой игре участвуют 2 команды. Ведущий предлагает им задание:</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(заранее подготовленные карточки с химическими знаками)</w:t>
      </w:r>
    </w:p>
    <w:p w:rsidR="007A5D2E" w:rsidRPr="006A498B" w:rsidRDefault="007A5D2E" w:rsidP="007A5D2E">
      <w:pPr>
        <w:spacing w:line="240" w:lineRule="auto"/>
        <w:ind w:firstLine="426"/>
        <w:jc w:val="both"/>
        <w:rPr>
          <w:rFonts w:ascii="Times New Roman" w:hAnsi="Times New Roman"/>
          <w:i/>
          <w:sz w:val="28"/>
          <w:szCs w:val="28"/>
        </w:rPr>
      </w:pPr>
      <w:r w:rsidRPr="006A498B">
        <w:rPr>
          <w:rFonts w:ascii="Times New Roman" w:hAnsi="Times New Roman"/>
          <w:sz w:val="28"/>
          <w:szCs w:val="28"/>
        </w:rPr>
        <w:t xml:space="preserve">Каждая команда вытягивает  по четыре химических знака (элемента) и  должны отвечают на  вопрос: </w:t>
      </w:r>
      <w:r w:rsidRPr="006A498B">
        <w:rPr>
          <w:rFonts w:ascii="Times New Roman" w:hAnsi="Times New Roman"/>
          <w:i/>
          <w:sz w:val="28"/>
          <w:szCs w:val="28"/>
        </w:rPr>
        <w:t>какие важнейшие свойства отражены в химических элементах?</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Примерно, так.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11"/>
        <w:gridCol w:w="2393"/>
        <w:gridCol w:w="2393"/>
        <w:gridCol w:w="10"/>
        <w:gridCol w:w="2383"/>
      </w:tblGrid>
      <w:tr w:rsidR="007A5D2E" w:rsidRPr="006A498B" w:rsidTr="007305EE">
        <w:tc>
          <w:tcPr>
            <w:tcW w:w="2500" w:type="pct"/>
            <w:gridSpan w:val="3"/>
          </w:tcPr>
          <w:p w:rsidR="007A5D2E" w:rsidRPr="006A498B" w:rsidRDefault="007A5D2E" w:rsidP="004A671D">
            <w:pPr>
              <w:spacing w:after="0" w:line="240" w:lineRule="auto"/>
              <w:jc w:val="center"/>
              <w:rPr>
                <w:rFonts w:ascii="Times New Roman" w:hAnsi="Times New Roman"/>
                <w:i/>
                <w:sz w:val="28"/>
                <w:szCs w:val="28"/>
              </w:rPr>
            </w:pPr>
            <w:r w:rsidRPr="006A498B">
              <w:rPr>
                <w:rFonts w:ascii="Times New Roman" w:hAnsi="Times New Roman"/>
                <w:i/>
                <w:sz w:val="28"/>
                <w:szCs w:val="28"/>
              </w:rPr>
              <w:t>1 команда  (3 ученика)</w:t>
            </w:r>
          </w:p>
        </w:tc>
        <w:tc>
          <w:tcPr>
            <w:tcW w:w="2500" w:type="pct"/>
            <w:gridSpan w:val="3"/>
          </w:tcPr>
          <w:p w:rsidR="007A5D2E" w:rsidRPr="006A498B" w:rsidRDefault="007A5D2E" w:rsidP="004A671D">
            <w:pPr>
              <w:spacing w:after="0" w:line="240" w:lineRule="auto"/>
              <w:jc w:val="center"/>
              <w:rPr>
                <w:rFonts w:ascii="Times New Roman" w:hAnsi="Times New Roman"/>
                <w:i/>
                <w:sz w:val="28"/>
                <w:szCs w:val="28"/>
                <w:lang w:val="en-US"/>
              </w:rPr>
            </w:pPr>
            <w:r w:rsidRPr="006A498B">
              <w:rPr>
                <w:rFonts w:ascii="Times New Roman" w:hAnsi="Times New Roman"/>
                <w:i/>
                <w:sz w:val="28"/>
                <w:szCs w:val="28"/>
              </w:rPr>
              <w:t>2 команда (3 ученика)</w:t>
            </w:r>
          </w:p>
        </w:tc>
      </w:tr>
      <w:tr w:rsidR="007A5D2E" w:rsidRPr="006A498B" w:rsidTr="007305EE">
        <w:tc>
          <w:tcPr>
            <w:tcW w:w="1250" w:type="pct"/>
            <w:gridSpan w:val="2"/>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Химический знак </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(элемент)</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ответ</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Химический знак </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(элемент)</w:t>
            </w:r>
          </w:p>
        </w:tc>
        <w:tc>
          <w:tcPr>
            <w:tcW w:w="1250" w:type="pct"/>
            <w:gridSpan w:val="2"/>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ответ</w:t>
            </w:r>
          </w:p>
        </w:tc>
      </w:tr>
      <w:tr w:rsidR="007A5D2E" w:rsidRPr="006A498B" w:rsidTr="007305EE">
        <w:tc>
          <w:tcPr>
            <w:tcW w:w="1250" w:type="pct"/>
            <w:gridSpan w:val="2"/>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Водород </w:t>
            </w:r>
            <w:proofErr w:type="gramStart"/>
            <w:r w:rsidRPr="006A498B">
              <w:rPr>
                <w:rFonts w:ascii="Times New Roman" w:hAnsi="Times New Roman"/>
                <w:sz w:val="28"/>
                <w:szCs w:val="28"/>
              </w:rPr>
              <w:t>-Н</w:t>
            </w:r>
            <w:proofErr w:type="gramEnd"/>
          </w:p>
        </w:tc>
        <w:tc>
          <w:tcPr>
            <w:tcW w:w="1250" w:type="pct"/>
          </w:tcPr>
          <w:p w:rsidR="007A5D2E" w:rsidRPr="006A498B" w:rsidRDefault="007A5D2E" w:rsidP="007305EE">
            <w:pPr>
              <w:spacing w:after="0" w:line="240" w:lineRule="auto"/>
              <w:jc w:val="both"/>
              <w:rPr>
                <w:rFonts w:ascii="Times New Roman" w:hAnsi="Times New Roman"/>
                <w:sz w:val="28"/>
                <w:szCs w:val="28"/>
              </w:rPr>
            </w:pPr>
            <w:proofErr w:type="gramStart"/>
            <w:r w:rsidRPr="006A498B">
              <w:rPr>
                <w:rFonts w:ascii="Times New Roman" w:hAnsi="Times New Roman"/>
                <w:sz w:val="28"/>
                <w:szCs w:val="28"/>
              </w:rPr>
              <w:t>Рождающий</w:t>
            </w:r>
            <w:proofErr w:type="gramEnd"/>
            <w:r w:rsidRPr="006A498B">
              <w:rPr>
                <w:rFonts w:ascii="Times New Roman" w:hAnsi="Times New Roman"/>
                <w:sz w:val="28"/>
                <w:szCs w:val="28"/>
              </w:rPr>
              <w:t xml:space="preserve"> воду</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Кислород </w:t>
            </w:r>
            <w:proofErr w:type="gramStart"/>
            <w:r w:rsidRPr="006A498B">
              <w:rPr>
                <w:rFonts w:ascii="Times New Roman" w:hAnsi="Times New Roman"/>
                <w:sz w:val="28"/>
                <w:szCs w:val="28"/>
              </w:rPr>
              <w:t>-О</w:t>
            </w:r>
            <w:proofErr w:type="gramEnd"/>
          </w:p>
        </w:tc>
        <w:tc>
          <w:tcPr>
            <w:tcW w:w="1250" w:type="pct"/>
            <w:gridSpan w:val="2"/>
          </w:tcPr>
          <w:p w:rsidR="007A5D2E" w:rsidRPr="006A498B" w:rsidRDefault="007A5D2E" w:rsidP="007305EE">
            <w:pPr>
              <w:spacing w:after="0" w:line="240" w:lineRule="auto"/>
              <w:jc w:val="both"/>
              <w:rPr>
                <w:rFonts w:ascii="Times New Roman" w:hAnsi="Times New Roman"/>
                <w:sz w:val="28"/>
                <w:szCs w:val="28"/>
              </w:rPr>
            </w:pPr>
            <w:proofErr w:type="gramStart"/>
            <w:r w:rsidRPr="006A498B">
              <w:rPr>
                <w:rFonts w:ascii="Times New Roman" w:hAnsi="Times New Roman"/>
                <w:sz w:val="28"/>
                <w:szCs w:val="28"/>
              </w:rPr>
              <w:t>Рождающий</w:t>
            </w:r>
            <w:proofErr w:type="gramEnd"/>
            <w:r w:rsidRPr="006A498B">
              <w:rPr>
                <w:rFonts w:ascii="Times New Roman" w:hAnsi="Times New Roman"/>
                <w:sz w:val="28"/>
                <w:szCs w:val="28"/>
              </w:rPr>
              <w:t xml:space="preserve"> кислоты</w:t>
            </w:r>
          </w:p>
        </w:tc>
      </w:tr>
      <w:tr w:rsidR="007A5D2E" w:rsidRPr="006A498B" w:rsidTr="007305EE">
        <w:tc>
          <w:tcPr>
            <w:tcW w:w="1250" w:type="pct"/>
            <w:gridSpan w:val="2"/>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Фосфор </w:t>
            </w:r>
            <w:proofErr w:type="gramStart"/>
            <w:r w:rsidRPr="006A498B">
              <w:rPr>
                <w:rFonts w:ascii="Times New Roman" w:hAnsi="Times New Roman"/>
                <w:sz w:val="28"/>
                <w:szCs w:val="28"/>
              </w:rPr>
              <w:t>-Р</w:t>
            </w:r>
            <w:proofErr w:type="gramEnd"/>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Несущий свет</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Углерод </w:t>
            </w:r>
            <w:proofErr w:type="gramStart"/>
            <w:r w:rsidRPr="006A498B">
              <w:rPr>
                <w:rFonts w:ascii="Times New Roman" w:hAnsi="Times New Roman"/>
                <w:sz w:val="28"/>
                <w:szCs w:val="28"/>
              </w:rPr>
              <w:t>-С</w:t>
            </w:r>
            <w:proofErr w:type="gramEnd"/>
          </w:p>
        </w:tc>
        <w:tc>
          <w:tcPr>
            <w:tcW w:w="1250" w:type="pct"/>
            <w:gridSpan w:val="2"/>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Рождающий уголь</w:t>
            </w:r>
          </w:p>
        </w:tc>
      </w:tr>
      <w:tr w:rsidR="007A5D2E" w:rsidRPr="006A498B" w:rsidTr="007305EE">
        <w:tc>
          <w:tcPr>
            <w:tcW w:w="1250" w:type="pct"/>
            <w:gridSpan w:val="2"/>
          </w:tcPr>
          <w:p w:rsidR="007A5D2E" w:rsidRPr="006A498B" w:rsidRDefault="007A5D2E" w:rsidP="007305EE">
            <w:pPr>
              <w:spacing w:after="0" w:line="240" w:lineRule="auto"/>
              <w:jc w:val="both"/>
              <w:rPr>
                <w:rFonts w:ascii="Times New Roman" w:hAnsi="Times New Roman"/>
                <w:sz w:val="28"/>
                <w:szCs w:val="28"/>
              </w:rPr>
            </w:pPr>
            <w:proofErr w:type="spellStart"/>
            <w:r w:rsidRPr="006A498B">
              <w:rPr>
                <w:rFonts w:ascii="Times New Roman" w:hAnsi="Times New Roman"/>
                <w:sz w:val="28"/>
                <w:szCs w:val="28"/>
              </w:rPr>
              <w:t>Кобольт</w:t>
            </w:r>
            <w:proofErr w:type="spellEnd"/>
            <w:r w:rsidRPr="006A498B">
              <w:rPr>
                <w:rFonts w:ascii="Times New Roman" w:hAnsi="Times New Roman"/>
                <w:sz w:val="28"/>
                <w:szCs w:val="28"/>
              </w:rPr>
              <w:t>-Со</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Горный дух</w:t>
            </w:r>
          </w:p>
        </w:tc>
        <w:tc>
          <w:tcPr>
            <w:tcW w:w="1250" w:type="pct"/>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rPr>
              <w:t>Бром</w:t>
            </w:r>
            <w:r w:rsidRPr="006A498B">
              <w:rPr>
                <w:rFonts w:ascii="Times New Roman" w:hAnsi="Times New Roman"/>
                <w:sz w:val="28"/>
                <w:szCs w:val="28"/>
                <w:lang w:val="en-US"/>
              </w:rPr>
              <w:t xml:space="preserve"> -</w:t>
            </w:r>
            <w:r w:rsidRPr="006A498B">
              <w:rPr>
                <w:rFonts w:ascii="Times New Roman" w:hAnsi="Times New Roman"/>
                <w:sz w:val="28"/>
                <w:szCs w:val="28"/>
              </w:rPr>
              <w:t xml:space="preserve"> В</w:t>
            </w:r>
            <w:proofErr w:type="gramStart"/>
            <w:r w:rsidRPr="006A498B">
              <w:rPr>
                <w:rFonts w:ascii="Times New Roman" w:hAnsi="Times New Roman"/>
                <w:sz w:val="28"/>
                <w:szCs w:val="28"/>
                <w:lang w:val="en-US"/>
              </w:rPr>
              <w:t>r</w:t>
            </w:r>
            <w:proofErr w:type="gramEnd"/>
          </w:p>
        </w:tc>
        <w:tc>
          <w:tcPr>
            <w:tcW w:w="1250" w:type="pct"/>
            <w:gridSpan w:val="2"/>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зловонный</w:t>
            </w:r>
          </w:p>
        </w:tc>
      </w:tr>
      <w:tr w:rsidR="007A5D2E" w:rsidRPr="006A498B" w:rsidTr="007305EE">
        <w:tc>
          <w:tcPr>
            <w:tcW w:w="1250" w:type="pct"/>
            <w:gridSpan w:val="2"/>
            <w:tcBorders>
              <w:right w:val="single" w:sz="4" w:space="0" w:color="auto"/>
            </w:tcBorders>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rPr>
              <w:t>Хлор</w:t>
            </w:r>
            <w:r w:rsidRPr="006A498B">
              <w:rPr>
                <w:rFonts w:ascii="Times New Roman" w:hAnsi="Times New Roman"/>
                <w:sz w:val="28"/>
                <w:szCs w:val="28"/>
                <w:lang w:val="en-US"/>
              </w:rPr>
              <w:t xml:space="preserve"> - Cl</w:t>
            </w:r>
          </w:p>
        </w:tc>
        <w:tc>
          <w:tcPr>
            <w:tcW w:w="1250" w:type="pct"/>
            <w:tcBorders>
              <w:left w:val="single" w:sz="4" w:space="0" w:color="auto"/>
              <w:right w:val="single" w:sz="4"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зеленоватый</w:t>
            </w:r>
          </w:p>
        </w:tc>
        <w:tc>
          <w:tcPr>
            <w:tcW w:w="1250" w:type="pct"/>
            <w:tcBorders>
              <w:left w:val="single" w:sz="4" w:space="0" w:color="auto"/>
              <w:right w:val="single" w:sz="4" w:space="0" w:color="auto"/>
            </w:tcBorders>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rPr>
              <w:t>Платина</w:t>
            </w:r>
            <w:r w:rsidRPr="006A498B">
              <w:rPr>
                <w:rFonts w:ascii="Times New Roman" w:hAnsi="Times New Roman"/>
                <w:sz w:val="28"/>
                <w:szCs w:val="28"/>
                <w:lang w:val="en-US"/>
              </w:rPr>
              <w:t xml:space="preserve"> - Pt</w:t>
            </w:r>
          </w:p>
        </w:tc>
        <w:tc>
          <w:tcPr>
            <w:tcW w:w="1250" w:type="pct"/>
            <w:gridSpan w:val="2"/>
            <w:tcBorders>
              <w:left w:val="single" w:sz="4"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Маленькое серебро</w:t>
            </w:r>
          </w:p>
        </w:tc>
      </w:tr>
      <w:tr w:rsidR="007A5D2E" w:rsidRPr="006A498B" w:rsidTr="007305EE">
        <w:tc>
          <w:tcPr>
            <w:tcW w:w="1244" w:type="pct"/>
            <w:tcBorders>
              <w:right w:val="single" w:sz="4"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Барий -</w:t>
            </w:r>
            <w:r w:rsidRPr="006A498B">
              <w:rPr>
                <w:rFonts w:ascii="Times New Roman" w:hAnsi="Times New Roman"/>
                <w:sz w:val="28"/>
                <w:szCs w:val="28"/>
                <w:lang w:val="en-US"/>
              </w:rPr>
              <w:t>Ba</w:t>
            </w:r>
          </w:p>
        </w:tc>
        <w:tc>
          <w:tcPr>
            <w:tcW w:w="1254" w:type="pct"/>
            <w:gridSpan w:val="2"/>
            <w:tcBorders>
              <w:left w:val="single" w:sz="4" w:space="0" w:color="auto"/>
              <w:right w:val="single" w:sz="4" w:space="0" w:color="auto"/>
            </w:tcBorders>
          </w:tcPr>
          <w:p w:rsidR="007A5D2E" w:rsidRPr="006A498B" w:rsidRDefault="007A5D2E" w:rsidP="007305EE">
            <w:pPr>
              <w:spacing w:after="0" w:line="240" w:lineRule="auto"/>
              <w:ind w:left="147"/>
              <w:jc w:val="both"/>
              <w:rPr>
                <w:rFonts w:ascii="Times New Roman" w:hAnsi="Times New Roman"/>
                <w:sz w:val="28"/>
                <w:szCs w:val="28"/>
              </w:rPr>
            </w:pPr>
            <w:r w:rsidRPr="006A498B">
              <w:rPr>
                <w:rFonts w:ascii="Times New Roman" w:hAnsi="Times New Roman"/>
                <w:sz w:val="28"/>
                <w:szCs w:val="28"/>
              </w:rPr>
              <w:t>тяжелый</w:t>
            </w:r>
          </w:p>
        </w:tc>
        <w:tc>
          <w:tcPr>
            <w:tcW w:w="1255" w:type="pct"/>
            <w:gridSpan w:val="2"/>
            <w:tcBorders>
              <w:left w:val="single" w:sz="4" w:space="0" w:color="auto"/>
              <w:right w:val="single" w:sz="4" w:space="0" w:color="auto"/>
            </w:tcBorders>
          </w:tcPr>
          <w:p w:rsidR="007A5D2E" w:rsidRPr="006A498B" w:rsidRDefault="007A5D2E" w:rsidP="007305EE">
            <w:pPr>
              <w:spacing w:after="0" w:line="240" w:lineRule="auto"/>
              <w:ind w:left="519"/>
              <w:jc w:val="both"/>
              <w:rPr>
                <w:rFonts w:ascii="Times New Roman" w:hAnsi="Times New Roman"/>
                <w:sz w:val="28"/>
                <w:szCs w:val="28"/>
              </w:rPr>
            </w:pPr>
            <w:r w:rsidRPr="006A498B">
              <w:rPr>
                <w:rFonts w:ascii="Times New Roman" w:hAnsi="Times New Roman"/>
                <w:sz w:val="28"/>
                <w:szCs w:val="28"/>
              </w:rPr>
              <w:t>Золото-</w:t>
            </w:r>
            <w:proofErr w:type="gramStart"/>
            <w:r w:rsidRPr="006A498B">
              <w:rPr>
                <w:rFonts w:ascii="Times New Roman" w:hAnsi="Times New Roman"/>
                <w:sz w:val="28"/>
                <w:szCs w:val="28"/>
                <w:lang w:val="en-US"/>
              </w:rPr>
              <w:t>Au</w:t>
            </w:r>
            <w:proofErr w:type="gramEnd"/>
          </w:p>
        </w:tc>
        <w:tc>
          <w:tcPr>
            <w:tcW w:w="1247" w:type="pct"/>
            <w:tcBorders>
              <w:left w:val="single" w:sz="4" w:space="0" w:color="auto"/>
            </w:tcBorders>
          </w:tcPr>
          <w:p w:rsidR="007A5D2E" w:rsidRPr="006A498B" w:rsidRDefault="007A5D2E" w:rsidP="007305EE">
            <w:pPr>
              <w:spacing w:after="0" w:line="240" w:lineRule="auto"/>
              <w:ind w:left="249"/>
              <w:jc w:val="both"/>
              <w:rPr>
                <w:rFonts w:ascii="Times New Roman" w:hAnsi="Times New Roman"/>
                <w:sz w:val="28"/>
                <w:szCs w:val="28"/>
              </w:rPr>
            </w:pPr>
            <w:r w:rsidRPr="006A498B">
              <w:rPr>
                <w:rFonts w:ascii="Times New Roman" w:hAnsi="Times New Roman"/>
                <w:sz w:val="28"/>
                <w:szCs w:val="28"/>
              </w:rPr>
              <w:t>желтый</w:t>
            </w:r>
          </w:p>
        </w:tc>
      </w:tr>
    </w:tbl>
    <w:p w:rsidR="007A5D2E" w:rsidRPr="006A498B" w:rsidRDefault="007A5D2E" w:rsidP="007A5D2E">
      <w:pPr>
        <w:spacing w:line="240" w:lineRule="auto"/>
        <w:jc w:val="both"/>
        <w:rPr>
          <w:rFonts w:ascii="Times New Roman" w:hAnsi="Times New Roman"/>
          <w:sz w:val="28"/>
          <w:szCs w:val="28"/>
        </w:rPr>
      </w:pPr>
    </w:p>
    <w:p w:rsidR="007A5D2E" w:rsidRPr="006A498B" w:rsidRDefault="007A5D2E" w:rsidP="007A5D2E">
      <w:pPr>
        <w:spacing w:line="240" w:lineRule="auto"/>
        <w:jc w:val="both"/>
        <w:rPr>
          <w:rFonts w:ascii="Times New Roman" w:hAnsi="Times New Roman"/>
          <w:i/>
          <w:sz w:val="28"/>
          <w:szCs w:val="28"/>
        </w:rPr>
      </w:pPr>
      <w:r w:rsidRPr="006A498B">
        <w:rPr>
          <w:rFonts w:ascii="Times New Roman" w:hAnsi="Times New Roman"/>
          <w:sz w:val="28"/>
          <w:szCs w:val="28"/>
        </w:rPr>
        <w:t xml:space="preserve">Б.    2 команды состоят из 3-х  учащихся. Они тоже получают по 3 химических знака и  отвечают на  вопрос: </w:t>
      </w:r>
      <w:r w:rsidRPr="006A498B">
        <w:rPr>
          <w:rFonts w:ascii="Times New Roman" w:hAnsi="Times New Roman"/>
          <w:i/>
          <w:sz w:val="28"/>
          <w:szCs w:val="28"/>
        </w:rPr>
        <w:t xml:space="preserve">в  честь, каких планет названы ваши химические элементы?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7A5D2E" w:rsidRPr="006A498B" w:rsidTr="007305EE">
        <w:tc>
          <w:tcPr>
            <w:tcW w:w="2499" w:type="pct"/>
            <w:gridSpan w:val="2"/>
          </w:tcPr>
          <w:p w:rsidR="007A5D2E" w:rsidRPr="006A498B" w:rsidRDefault="007A5D2E" w:rsidP="007305EE">
            <w:pPr>
              <w:spacing w:after="0" w:line="240" w:lineRule="auto"/>
              <w:jc w:val="both"/>
              <w:rPr>
                <w:rFonts w:ascii="Times New Roman" w:hAnsi="Times New Roman"/>
                <w:i/>
                <w:sz w:val="28"/>
                <w:szCs w:val="28"/>
              </w:rPr>
            </w:pPr>
            <w:r w:rsidRPr="006A498B">
              <w:rPr>
                <w:rFonts w:ascii="Times New Roman" w:hAnsi="Times New Roman"/>
                <w:i/>
                <w:sz w:val="28"/>
                <w:szCs w:val="28"/>
              </w:rPr>
              <w:t xml:space="preserve">                1команда  (3 ученика)</w:t>
            </w:r>
          </w:p>
        </w:tc>
        <w:tc>
          <w:tcPr>
            <w:tcW w:w="2501" w:type="pct"/>
            <w:gridSpan w:val="2"/>
          </w:tcPr>
          <w:p w:rsidR="007A5D2E" w:rsidRPr="006A498B" w:rsidRDefault="007A5D2E" w:rsidP="007305EE">
            <w:pPr>
              <w:spacing w:after="0" w:line="240" w:lineRule="auto"/>
              <w:jc w:val="both"/>
              <w:rPr>
                <w:rFonts w:ascii="Times New Roman" w:hAnsi="Times New Roman"/>
                <w:i/>
                <w:sz w:val="28"/>
                <w:szCs w:val="28"/>
              </w:rPr>
            </w:pPr>
            <w:r w:rsidRPr="006A498B">
              <w:rPr>
                <w:rFonts w:ascii="Times New Roman" w:hAnsi="Times New Roman"/>
                <w:i/>
                <w:sz w:val="28"/>
                <w:szCs w:val="28"/>
              </w:rPr>
              <w:t xml:space="preserve">              2 команда (3 ученика)</w:t>
            </w:r>
          </w:p>
        </w:tc>
      </w:tr>
      <w:tr w:rsidR="007A5D2E" w:rsidRPr="006A498B" w:rsidTr="007305EE">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Химический знак </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(элемент)</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Ответ</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Название планеты</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Химический знак </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(элемент)</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Ответ</w:t>
            </w:r>
          </w:p>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Название планеты</w:t>
            </w:r>
          </w:p>
        </w:tc>
      </w:tr>
      <w:tr w:rsidR="007A5D2E" w:rsidRPr="006A498B" w:rsidTr="007305EE">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гелий</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Солнце</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теллур</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Земля </w:t>
            </w:r>
          </w:p>
        </w:tc>
      </w:tr>
      <w:tr w:rsidR="007A5D2E" w:rsidRPr="006A498B" w:rsidTr="007305EE">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 селена</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Луна</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уран</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Уран </w:t>
            </w:r>
          </w:p>
        </w:tc>
      </w:tr>
      <w:tr w:rsidR="007A5D2E" w:rsidRPr="006A498B" w:rsidTr="007305EE">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нептуний</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Нептун</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плутоний</w:t>
            </w:r>
          </w:p>
        </w:tc>
        <w:tc>
          <w:tcPr>
            <w:tcW w:w="1250"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 xml:space="preserve">Плутон </w:t>
            </w:r>
          </w:p>
        </w:tc>
      </w:tr>
    </w:tbl>
    <w:p w:rsidR="007A5D2E" w:rsidRPr="000D2A55" w:rsidRDefault="007A5D2E" w:rsidP="007A5D2E">
      <w:pPr>
        <w:spacing w:line="240" w:lineRule="auto"/>
        <w:jc w:val="both"/>
        <w:rPr>
          <w:rFonts w:ascii="Times New Roman" w:hAnsi="Times New Roman"/>
          <w:sz w:val="28"/>
          <w:szCs w:val="28"/>
        </w:rPr>
      </w:pPr>
    </w:p>
    <w:p w:rsidR="007A5D2E" w:rsidRPr="007C08D7" w:rsidRDefault="007A5D2E" w:rsidP="007A5D2E">
      <w:pPr>
        <w:spacing w:line="240" w:lineRule="auto"/>
        <w:jc w:val="center"/>
        <w:rPr>
          <w:rFonts w:ascii="Times New Roman" w:hAnsi="Times New Roman"/>
          <w:b/>
          <w:sz w:val="28"/>
          <w:szCs w:val="28"/>
        </w:rPr>
      </w:pPr>
      <w:r w:rsidRPr="007C08D7">
        <w:rPr>
          <w:rFonts w:ascii="Times New Roman" w:hAnsi="Times New Roman"/>
          <w:b/>
          <w:sz w:val="28"/>
          <w:szCs w:val="28"/>
        </w:rPr>
        <w:t>3 –</w:t>
      </w:r>
      <w:r w:rsidRPr="007C08D7">
        <w:rPr>
          <w:rFonts w:ascii="Times New Roman" w:hAnsi="Times New Roman"/>
          <w:b/>
          <w:sz w:val="28"/>
          <w:szCs w:val="28"/>
          <w:lang w:val="en-US"/>
        </w:rPr>
        <w:t xml:space="preserve"> </w:t>
      </w:r>
      <w:r w:rsidRPr="007C08D7">
        <w:rPr>
          <w:rFonts w:ascii="Times New Roman" w:hAnsi="Times New Roman"/>
          <w:b/>
          <w:sz w:val="28"/>
          <w:szCs w:val="28"/>
        </w:rPr>
        <w:t>часть мероприятия</w:t>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noProof/>
          <w:sz w:val="28"/>
          <w:szCs w:val="28"/>
          <w:lang w:eastAsia="ru-RU"/>
        </w:rPr>
        <w:drawing>
          <wp:anchor distT="0" distB="0" distL="0" distR="0" simplePos="0" relativeHeight="251659264" behindDoc="0" locked="0" layoutInCell="1" allowOverlap="0" wp14:anchorId="69F4A5D1" wp14:editId="698A327E">
            <wp:simplePos x="0" y="0"/>
            <wp:positionH relativeFrom="column">
              <wp:posOffset>453390</wp:posOffset>
            </wp:positionH>
            <wp:positionV relativeFrom="line">
              <wp:posOffset>100965</wp:posOffset>
            </wp:positionV>
            <wp:extent cx="4010025" cy="1905000"/>
            <wp:effectExtent l="19050" t="0" r="0" b="0"/>
            <wp:wrapSquare wrapText="bothSides"/>
            <wp:docPr id="2" name="Рисунок 2" descr="http://www.alhimikov.net/op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lhimikov.net/opyt.gif"/>
                    <pic:cNvPicPr>
                      <a:picLocks noChangeAspect="1" noChangeArrowheads="1"/>
                    </pic:cNvPicPr>
                  </pic:nvPicPr>
                  <pic:blipFill>
                    <a:blip r:embed="rId8"/>
                    <a:srcRect/>
                    <a:stretch>
                      <a:fillRect/>
                    </a:stretch>
                  </pic:blipFill>
                  <pic:spPr bwMode="auto">
                    <a:xfrm>
                      <a:off x="0" y="0"/>
                      <a:ext cx="4010025" cy="1905000"/>
                    </a:xfrm>
                    <a:prstGeom prst="rect">
                      <a:avLst/>
                    </a:prstGeom>
                    <a:noFill/>
                    <a:ln w="9525">
                      <a:noFill/>
                      <a:miter lim="800000"/>
                      <a:headEnd/>
                      <a:tailEnd/>
                    </a:ln>
                  </pic:spPr>
                </pic:pic>
              </a:graphicData>
            </a:graphic>
          </wp:anchor>
        </w:drawing>
      </w: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 xml:space="preserve">                       </w:t>
      </w:r>
    </w:p>
    <w:p w:rsidR="007A5D2E" w:rsidRPr="006A498B" w:rsidRDefault="007A5D2E" w:rsidP="007A5D2E">
      <w:pPr>
        <w:spacing w:line="240" w:lineRule="auto"/>
        <w:jc w:val="both"/>
        <w:rPr>
          <w:rFonts w:ascii="Times New Roman" w:hAnsi="Times New Roman"/>
          <w:i/>
          <w:sz w:val="28"/>
          <w:szCs w:val="28"/>
        </w:rPr>
      </w:pPr>
      <w:r w:rsidRPr="006A498B">
        <w:rPr>
          <w:rFonts w:ascii="Times New Roman" w:hAnsi="Times New Roman"/>
          <w:sz w:val="28"/>
          <w:szCs w:val="28"/>
        </w:rPr>
        <w:t xml:space="preserve"> </w:t>
      </w:r>
    </w:p>
    <w:p w:rsidR="007A5D2E" w:rsidRPr="006A498B" w:rsidRDefault="007A5D2E" w:rsidP="007A5D2E">
      <w:pPr>
        <w:spacing w:line="240" w:lineRule="auto"/>
        <w:jc w:val="both"/>
        <w:rPr>
          <w:rFonts w:ascii="Times New Roman" w:hAnsi="Times New Roman"/>
          <w:i/>
          <w:sz w:val="28"/>
          <w:szCs w:val="28"/>
        </w:rPr>
      </w:pPr>
    </w:p>
    <w:p w:rsidR="007A5D2E" w:rsidRDefault="007A5D2E" w:rsidP="007A5D2E">
      <w:pPr>
        <w:spacing w:line="240" w:lineRule="auto"/>
        <w:jc w:val="both"/>
        <w:rPr>
          <w:rFonts w:ascii="Times New Roman" w:hAnsi="Times New Roman"/>
          <w:i/>
          <w:sz w:val="28"/>
          <w:szCs w:val="28"/>
        </w:rPr>
      </w:pPr>
    </w:p>
    <w:p w:rsidR="004A671D" w:rsidRPr="006A498B" w:rsidRDefault="004A671D" w:rsidP="007A5D2E">
      <w:pPr>
        <w:spacing w:line="240" w:lineRule="auto"/>
        <w:jc w:val="both"/>
        <w:rPr>
          <w:rFonts w:ascii="Times New Roman" w:hAnsi="Times New Roman"/>
          <w:i/>
          <w:sz w:val="28"/>
          <w:szCs w:val="28"/>
        </w:rPr>
      </w:pPr>
    </w:p>
    <w:p w:rsidR="007A5D2E" w:rsidRPr="004879A9" w:rsidRDefault="007A5D2E" w:rsidP="007A5D2E">
      <w:pPr>
        <w:spacing w:line="240" w:lineRule="auto"/>
        <w:jc w:val="both"/>
        <w:rPr>
          <w:rFonts w:ascii="Times New Roman" w:hAnsi="Times New Roman"/>
          <w:b/>
          <w:i/>
          <w:sz w:val="28"/>
          <w:szCs w:val="28"/>
        </w:rPr>
      </w:pPr>
    </w:p>
    <w:p w:rsidR="007A5D2E" w:rsidRPr="006A498B" w:rsidRDefault="007A5D2E" w:rsidP="007A5D2E">
      <w:pPr>
        <w:spacing w:line="240" w:lineRule="auto"/>
        <w:jc w:val="both"/>
        <w:rPr>
          <w:rFonts w:ascii="Times New Roman" w:hAnsi="Times New Roman"/>
          <w:sz w:val="28"/>
          <w:szCs w:val="28"/>
        </w:rPr>
      </w:pPr>
      <w:r w:rsidRPr="004879A9">
        <w:rPr>
          <w:rFonts w:ascii="Times New Roman" w:hAnsi="Times New Roman"/>
          <w:b/>
          <w:i/>
          <w:sz w:val="28"/>
          <w:szCs w:val="28"/>
        </w:rPr>
        <w:t>2-ой</w:t>
      </w:r>
      <w:r w:rsidRPr="006A498B">
        <w:rPr>
          <w:rFonts w:ascii="Times New Roman" w:hAnsi="Times New Roman"/>
          <w:i/>
          <w:sz w:val="28"/>
          <w:szCs w:val="28"/>
        </w:rPr>
        <w:t xml:space="preserve"> </w:t>
      </w:r>
      <w:r w:rsidRPr="004879A9">
        <w:rPr>
          <w:rFonts w:ascii="Times New Roman" w:hAnsi="Times New Roman"/>
          <w:b/>
          <w:i/>
          <w:sz w:val="28"/>
          <w:szCs w:val="28"/>
        </w:rPr>
        <w:t>ведущий</w:t>
      </w:r>
      <w:r w:rsidRPr="004879A9">
        <w:rPr>
          <w:rFonts w:ascii="Times New Roman" w:hAnsi="Times New Roman"/>
          <w:b/>
          <w:sz w:val="28"/>
          <w:szCs w:val="28"/>
        </w:rPr>
        <w:t xml:space="preserve"> </w:t>
      </w:r>
      <w:r w:rsidRPr="006A498B">
        <w:rPr>
          <w:rFonts w:ascii="Times New Roman" w:hAnsi="Times New Roman"/>
          <w:sz w:val="28"/>
          <w:szCs w:val="28"/>
        </w:rPr>
        <w:t xml:space="preserve">объявляет, что на менделеевских «средах» много спорили о науке, литературе,  искусстве. Для разрядки слишком серьёзной обстановки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любил показывать  занимательные опыты. </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 Чтобы «Неделя химии» прошла интересно и  увлекательно, при проведении конференции, кроме теоретических вопросов, проводим занимательные опыты, как это любил делать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w:t>
      </w:r>
    </w:p>
    <w:p w:rsidR="007A5D2E" w:rsidRPr="006A498B" w:rsidRDefault="007A5D2E" w:rsidP="007A5D2E">
      <w:pPr>
        <w:spacing w:line="240" w:lineRule="auto"/>
        <w:jc w:val="center"/>
        <w:rPr>
          <w:rFonts w:ascii="Times New Roman" w:hAnsi="Times New Roman"/>
          <w:sz w:val="28"/>
          <w:szCs w:val="28"/>
        </w:rPr>
      </w:pPr>
      <w:r w:rsidRPr="006A498B">
        <w:rPr>
          <w:rFonts w:ascii="Times New Roman" w:hAnsi="Times New Roman"/>
          <w:sz w:val="28"/>
          <w:szCs w:val="28"/>
        </w:rPr>
        <w:t>Опыты проводят подготовленные учащиеся 9 класса.</w:t>
      </w:r>
    </w:p>
    <w:p w:rsidR="007A5D2E" w:rsidRPr="006A498B" w:rsidRDefault="007A5D2E" w:rsidP="007A5D2E">
      <w:pPr>
        <w:spacing w:line="240" w:lineRule="auto"/>
        <w:jc w:val="center"/>
        <w:rPr>
          <w:rFonts w:ascii="Times New Roman" w:hAnsi="Times New Roman"/>
          <w:sz w:val="28"/>
          <w:szCs w:val="28"/>
        </w:rPr>
      </w:pPr>
      <w:r w:rsidRPr="006A498B">
        <w:rPr>
          <w:rFonts w:ascii="Times New Roman" w:hAnsi="Times New Roman"/>
          <w:sz w:val="28"/>
          <w:szCs w:val="28"/>
        </w:rPr>
        <w:t xml:space="preserve"> </w:t>
      </w:r>
      <w:r w:rsidRPr="00731534">
        <w:rPr>
          <w:rFonts w:ascii="Times New Roman" w:hAnsi="Times New Roman"/>
          <w:b/>
          <w:sz w:val="28"/>
          <w:szCs w:val="28"/>
        </w:rPr>
        <w:t>Опыт №1</w:t>
      </w:r>
      <w:r w:rsidRPr="006A498B">
        <w:rPr>
          <w:rFonts w:ascii="Times New Roman" w:hAnsi="Times New Roman"/>
          <w:sz w:val="28"/>
          <w:szCs w:val="28"/>
        </w:rPr>
        <w:t xml:space="preserve"> </w:t>
      </w:r>
      <w:r w:rsidRPr="006A498B">
        <w:rPr>
          <w:rFonts w:ascii="Times New Roman" w:hAnsi="Times New Roman"/>
          <w:i/>
          <w:sz w:val="28"/>
          <w:szCs w:val="28"/>
        </w:rPr>
        <w:t>«Винный спирт горит разноцветным пламенем»</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Готовим 4 бесцветных раствора и демонстрируем их горение. Все обращают внимание и удивляются, что внешне одинаковые жидкости горят с разноцветным пламенем: в первой чашке фиолетовым пламенем, во второ</w:t>
      </w:r>
      <w:proofErr w:type="gramStart"/>
      <w:r w:rsidRPr="006A498B">
        <w:rPr>
          <w:rFonts w:ascii="Times New Roman" w:hAnsi="Times New Roman"/>
          <w:sz w:val="28"/>
          <w:szCs w:val="28"/>
        </w:rPr>
        <w:t>й-</w:t>
      </w:r>
      <w:proofErr w:type="gramEnd"/>
      <w:r w:rsidRPr="006A498B">
        <w:rPr>
          <w:rFonts w:ascii="Times New Roman" w:hAnsi="Times New Roman"/>
          <w:sz w:val="28"/>
          <w:szCs w:val="28"/>
        </w:rPr>
        <w:t xml:space="preserve"> зеленым, в третьей- красным, в четвертой – синим.</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Опыт готовим так: в  4 небольших чашки наливаем немного этилового спирта и в каждый из них растворяем различные вещества. Для получения </w:t>
      </w:r>
      <w:r w:rsidRPr="006A498B">
        <w:rPr>
          <w:rFonts w:ascii="Times New Roman" w:hAnsi="Times New Roman"/>
          <w:sz w:val="28"/>
          <w:szCs w:val="28"/>
        </w:rPr>
        <w:lastRenderedPageBreak/>
        <w:t>фиолетового пламени к 25мл этилового спирта добавляем 12 мл нитрата калия. Чтобы получить зеленое пламя , 38 мл этилового спирта добавляем 8 г борной кислоты и 4г хлорида аммония. Для получения красного пламени к 25 мл этилового спирта добавляем 8 г хлорида стронция, синего к 37 мл спирта добавляем 16г  ацетата калия.</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Конечно, учащиеся 8,9 классов пока не могут  ответить, почему бесцветные жидкости горят пламенем различного цвета, я как  учитель,  называю, какие реактивы были использованы для этих опытов и какие реактивы изменяют цвет пламени.</w:t>
      </w:r>
    </w:p>
    <w:p w:rsidR="007A5D2E" w:rsidRPr="006A498B" w:rsidRDefault="007A5D2E" w:rsidP="007A5D2E">
      <w:pPr>
        <w:spacing w:line="240" w:lineRule="auto"/>
        <w:jc w:val="center"/>
        <w:rPr>
          <w:rFonts w:ascii="Times New Roman" w:hAnsi="Times New Roman"/>
          <w:sz w:val="28"/>
          <w:szCs w:val="28"/>
        </w:rPr>
      </w:pPr>
      <w:r w:rsidRPr="00731534">
        <w:rPr>
          <w:rFonts w:ascii="Times New Roman" w:hAnsi="Times New Roman"/>
          <w:b/>
          <w:sz w:val="28"/>
          <w:szCs w:val="28"/>
        </w:rPr>
        <w:t>Опыт №2</w:t>
      </w:r>
      <w:r w:rsidRPr="006A498B">
        <w:rPr>
          <w:rFonts w:ascii="Times New Roman" w:hAnsi="Times New Roman"/>
          <w:sz w:val="28"/>
          <w:szCs w:val="28"/>
        </w:rPr>
        <w:t xml:space="preserve">  </w:t>
      </w:r>
      <w:r w:rsidRPr="006A498B">
        <w:rPr>
          <w:rFonts w:ascii="Times New Roman" w:hAnsi="Times New Roman"/>
          <w:i/>
          <w:sz w:val="28"/>
          <w:szCs w:val="28"/>
        </w:rPr>
        <w:t xml:space="preserve">« Минеральный хамелеон» </w:t>
      </w:r>
      <w:proofErr w:type="spellStart"/>
      <w:r w:rsidRPr="006A498B">
        <w:rPr>
          <w:rFonts w:ascii="Times New Roman" w:hAnsi="Times New Roman"/>
          <w:i/>
          <w:sz w:val="28"/>
          <w:szCs w:val="28"/>
        </w:rPr>
        <w:t>В.М.Севергина</w:t>
      </w:r>
      <w:proofErr w:type="spellEnd"/>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Как известно, хамелеоном называют ящерицу, быстро изменяющую цвет под влиянием окружающей среды. Сходством, конечно, внешнего порядка, обладают также и некоторые растворы. Русский ученый </w:t>
      </w:r>
      <w:proofErr w:type="spellStart"/>
      <w:r w:rsidRPr="006A498B">
        <w:rPr>
          <w:rFonts w:ascii="Times New Roman" w:hAnsi="Times New Roman"/>
          <w:sz w:val="28"/>
          <w:szCs w:val="28"/>
        </w:rPr>
        <w:t>В.М.Севергин</w:t>
      </w:r>
      <w:proofErr w:type="spellEnd"/>
      <w:r w:rsidRPr="006A498B">
        <w:rPr>
          <w:rFonts w:ascii="Times New Roman" w:hAnsi="Times New Roman"/>
          <w:sz w:val="28"/>
          <w:szCs w:val="28"/>
        </w:rPr>
        <w:t xml:space="preserve"> еще вначале 19 века, наблюдая быстрые изменения цвета раствора перманганата калия (КМ</w:t>
      </w:r>
      <w:proofErr w:type="spellStart"/>
      <w:r w:rsidRPr="006A498B">
        <w:rPr>
          <w:rFonts w:ascii="Times New Roman" w:hAnsi="Times New Roman"/>
          <w:sz w:val="28"/>
          <w:szCs w:val="28"/>
          <w:lang w:val="en-US"/>
        </w:rPr>
        <w:t>nO</w:t>
      </w:r>
      <w:proofErr w:type="spellEnd"/>
      <w:r w:rsidRPr="006A498B">
        <w:rPr>
          <w:rFonts w:ascii="Times New Roman" w:hAnsi="Times New Roman"/>
          <w:sz w:val="28"/>
          <w:szCs w:val="28"/>
          <w:vertAlign w:val="subscript"/>
        </w:rPr>
        <w:t>4</w:t>
      </w:r>
      <w:r w:rsidRPr="006A498B">
        <w:rPr>
          <w:rFonts w:ascii="Times New Roman" w:hAnsi="Times New Roman"/>
          <w:sz w:val="28"/>
          <w:szCs w:val="28"/>
        </w:rPr>
        <w:t>).</w:t>
      </w:r>
    </w:p>
    <w:p w:rsidR="007A5D2E" w:rsidRPr="006A498B" w:rsidRDefault="007A5D2E" w:rsidP="007A5D2E">
      <w:pPr>
        <w:spacing w:before="0" w:after="0" w:line="240" w:lineRule="auto"/>
        <w:ind w:firstLine="426"/>
        <w:jc w:val="both"/>
        <w:rPr>
          <w:rFonts w:ascii="Times New Roman" w:hAnsi="Times New Roman"/>
          <w:sz w:val="28"/>
          <w:szCs w:val="28"/>
        </w:rPr>
      </w:pPr>
      <w:r w:rsidRPr="006A498B">
        <w:rPr>
          <w:rFonts w:ascii="Times New Roman" w:hAnsi="Times New Roman"/>
          <w:sz w:val="28"/>
          <w:szCs w:val="28"/>
        </w:rPr>
        <w:t xml:space="preserve">Для проведения опыта сначала получаем </w:t>
      </w:r>
      <w:proofErr w:type="spellStart"/>
      <w:r w:rsidRPr="006A498B">
        <w:rPr>
          <w:rFonts w:ascii="Times New Roman" w:hAnsi="Times New Roman"/>
          <w:sz w:val="28"/>
          <w:szCs w:val="28"/>
        </w:rPr>
        <w:t>манганат</w:t>
      </w:r>
      <w:proofErr w:type="spellEnd"/>
      <w:r w:rsidRPr="006A498B">
        <w:rPr>
          <w:rFonts w:ascii="Times New Roman" w:hAnsi="Times New Roman"/>
          <w:sz w:val="28"/>
          <w:szCs w:val="28"/>
        </w:rPr>
        <w:t xml:space="preserve"> калия </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(К</w:t>
      </w:r>
      <w:r w:rsidRPr="006A498B">
        <w:rPr>
          <w:rFonts w:ascii="Times New Roman" w:hAnsi="Times New Roman"/>
          <w:sz w:val="28"/>
          <w:szCs w:val="28"/>
          <w:vertAlign w:val="subscript"/>
        </w:rPr>
        <w:t>2</w:t>
      </w:r>
      <w:r w:rsidRPr="006A498B">
        <w:rPr>
          <w:rFonts w:ascii="Times New Roman" w:hAnsi="Times New Roman"/>
          <w:sz w:val="28"/>
          <w:szCs w:val="28"/>
        </w:rPr>
        <w:t>М</w:t>
      </w:r>
      <w:proofErr w:type="spellStart"/>
      <w:r w:rsidRPr="006A498B">
        <w:rPr>
          <w:rFonts w:ascii="Times New Roman" w:hAnsi="Times New Roman"/>
          <w:sz w:val="28"/>
          <w:szCs w:val="28"/>
          <w:lang w:val="en-US"/>
        </w:rPr>
        <w:t>nO</w:t>
      </w:r>
      <w:proofErr w:type="spellEnd"/>
      <w:r w:rsidRPr="006A498B">
        <w:rPr>
          <w:rFonts w:ascii="Times New Roman" w:hAnsi="Times New Roman"/>
          <w:sz w:val="28"/>
          <w:szCs w:val="28"/>
          <w:vertAlign w:val="subscript"/>
        </w:rPr>
        <w:t>4</w:t>
      </w:r>
      <w:r w:rsidRPr="006A498B">
        <w:rPr>
          <w:rFonts w:ascii="Times New Roman" w:hAnsi="Times New Roman"/>
          <w:sz w:val="28"/>
          <w:szCs w:val="28"/>
        </w:rPr>
        <w:t xml:space="preserve">).Для этого перманганат калия нагреваем в пробирке, затем полученный черный порошок растворяем в воде и показываем получившейся зеленый раствор, который тут же переходит </w:t>
      </w:r>
      <w:proofErr w:type="gramStart"/>
      <w:r w:rsidRPr="006A498B">
        <w:rPr>
          <w:rFonts w:ascii="Times New Roman" w:hAnsi="Times New Roman"/>
          <w:sz w:val="28"/>
          <w:szCs w:val="28"/>
        </w:rPr>
        <w:t>в</w:t>
      </w:r>
      <w:proofErr w:type="gramEnd"/>
      <w:r w:rsidRPr="006A498B">
        <w:rPr>
          <w:rFonts w:ascii="Times New Roman" w:hAnsi="Times New Roman"/>
          <w:sz w:val="28"/>
          <w:szCs w:val="28"/>
        </w:rPr>
        <w:t xml:space="preserve"> фиолетовый и, наконец, в малиновый.</w:t>
      </w:r>
    </w:p>
    <w:p w:rsidR="007A5D2E" w:rsidRPr="006A498B"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Этот опыт можно провести и другим способом: полученный </w:t>
      </w:r>
      <w:proofErr w:type="spellStart"/>
      <w:r w:rsidRPr="006A498B">
        <w:rPr>
          <w:rFonts w:ascii="Times New Roman" w:hAnsi="Times New Roman"/>
          <w:sz w:val="28"/>
          <w:szCs w:val="28"/>
        </w:rPr>
        <w:t>манганат</w:t>
      </w:r>
      <w:proofErr w:type="spellEnd"/>
      <w:r w:rsidRPr="006A498B">
        <w:rPr>
          <w:rFonts w:ascii="Times New Roman" w:hAnsi="Times New Roman"/>
          <w:sz w:val="28"/>
          <w:szCs w:val="28"/>
        </w:rPr>
        <w:t xml:space="preserve"> калия  растворяем в воде и добавляем едкий натр, получается раствор со стойким красивым зеленым цветом. После  этого добавляем к смеси растворов немного концентрированной серной кислоты  и наблюдаем постепенный переход зеленого цвета </w:t>
      </w:r>
      <w:proofErr w:type="gramStart"/>
      <w:r w:rsidRPr="006A498B">
        <w:rPr>
          <w:rFonts w:ascii="Times New Roman" w:hAnsi="Times New Roman"/>
          <w:sz w:val="28"/>
          <w:szCs w:val="28"/>
        </w:rPr>
        <w:t>в</w:t>
      </w:r>
      <w:proofErr w:type="gramEnd"/>
      <w:r w:rsidRPr="006A498B">
        <w:rPr>
          <w:rFonts w:ascii="Times New Roman" w:hAnsi="Times New Roman"/>
          <w:sz w:val="28"/>
          <w:szCs w:val="28"/>
        </w:rPr>
        <w:t xml:space="preserve">  розовый  через ряд различных оттенков. Это объясняется тем, что </w:t>
      </w:r>
      <w:proofErr w:type="spellStart"/>
      <w:r w:rsidRPr="006A498B">
        <w:rPr>
          <w:rFonts w:ascii="Times New Roman" w:hAnsi="Times New Roman"/>
          <w:sz w:val="28"/>
          <w:szCs w:val="28"/>
        </w:rPr>
        <w:t>манганат</w:t>
      </w:r>
      <w:proofErr w:type="spellEnd"/>
      <w:r w:rsidRPr="006A498B">
        <w:rPr>
          <w:rFonts w:ascii="Times New Roman" w:hAnsi="Times New Roman"/>
          <w:sz w:val="28"/>
          <w:szCs w:val="28"/>
        </w:rPr>
        <w:t xml:space="preserve"> калия постепенно переходит в перманганат калия.</w:t>
      </w:r>
    </w:p>
    <w:p w:rsidR="007A5D2E" w:rsidRPr="006A498B" w:rsidRDefault="007A5D2E" w:rsidP="004A671D">
      <w:pPr>
        <w:spacing w:line="240" w:lineRule="auto"/>
        <w:jc w:val="center"/>
        <w:rPr>
          <w:rFonts w:ascii="Times New Roman" w:hAnsi="Times New Roman"/>
          <w:sz w:val="28"/>
          <w:szCs w:val="28"/>
        </w:rPr>
      </w:pPr>
      <w:r w:rsidRPr="00FC349E">
        <w:rPr>
          <w:rFonts w:ascii="Times New Roman" w:hAnsi="Times New Roman"/>
          <w:b/>
          <w:sz w:val="28"/>
          <w:szCs w:val="28"/>
        </w:rPr>
        <w:t>Опыт №3</w:t>
      </w:r>
      <w:r w:rsidRPr="006A498B">
        <w:rPr>
          <w:rFonts w:ascii="Times New Roman" w:hAnsi="Times New Roman"/>
          <w:sz w:val="28"/>
          <w:szCs w:val="28"/>
        </w:rPr>
        <w:t xml:space="preserve">  </w:t>
      </w:r>
      <w:r w:rsidRPr="006A498B">
        <w:rPr>
          <w:rFonts w:ascii="Times New Roman" w:hAnsi="Times New Roman"/>
          <w:i/>
          <w:sz w:val="28"/>
          <w:szCs w:val="28"/>
        </w:rPr>
        <w:t>«</w:t>
      </w:r>
      <w:r w:rsidRPr="006A498B">
        <w:rPr>
          <w:rFonts w:ascii="Times New Roman" w:eastAsia="Times New Roman" w:hAnsi="Times New Roman"/>
          <w:i/>
          <w:sz w:val="28"/>
          <w:szCs w:val="28"/>
          <w:lang w:eastAsia="ru-RU"/>
        </w:rPr>
        <w:t>Несгораемая бумага»</w:t>
      </w:r>
    </w:p>
    <w:p w:rsidR="004A671D" w:rsidRPr="000D2A55" w:rsidRDefault="007A5D2E" w:rsidP="004A671D">
      <w:pPr>
        <w:spacing w:before="100" w:beforeAutospacing="1" w:after="100" w:afterAutospacing="1" w:line="240" w:lineRule="auto"/>
        <w:ind w:firstLine="426"/>
        <w:jc w:val="both"/>
        <w:rPr>
          <w:rFonts w:ascii="Times New Roman" w:hAnsi="Times New Roman"/>
          <w:b/>
          <w:sz w:val="28"/>
          <w:szCs w:val="28"/>
        </w:rPr>
      </w:pPr>
      <w:r w:rsidRPr="006A498B">
        <w:rPr>
          <w:rFonts w:ascii="Times New Roman" w:eastAsia="Times New Roman" w:hAnsi="Times New Roman"/>
          <w:sz w:val="28"/>
          <w:szCs w:val="28"/>
          <w:lang w:eastAsia="ru-RU"/>
        </w:rPr>
        <w:t>Приготавливают насыщенный раствор калийной селитры KNO</w:t>
      </w:r>
      <w:r w:rsidRPr="006A498B">
        <w:rPr>
          <w:rFonts w:ascii="Times New Roman" w:eastAsia="Times New Roman" w:hAnsi="Times New Roman"/>
          <w:sz w:val="28"/>
          <w:szCs w:val="28"/>
          <w:vertAlign w:val="subscript"/>
          <w:lang w:eastAsia="ru-RU"/>
        </w:rPr>
        <w:t>3</w:t>
      </w:r>
      <w:r w:rsidRPr="006A498B">
        <w:rPr>
          <w:rFonts w:ascii="Times New Roman" w:eastAsia="Times New Roman" w:hAnsi="Times New Roman"/>
          <w:sz w:val="28"/>
          <w:szCs w:val="28"/>
          <w:lang w:eastAsia="ru-RU"/>
        </w:rPr>
        <w:t xml:space="preserve">, опускают в него на 5-7 минут лист газетной бумаги. По истечении указанного времени его вынимают из раствора и сушат. Затем вносят в пламя </w:t>
      </w:r>
    </w:p>
    <w:p w:rsidR="007A5D2E" w:rsidRPr="000D2A55" w:rsidRDefault="007A5D2E" w:rsidP="004A671D">
      <w:pPr>
        <w:tabs>
          <w:tab w:val="left" w:pos="3390"/>
        </w:tabs>
        <w:spacing w:line="240" w:lineRule="auto"/>
        <w:jc w:val="center"/>
        <w:rPr>
          <w:rFonts w:ascii="Times New Roman" w:hAnsi="Times New Roman"/>
          <w:b/>
          <w:sz w:val="28"/>
          <w:szCs w:val="28"/>
        </w:rPr>
      </w:pPr>
      <w:r w:rsidRPr="000D2A55">
        <w:rPr>
          <w:rFonts w:ascii="Times New Roman" w:hAnsi="Times New Roman"/>
          <w:b/>
          <w:sz w:val="28"/>
          <w:szCs w:val="28"/>
        </w:rPr>
        <w:t>ВИКТОРИНА №1 «Химические элементы»</w:t>
      </w:r>
    </w:p>
    <w:p w:rsidR="007A5D2E" w:rsidRPr="006A498B" w:rsidRDefault="007A5D2E" w:rsidP="007A5D2E">
      <w:pPr>
        <w:pStyle w:val="a3"/>
        <w:numPr>
          <w:ilvl w:val="0"/>
          <w:numId w:val="2"/>
        </w:numPr>
        <w:spacing w:line="240" w:lineRule="auto"/>
        <w:jc w:val="both"/>
        <w:rPr>
          <w:rFonts w:ascii="Times New Roman" w:hAnsi="Times New Roman"/>
          <w:sz w:val="28"/>
          <w:szCs w:val="28"/>
        </w:rPr>
      </w:pPr>
      <w:r w:rsidRPr="006A498B">
        <w:rPr>
          <w:rFonts w:ascii="Times New Roman" w:hAnsi="Times New Roman"/>
          <w:sz w:val="28"/>
          <w:szCs w:val="28"/>
        </w:rPr>
        <w:t>Какой из химических элементов был сначала открыт на Солнце, а потом на Земле? (Гелий)</w:t>
      </w:r>
    </w:p>
    <w:p w:rsidR="007A5D2E" w:rsidRPr="006A498B" w:rsidRDefault="007A5D2E" w:rsidP="007A5D2E">
      <w:pPr>
        <w:pStyle w:val="a3"/>
        <w:numPr>
          <w:ilvl w:val="0"/>
          <w:numId w:val="2"/>
        </w:numPr>
        <w:spacing w:line="240" w:lineRule="auto"/>
        <w:jc w:val="both"/>
        <w:rPr>
          <w:rFonts w:ascii="Times New Roman" w:hAnsi="Times New Roman"/>
          <w:sz w:val="28"/>
          <w:szCs w:val="28"/>
        </w:rPr>
      </w:pPr>
      <w:r w:rsidRPr="006A498B">
        <w:rPr>
          <w:rFonts w:ascii="Times New Roman" w:hAnsi="Times New Roman"/>
          <w:sz w:val="28"/>
          <w:szCs w:val="28"/>
        </w:rPr>
        <w:t>Какой элемент носит имя героя древнегреческой мифологии? (Тантал)</w:t>
      </w:r>
    </w:p>
    <w:p w:rsidR="007A5D2E" w:rsidRPr="006A498B" w:rsidRDefault="007A5D2E" w:rsidP="007A5D2E">
      <w:pPr>
        <w:pStyle w:val="a3"/>
        <w:numPr>
          <w:ilvl w:val="0"/>
          <w:numId w:val="2"/>
        </w:numPr>
        <w:spacing w:line="240" w:lineRule="auto"/>
        <w:jc w:val="both"/>
        <w:rPr>
          <w:rFonts w:ascii="Times New Roman" w:hAnsi="Times New Roman"/>
          <w:sz w:val="28"/>
          <w:szCs w:val="28"/>
        </w:rPr>
      </w:pPr>
      <w:r w:rsidRPr="006A498B">
        <w:rPr>
          <w:rFonts w:ascii="Times New Roman" w:hAnsi="Times New Roman"/>
          <w:sz w:val="28"/>
          <w:szCs w:val="28"/>
        </w:rPr>
        <w:t>Какой элемент может быть твердым, как алмаз, и мягким, как сажа?  (Углерод.) Алмаз и Сажа – аллотропные видоизменения элемента углерода.</w:t>
      </w:r>
    </w:p>
    <w:p w:rsidR="007A5D2E" w:rsidRPr="006A498B" w:rsidRDefault="007A5D2E" w:rsidP="007A5D2E">
      <w:pPr>
        <w:pStyle w:val="a3"/>
        <w:numPr>
          <w:ilvl w:val="0"/>
          <w:numId w:val="2"/>
        </w:numPr>
        <w:spacing w:line="240" w:lineRule="auto"/>
        <w:jc w:val="both"/>
        <w:rPr>
          <w:rFonts w:ascii="Times New Roman" w:hAnsi="Times New Roman"/>
          <w:sz w:val="28"/>
          <w:szCs w:val="28"/>
        </w:rPr>
      </w:pPr>
      <w:r w:rsidRPr="006A498B">
        <w:rPr>
          <w:rFonts w:ascii="Times New Roman" w:hAnsi="Times New Roman"/>
          <w:sz w:val="28"/>
          <w:szCs w:val="28"/>
        </w:rPr>
        <w:lastRenderedPageBreak/>
        <w:t>Какой цвет имеет йод? (Чистый йод представляет собой кристаллическое вещество серого цвета.)</w:t>
      </w:r>
    </w:p>
    <w:p w:rsidR="007A5D2E" w:rsidRPr="006A498B" w:rsidRDefault="007A5D2E" w:rsidP="007A5D2E">
      <w:pPr>
        <w:pStyle w:val="a3"/>
        <w:numPr>
          <w:ilvl w:val="0"/>
          <w:numId w:val="2"/>
        </w:numPr>
        <w:spacing w:line="240" w:lineRule="auto"/>
        <w:jc w:val="both"/>
        <w:rPr>
          <w:rFonts w:ascii="Times New Roman" w:hAnsi="Times New Roman"/>
          <w:sz w:val="28"/>
          <w:szCs w:val="28"/>
        </w:rPr>
      </w:pPr>
      <w:r w:rsidRPr="006A498B">
        <w:rPr>
          <w:rFonts w:ascii="Times New Roman" w:hAnsi="Times New Roman"/>
          <w:sz w:val="28"/>
          <w:szCs w:val="28"/>
        </w:rPr>
        <w:t xml:space="preserve">Лития или свинца содержится больше в земной коре? (Лития больше в земной коре, чем свинца, но он </w:t>
      </w:r>
      <w:proofErr w:type="gramStart"/>
      <w:r w:rsidRPr="006A498B">
        <w:rPr>
          <w:rFonts w:ascii="Times New Roman" w:hAnsi="Times New Roman"/>
          <w:sz w:val="28"/>
          <w:szCs w:val="28"/>
        </w:rPr>
        <w:t>очень  распылен</w:t>
      </w:r>
      <w:proofErr w:type="gramEnd"/>
      <w:r w:rsidRPr="006A498B">
        <w:rPr>
          <w:rFonts w:ascii="Times New Roman" w:hAnsi="Times New Roman"/>
          <w:sz w:val="28"/>
          <w:szCs w:val="28"/>
        </w:rPr>
        <w:t>.)</w:t>
      </w:r>
    </w:p>
    <w:p w:rsidR="007A5D2E" w:rsidRPr="006A498B" w:rsidRDefault="007A5D2E" w:rsidP="007A5D2E">
      <w:pPr>
        <w:pStyle w:val="a3"/>
        <w:numPr>
          <w:ilvl w:val="0"/>
          <w:numId w:val="2"/>
        </w:numPr>
        <w:spacing w:line="240" w:lineRule="auto"/>
        <w:jc w:val="both"/>
        <w:rPr>
          <w:rFonts w:ascii="Times New Roman" w:hAnsi="Times New Roman"/>
          <w:sz w:val="28"/>
          <w:szCs w:val="28"/>
        </w:rPr>
      </w:pPr>
      <w:r w:rsidRPr="006A498B">
        <w:rPr>
          <w:rFonts w:ascii="Times New Roman" w:hAnsi="Times New Roman"/>
          <w:sz w:val="28"/>
          <w:szCs w:val="28"/>
        </w:rPr>
        <w:t>Название, какого элемента одинаково с названием планеты? (Уран).</w:t>
      </w:r>
    </w:p>
    <w:p w:rsidR="007A5D2E" w:rsidRPr="006A498B" w:rsidRDefault="007A5D2E" w:rsidP="007A5D2E">
      <w:pPr>
        <w:pStyle w:val="a3"/>
        <w:numPr>
          <w:ilvl w:val="0"/>
          <w:numId w:val="2"/>
        </w:numPr>
        <w:spacing w:line="240" w:lineRule="auto"/>
        <w:jc w:val="both"/>
        <w:rPr>
          <w:rFonts w:ascii="Times New Roman" w:hAnsi="Times New Roman"/>
          <w:sz w:val="28"/>
          <w:szCs w:val="28"/>
        </w:rPr>
      </w:pPr>
      <w:r w:rsidRPr="006A498B">
        <w:rPr>
          <w:rFonts w:ascii="Times New Roman" w:hAnsi="Times New Roman"/>
          <w:sz w:val="28"/>
          <w:szCs w:val="28"/>
        </w:rPr>
        <w:t>Название, какого элемента в переводе означает  «зловонный» (Бром).</w:t>
      </w:r>
    </w:p>
    <w:p w:rsidR="007A5D2E" w:rsidRPr="006A498B" w:rsidRDefault="007A5D2E" w:rsidP="007A5D2E">
      <w:pPr>
        <w:pStyle w:val="a3"/>
        <w:numPr>
          <w:ilvl w:val="0"/>
          <w:numId w:val="2"/>
        </w:numPr>
        <w:spacing w:line="240" w:lineRule="auto"/>
        <w:jc w:val="both"/>
        <w:rPr>
          <w:rFonts w:ascii="Times New Roman" w:hAnsi="Times New Roman"/>
          <w:sz w:val="28"/>
          <w:szCs w:val="28"/>
        </w:rPr>
      </w:pPr>
      <w:r w:rsidRPr="006A498B">
        <w:rPr>
          <w:rFonts w:ascii="Times New Roman" w:hAnsi="Times New Roman"/>
          <w:sz w:val="28"/>
          <w:szCs w:val="28"/>
        </w:rPr>
        <w:t>Название, какого элемента состоит из названий двух млекопитающих животных? (</w:t>
      </w:r>
      <w:r w:rsidRPr="006A498B">
        <w:rPr>
          <w:rFonts w:ascii="Times New Roman" w:hAnsi="Times New Roman"/>
          <w:i/>
          <w:sz w:val="28"/>
          <w:szCs w:val="28"/>
        </w:rPr>
        <w:t>Мышь</w:t>
      </w:r>
      <w:r w:rsidRPr="006A498B">
        <w:rPr>
          <w:rFonts w:ascii="Times New Roman" w:hAnsi="Times New Roman"/>
          <w:sz w:val="28"/>
          <w:szCs w:val="28"/>
        </w:rPr>
        <w:t>як).</w:t>
      </w:r>
    </w:p>
    <w:p w:rsidR="007A5D2E" w:rsidRPr="006A498B" w:rsidRDefault="007A5D2E" w:rsidP="007A5D2E">
      <w:pPr>
        <w:pStyle w:val="a3"/>
        <w:numPr>
          <w:ilvl w:val="0"/>
          <w:numId w:val="2"/>
        </w:numPr>
        <w:spacing w:line="240" w:lineRule="auto"/>
        <w:jc w:val="both"/>
        <w:rPr>
          <w:rFonts w:ascii="Times New Roman" w:hAnsi="Times New Roman"/>
          <w:sz w:val="28"/>
          <w:szCs w:val="28"/>
        </w:rPr>
      </w:pPr>
      <w:r w:rsidRPr="006A498B">
        <w:rPr>
          <w:rFonts w:ascii="Times New Roman" w:hAnsi="Times New Roman"/>
          <w:sz w:val="28"/>
          <w:szCs w:val="28"/>
        </w:rPr>
        <w:t>Какой химический элемент пахнет чесноком? (Белый фосфор в присутствии влажного воздуха издает чесночный запах).</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 xml:space="preserve">Как превратить олово в порошок, не прибегая ни каким инструментам? </w:t>
      </w:r>
      <w:proofErr w:type="gramStart"/>
      <w:r w:rsidRPr="006A498B">
        <w:rPr>
          <w:rFonts w:ascii="Times New Roman" w:hAnsi="Times New Roman"/>
          <w:sz w:val="28"/>
          <w:szCs w:val="28"/>
        </w:rPr>
        <w:t>(Если олово подержать на морозе, то оно увеличится в объеме и рассыплется в серый порошок.</w:t>
      </w:r>
      <w:proofErr w:type="gramEnd"/>
      <w:r w:rsidRPr="006A498B">
        <w:rPr>
          <w:rFonts w:ascii="Times New Roman" w:hAnsi="Times New Roman"/>
          <w:sz w:val="28"/>
          <w:szCs w:val="28"/>
        </w:rPr>
        <w:t xml:space="preserve"> </w:t>
      </w:r>
      <w:proofErr w:type="gramStart"/>
      <w:r w:rsidRPr="006A498B">
        <w:rPr>
          <w:rFonts w:ascii="Times New Roman" w:hAnsi="Times New Roman"/>
          <w:sz w:val="28"/>
          <w:szCs w:val="28"/>
        </w:rPr>
        <w:t>Это аллотропное  видоизменение олова, так называемое серое олово).</w:t>
      </w:r>
      <w:proofErr w:type="gramEnd"/>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 xml:space="preserve">При  </w:t>
      </w:r>
      <w:proofErr w:type="gramStart"/>
      <w:r w:rsidRPr="006A498B">
        <w:rPr>
          <w:rFonts w:ascii="Times New Roman" w:hAnsi="Times New Roman"/>
          <w:sz w:val="28"/>
          <w:szCs w:val="28"/>
        </w:rPr>
        <w:t>недостатке</w:t>
      </w:r>
      <w:proofErr w:type="gramEnd"/>
      <w:r w:rsidRPr="006A498B">
        <w:rPr>
          <w:rFonts w:ascii="Times New Roman" w:hAnsi="Times New Roman"/>
          <w:sz w:val="28"/>
          <w:szCs w:val="28"/>
        </w:rPr>
        <w:t xml:space="preserve"> какого элемента в почве   на листьях у растений появляются белые пятна, останавливает их рост, затормаживает развитие колоса у зерновых культур? (Медь).</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 xml:space="preserve">С каким элементом кроме кислорода дышит все живое? (Азот, это </w:t>
      </w:r>
      <w:proofErr w:type="gramStart"/>
      <w:r w:rsidRPr="006A498B">
        <w:rPr>
          <w:rFonts w:ascii="Times New Roman" w:hAnsi="Times New Roman"/>
          <w:sz w:val="28"/>
          <w:szCs w:val="28"/>
        </w:rPr>
        <w:t>выдающиеся</w:t>
      </w:r>
      <w:proofErr w:type="gramEnd"/>
      <w:r w:rsidRPr="006A498B">
        <w:rPr>
          <w:rFonts w:ascii="Times New Roman" w:hAnsi="Times New Roman"/>
          <w:sz w:val="28"/>
          <w:szCs w:val="28"/>
        </w:rPr>
        <w:t xml:space="preserve"> открытие сделал профессор М.И. </w:t>
      </w:r>
      <w:proofErr w:type="spellStart"/>
      <w:r w:rsidRPr="006A498B">
        <w:rPr>
          <w:rFonts w:ascii="Times New Roman" w:hAnsi="Times New Roman"/>
          <w:sz w:val="28"/>
          <w:szCs w:val="28"/>
        </w:rPr>
        <w:t>Волский</w:t>
      </w:r>
      <w:proofErr w:type="spellEnd"/>
      <w:r w:rsidRPr="006A498B">
        <w:rPr>
          <w:rFonts w:ascii="Times New Roman" w:hAnsi="Times New Roman"/>
          <w:sz w:val="28"/>
          <w:szCs w:val="28"/>
        </w:rPr>
        <w:t>).</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Назовите металл, который первым стал известен человеку? (Золото).</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Назовите самый распространенный на земле металл? (Алюминий)</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Назовите самый древний сплав. Виды его (Бронз</w:t>
      </w:r>
      <w:proofErr w:type="gramStart"/>
      <w:r w:rsidRPr="006A498B">
        <w:rPr>
          <w:rFonts w:ascii="Times New Roman" w:hAnsi="Times New Roman"/>
          <w:sz w:val="28"/>
          <w:szCs w:val="28"/>
        </w:rPr>
        <w:t>а-</w:t>
      </w:r>
      <w:proofErr w:type="gramEnd"/>
      <w:r w:rsidRPr="006A498B">
        <w:rPr>
          <w:rFonts w:ascii="Times New Roman" w:hAnsi="Times New Roman"/>
          <w:sz w:val="28"/>
          <w:szCs w:val="28"/>
        </w:rPr>
        <w:t xml:space="preserve"> сплав на основе меди, легирующими компонентами являются олово, алюминий,  бериллий, хром и др.</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Какой металл, ныне широко применяемый в технике и быту, а  в конце 19 века стоил дороже серебра в 300 раз? (Алюминий).</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Назовите металл, который входит в состав нержавеющих и жаропрочных сталей? (Хром).</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Какие металлы плавятся от тепла ладоней?  (Галлий, Цезий)</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Самый твердый металл? (Хром).</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Самый тугоплавкий металл? (Вольфрам).</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Почему разрезанное яблоко на воздухе желтеет, темнеет? (Ион двухвалентного железа окисляется в ион трехвалентного железа).</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Назовите первый искусственно полученный металл? (Технеций)</w:t>
      </w:r>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proofErr w:type="gramStart"/>
      <w:r w:rsidRPr="006A498B">
        <w:rPr>
          <w:rFonts w:ascii="Times New Roman" w:hAnsi="Times New Roman"/>
          <w:sz w:val="28"/>
          <w:szCs w:val="28"/>
        </w:rPr>
        <w:t>Какой химический  элемент назван в честь России?  (44-й элемент, открытый русским химиком Карлом Карловичем Клаусом, был назван  рутений (от латинского слова «Россия»).</w:t>
      </w:r>
      <w:proofErr w:type="gramEnd"/>
    </w:p>
    <w:p w:rsidR="007A5D2E" w:rsidRPr="006A498B" w:rsidRDefault="007A5D2E" w:rsidP="007A5D2E">
      <w:pPr>
        <w:pStyle w:val="a3"/>
        <w:numPr>
          <w:ilvl w:val="0"/>
          <w:numId w:val="2"/>
        </w:numPr>
        <w:spacing w:before="0" w:after="0" w:line="240" w:lineRule="auto"/>
        <w:ind w:left="0" w:firstLine="0"/>
        <w:jc w:val="both"/>
        <w:rPr>
          <w:rFonts w:ascii="Times New Roman" w:hAnsi="Times New Roman"/>
          <w:sz w:val="28"/>
          <w:szCs w:val="28"/>
        </w:rPr>
      </w:pPr>
      <w:r w:rsidRPr="006A498B">
        <w:rPr>
          <w:rFonts w:ascii="Times New Roman" w:hAnsi="Times New Roman"/>
          <w:sz w:val="28"/>
          <w:szCs w:val="28"/>
        </w:rPr>
        <w:t>Какой элемент 3-й группы добавляют к золоту, чтобы получить сплав, применяемый в ювелирном и зубопротезном деле? (Галлий)</w:t>
      </w:r>
    </w:p>
    <w:p w:rsidR="007A5D2E" w:rsidRPr="006A498B" w:rsidRDefault="007A5D2E" w:rsidP="007A5D2E">
      <w:pPr>
        <w:pStyle w:val="a3"/>
        <w:spacing w:line="240" w:lineRule="auto"/>
        <w:ind w:left="0"/>
        <w:jc w:val="both"/>
        <w:rPr>
          <w:rFonts w:ascii="Times New Roman" w:hAnsi="Times New Roman"/>
          <w:sz w:val="28"/>
          <w:szCs w:val="28"/>
        </w:rPr>
      </w:pPr>
    </w:p>
    <w:p w:rsidR="007A5D2E" w:rsidRPr="000D2A55" w:rsidRDefault="007A5D2E" w:rsidP="007A5D2E">
      <w:pPr>
        <w:pStyle w:val="a3"/>
        <w:spacing w:line="240" w:lineRule="auto"/>
        <w:ind w:left="0"/>
        <w:jc w:val="center"/>
        <w:rPr>
          <w:rFonts w:ascii="Times New Roman" w:hAnsi="Times New Roman"/>
          <w:b/>
          <w:sz w:val="28"/>
          <w:szCs w:val="28"/>
        </w:rPr>
      </w:pPr>
      <w:r w:rsidRPr="000D2A55">
        <w:rPr>
          <w:rFonts w:ascii="Times New Roman" w:hAnsi="Times New Roman"/>
          <w:b/>
          <w:sz w:val="28"/>
          <w:szCs w:val="28"/>
        </w:rPr>
        <w:t>Викторина №2  «Знаете ли вы биографию Д.И. Менделеева»</w:t>
      </w:r>
    </w:p>
    <w:p w:rsidR="007A5D2E" w:rsidRPr="006A498B" w:rsidRDefault="007A5D2E" w:rsidP="007A5D2E">
      <w:pPr>
        <w:pStyle w:val="a3"/>
        <w:spacing w:line="240" w:lineRule="auto"/>
        <w:ind w:left="0"/>
        <w:jc w:val="center"/>
        <w:rPr>
          <w:rFonts w:ascii="Times New Roman" w:hAnsi="Times New Roman"/>
          <w:sz w:val="28"/>
          <w:szCs w:val="28"/>
        </w:rPr>
      </w:pPr>
    </w:p>
    <w:p w:rsidR="007A5D2E" w:rsidRPr="006A498B" w:rsidRDefault="007A5D2E" w:rsidP="007A5D2E">
      <w:pPr>
        <w:pStyle w:val="a3"/>
        <w:spacing w:before="0" w:after="0" w:line="240" w:lineRule="auto"/>
        <w:ind w:left="0"/>
        <w:jc w:val="both"/>
        <w:rPr>
          <w:rFonts w:ascii="Times New Roman" w:hAnsi="Times New Roman"/>
          <w:sz w:val="28"/>
          <w:szCs w:val="28"/>
        </w:rPr>
      </w:pPr>
      <w:r w:rsidRPr="006A498B">
        <w:rPr>
          <w:rFonts w:ascii="Times New Roman" w:hAnsi="Times New Roman"/>
          <w:sz w:val="28"/>
          <w:szCs w:val="28"/>
        </w:rPr>
        <w:t xml:space="preserve">1.Где и когда родился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родился 27.01.(08.02)1834г. В </w:t>
      </w:r>
      <w:proofErr w:type="spellStart"/>
      <w:r w:rsidRPr="006A498B">
        <w:rPr>
          <w:rFonts w:ascii="Times New Roman" w:hAnsi="Times New Roman"/>
          <w:sz w:val="28"/>
          <w:szCs w:val="28"/>
        </w:rPr>
        <w:t>г</w:t>
      </w:r>
      <w:proofErr w:type="gramStart"/>
      <w:r w:rsidRPr="006A498B">
        <w:rPr>
          <w:rFonts w:ascii="Times New Roman" w:hAnsi="Times New Roman"/>
          <w:sz w:val="28"/>
          <w:szCs w:val="28"/>
        </w:rPr>
        <w:t>.Т</w:t>
      </w:r>
      <w:proofErr w:type="gramEnd"/>
      <w:r w:rsidRPr="006A498B">
        <w:rPr>
          <w:rFonts w:ascii="Times New Roman" w:hAnsi="Times New Roman"/>
          <w:sz w:val="28"/>
          <w:szCs w:val="28"/>
        </w:rPr>
        <w:t>обольске</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2.Что вы знаете о семье Д.И. Менделеева?</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lastRenderedPageBreak/>
        <w:t xml:space="preserve">Ответ: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был 14-м ребенком в семье директора Тобольской гимназии. Отец еще до рождения ослеп и ушел в отставку. В 1847г</w:t>
      </w:r>
      <w:proofErr w:type="gramStart"/>
      <w:r w:rsidRPr="006A498B">
        <w:rPr>
          <w:rFonts w:ascii="Times New Roman" w:hAnsi="Times New Roman"/>
          <w:sz w:val="28"/>
          <w:szCs w:val="28"/>
        </w:rPr>
        <w:t>.о</w:t>
      </w:r>
      <w:proofErr w:type="gramEnd"/>
      <w:r w:rsidRPr="006A498B">
        <w:rPr>
          <w:rFonts w:ascii="Times New Roman" w:hAnsi="Times New Roman"/>
          <w:sz w:val="28"/>
          <w:szCs w:val="28"/>
        </w:rPr>
        <w:t xml:space="preserve">н умер, оставив семье скудную пенсию.  Мать,  Мария Дмитриевна, женщина образованная полностью взяла на себя заботу семье и по руководству стекольным заводом в селе  </w:t>
      </w:r>
      <w:proofErr w:type="spellStart"/>
      <w:r w:rsidRPr="006A498B">
        <w:rPr>
          <w:rFonts w:ascii="Times New Roman" w:hAnsi="Times New Roman"/>
          <w:sz w:val="28"/>
          <w:szCs w:val="28"/>
        </w:rPr>
        <w:t>Аремзянка</w:t>
      </w:r>
      <w:proofErr w:type="spellEnd"/>
      <w:r w:rsidRPr="006A498B">
        <w:rPr>
          <w:rFonts w:ascii="Times New Roman" w:hAnsi="Times New Roman"/>
          <w:sz w:val="28"/>
          <w:szCs w:val="28"/>
        </w:rPr>
        <w:t xml:space="preserve"> (25км от Тобольска).</w:t>
      </w:r>
    </w:p>
    <w:p w:rsidR="007A5D2E" w:rsidRPr="006A498B" w:rsidRDefault="007A5D2E" w:rsidP="007A5D2E">
      <w:pPr>
        <w:pStyle w:val="a3"/>
        <w:spacing w:before="0" w:after="0" w:line="240" w:lineRule="auto"/>
        <w:ind w:left="0"/>
        <w:jc w:val="both"/>
        <w:rPr>
          <w:rFonts w:ascii="Times New Roman" w:hAnsi="Times New Roman"/>
          <w:sz w:val="28"/>
          <w:szCs w:val="28"/>
        </w:rPr>
      </w:pPr>
      <w:r w:rsidRPr="006A498B">
        <w:rPr>
          <w:rFonts w:ascii="Times New Roman" w:hAnsi="Times New Roman"/>
          <w:sz w:val="28"/>
          <w:szCs w:val="28"/>
        </w:rPr>
        <w:t xml:space="preserve">3.Где учился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1849 г.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окончил  Тобольскую гимназию. В 1850 г. поступил на физико-математический факультет Главного педагогического института в Петербурге, который окончил в 1855 г.</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4.Назовите любимых учителей Д.И. Менделеева?</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Профессор Степан Семенович </w:t>
      </w:r>
      <w:proofErr w:type="spellStart"/>
      <w:r w:rsidRPr="006A498B">
        <w:rPr>
          <w:rFonts w:ascii="Times New Roman" w:hAnsi="Times New Roman"/>
          <w:sz w:val="28"/>
          <w:szCs w:val="28"/>
        </w:rPr>
        <w:t>Куторга</w:t>
      </w:r>
      <w:proofErr w:type="spellEnd"/>
      <w:r w:rsidRPr="006A498B">
        <w:rPr>
          <w:rFonts w:ascii="Times New Roman" w:hAnsi="Times New Roman"/>
          <w:sz w:val="28"/>
          <w:szCs w:val="28"/>
        </w:rPr>
        <w:t xml:space="preserve"> привил </w:t>
      </w:r>
      <w:proofErr w:type="spellStart"/>
      <w:r w:rsidRPr="006A498B">
        <w:rPr>
          <w:rFonts w:ascii="Times New Roman" w:hAnsi="Times New Roman"/>
          <w:sz w:val="28"/>
          <w:szCs w:val="28"/>
        </w:rPr>
        <w:t>Д.И.Менделееву</w:t>
      </w:r>
      <w:proofErr w:type="spellEnd"/>
      <w:r w:rsidRPr="006A498B">
        <w:rPr>
          <w:rFonts w:ascii="Times New Roman" w:hAnsi="Times New Roman"/>
          <w:sz w:val="28"/>
          <w:szCs w:val="28"/>
        </w:rPr>
        <w:t xml:space="preserve"> любовь к минералогии. </w:t>
      </w:r>
      <w:proofErr w:type="gramStart"/>
      <w:r w:rsidRPr="006A498B">
        <w:rPr>
          <w:rFonts w:ascii="Times New Roman" w:hAnsi="Times New Roman"/>
          <w:sz w:val="28"/>
          <w:szCs w:val="28"/>
        </w:rPr>
        <w:t>Под</w:t>
      </w:r>
      <w:proofErr w:type="gramEnd"/>
      <w:r w:rsidRPr="006A498B">
        <w:rPr>
          <w:rFonts w:ascii="Times New Roman" w:hAnsi="Times New Roman"/>
          <w:sz w:val="28"/>
          <w:szCs w:val="28"/>
        </w:rPr>
        <w:t xml:space="preserve"> </w:t>
      </w:r>
      <w:proofErr w:type="gramStart"/>
      <w:r w:rsidRPr="006A498B">
        <w:rPr>
          <w:rFonts w:ascii="Times New Roman" w:hAnsi="Times New Roman"/>
          <w:sz w:val="28"/>
          <w:szCs w:val="28"/>
        </w:rPr>
        <w:t>руководствам</w:t>
      </w:r>
      <w:proofErr w:type="gramEnd"/>
      <w:r w:rsidRPr="006A498B">
        <w:rPr>
          <w:rFonts w:ascii="Times New Roman" w:hAnsi="Times New Roman"/>
          <w:sz w:val="28"/>
          <w:szCs w:val="28"/>
        </w:rPr>
        <w:t xml:space="preserve"> профессора  </w:t>
      </w:r>
      <w:proofErr w:type="spellStart"/>
      <w:r w:rsidRPr="006A498B">
        <w:rPr>
          <w:rFonts w:ascii="Times New Roman" w:hAnsi="Times New Roman"/>
          <w:sz w:val="28"/>
          <w:szCs w:val="28"/>
        </w:rPr>
        <w:t>Ф.Барндта</w:t>
      </w:r>
      <w:proofErr w:type="spellEnd"/>
      <w:r w:rsidRPr="006A498B">
        <w:rPr>
          <w:rFonts w:ascii="Times New Roman" w:hAnsi="Times New Roman"/>
          <w:sz w:val="28"/>
          <w:szCs w:val="28"/>
        </w:rPr>
        <w:t xml:space="preserve">,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изучал флору и фауну и написал первую научную работу по биологии «Описание грызунов С.-</w:t>
      </w:r>
      <w:proofErr w:type="spellStart"/>
      <w:r w:rsidRPr="006A498B">
        <w:rPr>
          <w:rFonts w:ascii="Times New Roman" w:hAnsi="Times New Roman"/>
          <w:sz w:val="28"/>
          <w:szCs w:val="28"/>
        </w:rPr>
        <w:t>Путербургской</w:t>
      </w:r>
      <w:proofErr w:type="spellEnd"/>
      <w:r w:rsidRPr="006A498B">
        <w:rPr>
          <w:rFonts w:ascii="Times New Roman" w:hAnsi="Times New Roman"/>
          <w:sz w:val="28"/>
          <w:szCs w:val="28"/>
        </w:rPr>
        <w:t xml:space="preserve"> губернии». Но наибольшее влияние на него имел  «дедушка русских химиков»  Александр Абрамович Воскресенский.</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5.В качестве кого и где начал педагогическую деятельность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Ответ: После окончания института он работал учителем гимназии сначала в Симферополе, а потом в Одессе.</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 6.Назовите первую научную работу Д.И. Менделеева по химии?</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Ответ: «Химический анализ ортита из Финляндии». Опубликована она в 1854г.</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 7.Когда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защитил магистерскую диссертацию?</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сентябре 1856 г., когда ему было 23года, после </w:t>
      </w:r>
      <w:proofErr w:type="gramStart"/>
      <w:r w:rsidRPr="006A498B">
        <w:rPr>
          <w:rFonts w:ascii="Times New Roman" w:hAnsi="Times New Roman"/>
          <w:sz w:val="28"/>
          <w:szCs w:val="28"/>
        </w:rPr>
        <w:t>блестящий</w:t>
      </w:r>
      <w:proofErr w:type="gramEnd"/>
      <w:r w:rsidRPr="006A498B">
        <w:rPr>
          <w:rFonts w:ascii="Times New Roman" w:hAnsi="Times New Roman"/>
          <w:sz w:val="28"/>
          <w:szCs w:val="28"/>
        </w:rPr>
        <w:t xml:space="preserve"> защиты магистерской диссертации на тему: «Об удельных объемах»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стал приват-доцентом в </w:t>
      </w:r>
      <w:proofErr w:type="spellStart"/>
      <w:r w:rsidRPr="006A498B">
        <w:rPr>
          <w:rFonts w:ascii="Times New Roman" w:hAnsi="Times New Roman"/>
          <w:sz w:val="28"/>
          <w:szCs w:val="28"/>
        </w:rPr>
        <w:t>Петербурском</w:t>
      </w:r>
      <w:proofErr w:type="spellEnd"/>
      <w:r w:rsidRPr="006A498B">
        <w:rPr>
          <w:rFonts w:ascii="Times New Roman" w:hAnsi="Times New Roman"/>
          <w:sz w:val="28"/>
          <w:szCs w:val="28"/>
        </w:rPr>
        <w:t xml:space="preserve"> университете, где  читал лекции по теоретической химии.</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 8.Куда и когда был направлен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в научную командировку за границу?</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1859 г.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отправляется в Германию в </w:t>
      </w:r>
      <w:proofErr w:type="spellStart"/>
      <w:r w:rsidRPr="006A498B">
        <w:rPr>
          <w:rFonts w:ascii="Times New Roman" w:hAnsi="Times New Roman"/>
          <w:sz w:val="28"/>
          <w:szCs w:val="28"/>
        </w:rPr>
        <w:t>Гейдельсбергский</w:t>
      </w:r>
      <w:proofErr w:type="spellEnd"/>
      <w:r w:rsidRPr="006A498B">
        <w:rPr>
          <w:rFonts w:ascii="Times New Roman" w:hAnsi="Times New Roman"/>
          <w:sz w:val="28"/>
          <w:szCs w:val="28"/>
        </w:rPr>
        <w:t xml:space="preserve"> университет.</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9.Кто из русских ученых вместе с </w:t>
      </w:r>
      <w:proofErr w:type="spellStart"/>
      <w:r w:rsidRPr="006A498B">
        <w:rPr>
          <w:rFonts w:ascii="Times New Roman" w:hAnsi="Times New Roman"/>
          <w:sz w:val="28"/>
          <w:szCs w:val="28"/>
        </w:rPr>
        <w:t>Д.И.Менделеевым</w:t>
      </w:r>
      <w:proofErr w:type="spellEnd"/>
      <w:r w:rsidRPr="006A498B">
        <w:rPr>
          <w:rFonts w:ascii="Times New Roman" w:hAnsi="Times New Roman"/>
          <w:sz w:val="28"/>
          <w:szCs w:val="28"/>
        </w:rPr>
        <w:t xml:space="preserve"> участвовал в работе конгресса. Проходившего в 1861г. в </w:t>
      </w:r>
      <w:proofErr w:type="spellStart"/>
      <w:r w:rsidRPr="006A498B">
        <w:rPr>
          <w:rFonts w:ascii="Times New Roman" w:hAnsi="Times New Roman"/>
          <w:sz w:val="28"/>
          <w:szCs w:val="28"/>
        </w:rPr>
        <w:t>Карлсруе</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августе 1861г.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вместе  с </w:t>
      </w:r>
      <w:proofErr w:type="spellStart"/>
      <w:r w:rsidRPr="006A498B">
        <w:rPr>
          <w:rFonts w:ascii="Times New Roman" w:hAnsi="Times New Roman"/>
          <w:sz w:val="28"/>
          <w:szCs w:val="28"/>
        </w:rPr>
        <w:t>А.П.Бородиным</w:t>
      </w:r>
      <w:proofErr w:type="spellEnd"/>
      <w:r w:rsidRPr="006A498B">
        <w:rPr>
          <w:rFonts w:ascii="Times New Roman" w:hAnsi="Times New Roman"/>
          <w:sz w:val="28"/>
          <w:szCs w:val="28"/>
        </w:rPr>
        <w:t xml:space="preserve"> после путешествия по Югославии прибыл на конгресс в </w:t>
      </w:r>
      <w:proofErr w:type="spellStart"/>
      <w:r w:rsidRPr="006A498B">
        <w:rPr>
          <w:rFonts w:ascii="Times New Roman" w:hAnsi="Times New Roman"/>
          <w:sz w:val="28"/>
          <w:szCs w:val="28"/>
        </w:rPr>
        <w:t>Карлсруе</w:t>
      </w:r>
      <w:proofErr w:type="spellEnd"/>
      <w:r w:rsidRPr="006A498B">
        <w:rPr>
          <w:rFonts w:ascii="Times New Roman" w:hAnsi="Times New Roman"/>
          <w:sz w:val="28"/>
          <w:szCs w:val="28"/>
        </w:rPr>
        <w:t xml:space="preserve">, где были также русские химики </w:t>
      </w:r>
      <w:proofErr w:type="spellStart"/>
      <w:r w:rsidRPr="006A498B">
        <w:rPr>
          <w:rFonts w:ascii="Times New Roman" w:hAnsi="Times New Roman"/>
          <w:sz w:val="28"/>
          <w:szCs w:val="28"/>
        </w:rPr>
        <w:t>Н.Н.Зинин</w:t>
      </w:r>
      <w:proofErr w:type="spellEnd"/>
      <w:r w:rsidRPr="006A498B">
        <w:rPr>
          <w:rFonts w:ascii="Times New Roman" w:hAnsi="Times New Roman"/>
          <w:sz w:val="28"/>
          <w:szCs w:val="28"/>
        </w:rPr>
        <w:t xml:space="preserve">, </w:t>
      </w:r>
      <w:proofErr w:type="spellStart"/>
      <w:r w:rsidRPr="006A498B">
        <w:rPr>
          <w:rFonts w:ascii="Times New Roman" w:hAnsi="Times New Roman"/>
          <w:sz w:val="28"/>
          <w:szCs w:val="28"/>
        </w:rPr>
        <w:t>Л.Н.Шишков</w:t>
      </w:r>
      <w:proofErr w:type="spellEnd"/>
      <w:r w:rsidRPr="006A498B">
        <w:rPr>
          <w:rFonts w:ascii="Times New Roman" w:hAnsi="Times New Roman"/>
          <w:sz w:val="28"/>
          <w:szCs w:val="28"/>
        </w:rPr>
        <w:t xml:space="preserve">, </w:t>
      </w:r>
      <w:proofErr w:type="spellStart"/>
      <w:r w:rsidRPr="006A498B">
        <w:rPr>
          <w:rFonts w:ascii="Times New Roman" w:hAnsi="Times New Roman"/>
          <w:sz w:val="28"/>
          <w:szCs w:val="28"/>
        </w:rPr>
        <w:t>Н.И.Савич</w:t>
      </w:r>
      <w:proofErr w:type="spellEnd"/>
      <w:r w:rsidRPr="006A498B">
        <w:rPr>
          <w:rFonts w:ascii="Times New Roman" w:hAnsi="Times New Roman"/>
          <w:sz w:val="28"/>
          <w:szCs w:val="28"/>
        </w:rPr>
        <w:t xml:space="preserve">, </w:t>
      </w:r>
      <w:proofErr w:type="spellStart"/>
      <w:r w:rsidRPr="006A498B">
        <w:rPr>
          <w:rFonts w:ascii="Times New Roman" w:hAnsi="Times New Roman"/>
          <w:sz w:val="28"/>
          <w:szCs w:val="28"/>
        </w:rPr>
        <w:t>Я.Натонсон</w:t>
      </w:r>
      <w:proofErr w:type="spellEnd"/>
      <w:r w:rsidRPr="006A498B">
        <w:rPr>
          <w:rFonts w:ascii="Times New Roman" w:hAnsi="Times New Roman"/>
          <w:sz w:val="28"/>
          <w:szCs w:val="28"/>
        </w:rPr>
        <w:t xml:space="preserve"> и польский химик </w:t>
      </w:r>
      <w:proofErr w:type="spellStart"/>
      <w:r w:rsidRPr="006A498B">
        <w:rPr>
          <w:rFonts w:ascii="Times New Roman" w:hAnsi="Times New Roman"/>
          <w:sz w:val="28"/>
          <w:szCs w:val="28"/>
        </w:rPr>
        <w:t>Т.Лесинский</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10. Когда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защитил докторскую диссертацию?</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1865г.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защитил докторскую диссертацию на тему «О соединениях спирта с водой» и стал профессором кафедры химии </w:t>
      </w:r>
      <w:proofErr w:type="spellStart"/>
      <w:r w:rsidRPr="006A498B">
        <w:rPr>
          <w:rFonts w:ascii="Times New Roman" w:hAnsi="Times New Roman"/>
          <w:sz w:val="28"/>
          <w:szCs w:val="28"/>
        </w:rPr>
        <w:t>Петербурского</w:t>
      </w:r>
      <w:proofErr w:type="spellEnd"/>
      <w:r w:rsidRPr="006A498B">
        <w:rPr>
          <w:rFonts w:ascii="Times New Roman" w:hAnsi="Times New Roman"/>
          <w:sz w:val="28"/>
          <w:szCs w:val="28"/>
        </w:rPr>
        <w:t xml:space="preserve">  университета.</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11. В каких учебных заведениях (кроме </w:t>
      </w:r>
      <w:proofErr w:type="spellStart"/>
      <w:r w:rsidRPr="006A498B">
        <w:rPr>
          <w:rFonts w:ascii="Times New Roman" w:hAnsi="Times New Roman"/>
          <w:sz w:val="28"/>
          <w:szCs w:val="28"/>
        </w:rPr>
        <w:t>Петербурского</w:t>
      </w:r>
      <w:proofErr w:type="spellEnd"/>
      <w:r w:rsidRPr="006A498B">
        <w:rPr>
          <w:rFonts w:ascii="Times New Roman" w:hAnsi="Times New Roman"/>
          <w:sz w:val="28"/>
          <w:szCs w:val="28"/>
        </w:rPr>
        <w:t xml:space="preserve"> университета) работал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lastRenderedPageBreak/>
        <w:t xml:space="preserve">Ответ: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с 1863 г. Преподавал химию </w:t>
      </w:r>
      <w:proofErr w:type="spellStart"/>
      <w:r w:rsidRPr="006A498B">
        <w:rPr>
          <w:rFonts w:ascii="Times New Roman" w:hAnsi="Times New Roman"/>
          <w:sz w:val="28"/>
          <w:szCs w:val="28"/>
        </w:rPr>
        <w:t>Петербурском</w:t>
      </w:r>
      <w:proofErr w:type="spellEnd"/>
      <w:r w:rsidRPr="006A498B">
        <w:rPr>
          <w:rFonts w:ascii="Times New Roman" w:hAnsi="Times New Roman"/>
          <w:sz w:val="28"/>
          <w:szCs w:val="28"/>
        </w:rPr>
        <w:t xml:space="preserve"> технологическом институте на Владимирских женских курсах. Он участвовал в создании </w:t>
      </w:r>
      <w:proofErr w:type="spellStart"/>
      <w:r w:rsidRPr="006A498B">
        <w:rPr>
          <w:rFonts w:ascii="Times New Roman" w:hAnsi="Times New Roman"/>
          <w:sz w:val="28"/>
          <w:szCs w:val="28"/>
        </w:rPr>
        <w:t>Бестужевских</w:t>
      </w:r>
      <w:proofErr w:type="spellEnd"/>
      <w:r w:rsidRPr="006A498B">
        <w:rPr>
          <w:rFonts w:ascii="Times New Roman" w:hAnsi="Times New Roman"/>
          <w:sz w:val="28"/>
          <w:szCs w:val="28"/>
        </w:rPr>
        <w:t xml:space="preserve"> женских курсов.</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12. Когда </w:t>
      </w:r>
      <w:proofErr w:type="spellStart"/>
      <w:r w:rsidRPr="006A498B">
        <w:rPr>
          <w:rFonts w:ascii="Times New Roman" w:hAnsi="Times New Roman"/>
          <w:sz w:val="28"/>
          <w:szCs w:val="28"/>
        </w:rPr>
        <w:t>Д.И.Менделеевым</w:t>
      </w:r>
      <w:proofErr w:type="spellEnd"/>
      <w:r w:rsidRPr="006A498B">
        <w:rPr>
          <w:rFonts w:ascii="Times New Roman" w:hAnsi="Times New Roman"/>
          <w:sz w:val="28"/>
          <w:szCs w:val="28"/>
        </w:rPr>
        <w:t xml:space="preserve"> был открыт периодический закон?</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1869г. </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13. Когда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был избран членом – корреспондентом </w:t>
      </w:r>
      <w:proofErr w:type="spellStart"/>
      <w:r w:rsidRPr="006A498B">
        <w:rPr>
          <w:rFonts w:ascii="Times New Roman" w:hAnsi="Times New Roman"/>
          <w:sz w:val="28"/>
          <w:szCs w:val="28"/>
        </w:rPr>
        <w:t>Петербурской</w:t>
      </w:r>
      <w:proofErr w:type="spellEnd"/>
      <w:r w:rsidRPr="006A498B">
        <w:rPr>
          <w:rFonts w:ascii="Times New Roman" w:hAnsi="Times New Roman"/>
          <w:sz w:val="28"/>
          <w:szCs w:val="28"/>
        </w:rPr>
        <w:t xml:space="preserve">  Академии наук?</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1876г. был избран членом-корреспондентом </w:t>
      </w:r>
      <w:proofErr w:type="spellStart"/>
      <w:r w:rsidRPr="006A498B">
        <w:rPr>
          <w:rFonts w:ascii="Times New Roman" w:hAnsi="Times New Roman"/>
          <w:sz w:val="28"/>
          <w:szCs w:val="28"/>
        </w:rPr>
        <w:t>Петербурской</w:t>
      </w:r>
      <w:proofErr w:type="spellEnd"/>
      <w:r w:rsidRPr="006A498B">
        <w:rPr>
          <w:rFonts w:ascii="Times New Roman" w:hAnsi="Times New Roman"/>
          <w:sz w:val="28"/>
          <w:szCs w:val="28"/>
        </w:rPr>
        <w:t xml:space="preserve">  Академии наук.</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14. Почетным и действительным членом,  каких иностранных академий, научных обществ и университетов был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был избран почетным членом Американской, Ирландской, Югославской, Римской, Бельгийской, Датской, Ческой, </w:t>
      </w:r>
      <w:proofErr w:type="spellStart"/>
      <w:r w:rsidRPr="006A498B">
        <w:rPr>
          <w:rFonts w:ascii="Times New Roman" w:hAnsi="Times New Roman"/>
          <w:sz w:val="28"/>
          <w:szCs w:val="28"/>
        </w:rPr>
        <w:t>Краковской</w:t>
      </w:r>
      <w:proofErr w:type="spellEnd"/>
      <w:r w:rsidRPr="006A498B">
        <w:rPr>
          <w:rFonts w:ascii="Times New Roman" w:hAnsi="Times New Roman"/>
          <w:sz w:val="28"/>
          <w:szCs w:val="28"/>
        </w:rPr>
        <w:t xml:space="preserve"> и других академий, а также действительным членом Дублинского, Лондонского и </w:t>
      </w:r>
      <w:proofErr w:type="spellStart"/>
      <w:r w:rsidRPr="006A498B">
        <w:rPr>
          <w:rFonts w:ascii="Times New Roman" w:hAnsi="Times New Roman"/>
          <w:sz w:val="28"/>
          <w:szCs w:val="28"/>
        </w:rPr>
        <w:t>Эдинбурского</w:t>
      </w:r>
      <w:proofErr w:type="spellEnd"/>
      <w:r w:rsidRPr="006A498B">
        <w:rPr>
          <w:rFonts w:ascii="Times New Roman" w:hAnsi="Times New Roman"/>
          <w:sz w:val="28"/>
          <w:szCs w:val="28"/>
        </w:rPr>
        <w:t xml:space="preserve">  королевского общества; почетным доктором Кембриджского. </w:t>
      </w:r>
      <w:proofErr w:type="gramStart"/>
      <w:r w:rsidRPr="006A498B">
        <w:rPr>
          <w:rFonts w:ascii="Times New Roman" w:hAnsi="Times New Roman"/>
          <w:sz w:val="28"/>
          <w:szCs w:val="28"/>
        </w:rPr>
        <w:t>Оксфордского</w:t>
      </w:r>
      <w:proofErr w:type="gramEnd"/>
      <w:r w:rsidRPr="006A498B">
        <w:rPr>
          <w:rFonts w:ascii="Times New Roman" w:hAnsi="Times New Roman"/>
          <w:sz w:val="28"/>
          <w:szCs w:val="28"/>
        </w:rPr>
        <w:t>,  Геттингенского и других университетов.</w:t>
      </w:r>
    </w:p>
    <w:p w:rsidR="007A5D2E" w:rsidRPr="006A498B" w:rsidRDefault="007A5D2E" w:rsidP="007A5D2E">
      <w:pPr>
        <w:pStyle w:val="a3"/>
        <w:spacing w:before="0" w:after="0" w:line="240" w:lineRule="auto"/>
        <w:ind w:left="0"/>
        <w:jc w:val="both"/>
        <w:rPr>
          <w:rFonts w:ascii="Times New Roman" w:hAnsi="Times New Roman"/>
          <w:sz w:val="28"/>
          <w:szCs w:val="28"/>
        </w:rPr>
      </w:pPr>
      <w:r w:rsidRPr="006A498B">
        <w:rPr>
          <w:rFonts w:ascii="Times New Roman" w:hAnsi="Times New Roman"/>
          <w:sz w:val="28"/>
          <w:szCs w:val="28"/>
        </w:rPr>
        <w:t xml:space="preserve">15.Когда и с какой целью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совершил полёт на аэростате?</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1887 г. для изучения солнечного затмения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один без пилота   поднялся   на аэростате и успешно совершил этот полёт.</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16. Когда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был в Англии и что вы знаете о его научных связях с английскими учёными?</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1888 г.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прочитал так называемую </w:t>
      </w:r>
      <w:proofErr w:type="spellStart"/>
      <w:r w:rsidRPr="006A498B">
        <w:rPr>
          <w:rFonts w:ascii="Times New Roman" w:hAnsi="Times New Roman"/>
          <w:sz w:val="28"/>
          <w:szCs w:val="28"/>
        </w:rPr>
        <w:t>фарадеевскую</w:t>
      </w:r>
      <w:proofErr w:type="spellEnd"/>
      <w:r w:rsidRPr="006A498B">
        <w:rPr>
          <w:rFonts w:ascii="Times New Roman" w:hAnsi="Times New Roman"/>
          <w:sz w:val="28"/>
          <w:szCs w:val="28"/>
        </w:rPr>
        <w:t xml:space="preserve"> лекцию, за что ему в качестве ценного подарка преподнесли кубок из алюминия.</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17. При каких  обстоятельствах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оставил педагогическую работу в университете?</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студенческая молодёжь выступила против усиления реакции в 80-х годах. На одной студенческой сходке было принято специальное обращение министру     просвещения.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 xml:space="preserve"> попросили  вручить это письмо, что он и сделал, но ответ министра был таков, что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был вынужден уйти в отставку.</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18. Где работал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после ухода из университета?</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с 1892 г.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был ученым-хранителем Депо образцовых гирь и весов, которое по его инициативе было преобразовано в 1893 г. в Главную палату мер и весо</w:t>
      </w:r>
      <w:proofErr w:type="gramStart"/>
      <w:r w:rsidRPr="006A498B">
        <w:rPr>
          <w:rFonts w:ascii="Times New Roman" w:hAnsi="Times New Roman"/>
          <w:sz w:val="28"/>
          <w:szCs w:val="28"/>
        </w:rPr>
        <w:t>в(</w:t>
      </w:r>
      <w:proofErr w:type="gramEnd"/>
      <w:r w:rsidRPr="006A498B">
        <w:rPr>
          <w:rFonts w:ascii="Times New Roman" w:hAnsi="Times New Roman"/>
          <w:sz w:val="28"/>
          <w:szCs w:val="28"/>
        </w:rPr>
        <w:t xml:space="preserve">ныне Российский институт метрологии имени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).Здесь он работал до самой смерти.</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19.У Д.И. Менделеева и у </w:t>
      </w:r>
      <w:proofErr w:type="spellStart"/>
      <w:r w:rsidRPr="006A498B">
        <w:rPr>
          <w:rFonts w:ascii="Times New Roman" w:hAnsi="Times New Roman"/>
          <w:sz w:val="28"/>
          <w:szCs w:val="28"/>
        </w:rPr>
        <w:t>Л.Н.Толстого</w:t>
      </w:r>
      <w:proofErr w:type="spellEnd"/>
      <w:r w:rsidRPr="006A498B">
        <w:rPr>
          <w:rFonts w:ascii="Times New Roman" w:hAnsi="Times New Roman"/>
          <w:sz w:val="28"/>
          <w:szCs w:val="28"/>
        </w:rPr>
        <w:t xml:space="preserve"> было одно и то же  любимое стихотворение. Кто его написал и как она называется?</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w:t>
      </w:r>
      <w:proofErr w:type="spellStart"/>
      <w:r w:rsidRPr="006A498B">
        <w:rPr>
          <w:rFonts w:ascii="Times New Roman" w:hAnsi="Times New Roman"/>
          <w:sz w:val="28"/>
          <w:szCs w:val="28"/>
        </w:rPr>
        <w:t>Ф.И.Тютчев</w:t>
      </w:r>
      <w:proofErr w:type="spellEnd"/>
      <w:r w:rsidRPr="006A498B">
        <w:rPr>
          <w:rFonts w:ascii="Times New Roman" w:hAnsi="Times New Roman"/>
          <w:sz w:val="28"/>
          <w:szCs w:val="28"/>
        </w:rPr>
        <w:t xml:space="preserve"> «Молчание!».</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20. Где установлены памятники Д.И. Менделееву?</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w:t>
      </w:r>
      <w:proofErr w:type="spellStart"/>
      <w:r w:rsidRPr="006A498B">
        <w:rPr>
          <w:rFonts w:ascii="Times New Roman" w:hAnsi="Times New Roman"/>
          <w:sz w:val="28"/>
          <w:szCs w:val="28"/>
        </w:rPr>
        <w:t>г</w:t>
      </w:r>
      <w:proofErr w:type="gramStart"/>
      <w:r w:rsidRPr="006A498B">
        <w:rPr>
          <w:rFonts w:ascii="Times New Roman" w:hAnsi="Times New Roman"/>
          <w:sz w:val="28"/>
          <w:szCs w:val="28"/>
        </w:rPr>
        <w:t>.Т</w:t>
      </w:r>
      <w:proofErr w:type="gramEnd"/>
      <w:r w:rsidRPr="006A498B">
        <w:rPr>
          <w:rFonts w:ascii="Times New Roman" w:hAnsi="Times New Roman"/>
          <w:sz w:val="28"/>
          <w:szCs w:val="28"/>
        </w:rPr>
        <w:t>обольске</w:t>
      </w:r>
      <w:proofErr w:type="spellEnd"/>
      <w:r w:rsidRPr="006A498B">
        <w:rPr>
          <w:rFonts w:ascii="Times New Roman" w:hAnsi="Times New Roman"/>
          <w:sz w:val="28"/>
          <w:szCs w:val="28"/>
        </w:rPr>
        <w:t>, на родине Д.И. Менделеева, и в Петербурге около института метрологии.</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21. Назовите двух  известных художников, которые писали портрет Д.И. Менделеева одновременно. Где находятся эти портреты? </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lastRenderedPageBreak/>
        <w:t xml:space="preserve">Ответ: </w:t>
      </w:r>
      <w:proofErr w:type="spellStart"/>
      <w:r w:rsidRPr="006A498B">
        <w:rPr>
          <w:rFonts w:ascii="Times New Roman" w:hAnsi="Times New Roman"/>
          <w:sz w:val="28"/>
          <w:szCs w:val="28"/>
        </w:rPr>
        <w:t>И.Е.Репин</w:t>
      </w:r>
      <w:proofErr w:type="spellEnd"/>
      <w:r w:rsidRPr="006A498B">
        <w:rPr>
          <w:rFonts w:ascii="Times New Roman" w:hAnsi="Times New Roman"/>
          <w:sz w:val="28"/>
          <w:szCs w:val="28"/>
        </w:rPr>
        <w:t xml:space="preserve"> и </w:t>
      </w:r>
      <w:proofErr w:type="spellStart"/>
      <w:r w:rsidRPr="006A498B">
        <w:rPr>
          <w:rFonts w:ascii="Times New Roman" w:hAnsi="Times New Roman"/>
          <w:sz w:val="28"/>
          <w:szCs w:val="28"/>
        </w:rPr>
        <w:t>Н.Я.Ярошенко</w:t>
      </w:r>
      <w:proofErr w:type="spellEnd"/>
      <w:r w:rsidRPr="006A498B">
        <w:rPr>
          <w:rFonts w:ascii="Times New Roman" w:hAnsi="Times New Roman"/>
          <w:sz w:val="28"/>
          <w:szCs w:val="28"/>
        </w:rPr>
        <w:t>. Портреты находятся в Третьяковской галерее.</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22. Где находится кратер  Менделеева?</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Ответ: кратер  Менделеева расположен на Луне, вблизи моря Москвы.</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23. Где находится вулкан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вулкан имени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 xml:space="preserve"> - действующий вулка</w:t>
      </w:r>
      <w:proofErr w:type="gramStart"/>
      <w:r w:rsidRPr="006A498B">
        <w:rPr>
          <w:rFonts w:ascii="Times New Roman" w:hAnsi="Times New Roman"/>
          <w:sz w:val="28"/>
          <w:szCs w:val="28"/>
        </w:rPr>
        <w:t>н-</w:t>
      </w:r>
      <w:proofErr w:type="gramEnd"/>
      <w:r w:rsidRPr="006A498B">
        <w:rPr>
          <w:rFonts w:ascii="Times New Roman" w:hAnsi="Times New Roman"/>
          <w:sz w:val="28"/>
          <w:szCs w:val="28"/>
        </w:rPr>
        <w:t xml:space="preserve"> находится в южной части о. Кунашир(Курильские острова).</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 24.Какие работы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 xml:space="preserve"> посвящены проблеме нефти?</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Ответ: в 1877г.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создает химическую теорию происхождения нефти. Посвящая ряд работ рациональному методу переработки нефти. Им предложен принцип непрерывной дробной перегонки нефти. </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25. Когда умер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Ответ:20 января (2 февраля)1807г.</w:t>
      </w:r>
    </w:p>
    <w:p w:rsidR="007A5D2E" w:rsidRPr="006A498B" w:rsidRDefault="007A5D2E" w:rsidP="007A5D2E">
      <w:pPr>
        <w:spacing w:before="0" w:after="0" w:line="240" w:lineRule="auto"/>
        <w:jc w:val="both"/>
        <w:rPr>
          <w:rFonts w:ascii="Times New Roman" w:hAnsi="Times New Roman"/>
          <w:sz w:val="28"/>
          <w:szCs w:val="28"/>
        </w:rPr>
      </w:pPr>
    </w:p>
    <w:p w:rsidR="007A5D2E" w:rsidRPr="000D2A55" w:rsidRDefault="007A5D2E" w:rsidP="007A5D2E">
      <w:pPr>
        <w:spacing w:before="0" w:after="0" w:line="240" w:lineRule="auto"/>
        <w:jc w:val="center"/>
        <w:rPr>
          <w:rFonts w:ascii="Times New Roman" w:hAnsi="Times New Roman"/>
          <w:b/>
          <w:sz w:val="28"/>
          <w:szCs w:val="28"/>
        </w:rPr>
      </w:pPr>
      <w:r w:rsidRPr="000D2A55">
        <w:rPr>
          <w:rFonts w:ascii="Times New Roman" w:hAnsi="Times New Roman"/>
          <w:b/>
          <w:sz w:val="28"/>
          <w:szCs w:val="28"/>
        </w:rPr>
        <w:t xml:space="preserve">ВИКТОРИНА №3: Знаете ли вы «Периодический закон и периодическую систему   химических элементов </w:t>
      </w:r>
      <w:proofErr w:type="spellStart"/>
      <w:r w:rsidRPr="000D2A55">
        <w:rPr>
          <w:rFonts w:ascii="Times New Roman" w:hAnsi="Times New Roman"/>
          <w:b/>
          <w:sz w:val="28"/>
          <w:szCs w:val="28"/>
        </w:rPr>
        <w:t>Д.И.Менделеева</w:t>
      </w:r>
      <w:proofErr w:type="spellEnd"/>
      <w:r w:rsidRPr="000D2A55">
        <w:rPr>
          <w:rFonts w:ascii="Times New Roman" w:hAnsi="Times New Roman"/>
          <w:b/>
          <w:sz w:val="28"/>
          <w:szCs w:val="28"/>
        </w:rPr>
        <w:t>»</w:t>
      </w:r>
    </w:p>
    <w:p w:rsidR="007A5D2E" w:rsidRPr="006A498B" w:rsidRDefault="007A5D2E" w:rsidP="007A5D2E">
      <w:pPr>
        <w:spacing w:before="0" w:after="0" w:line="240" w:lineRule="auto"/>
        <w:jc w:val="center"/>
        <w:rPr>
          <w:rFonts w:ascii="Times New Roman" w:hAnsi="Times New Roman"/>
          <w:sz w:val="28"/>
          <w:szCs w:val="28"/>
        </w:rPr>
      </w:pP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1.Как сформулировал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периодический закон?</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Ответ: «Свойства простых веществ, а также формы и свойства соединений химических элементов находятся в периодической зависимости от величины атомных весов». </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2.Какова современная формулировка периодического закона?</w:t>
      </w:r>
    </w:p>
    <w:p w:rsidR="007A5D2E" w:rsidRPr="006A498B" w:rsidRDefault="007A5D2E" w:rsidP="007A5D2E">
      <w:pPr>
        <w:pStyle w:val="a3"/>
        <w:spacing w:before="0" w:after="0" w:line="240" w:lineRule="auto"/>
        <w:ind w:left="0"/>
        <w:jc w:val="both"/>
        <w:rPr>
          <w:rFonts w:ascii="Times New Roman" w:hAnsi="Times New Roman"/>
          <w:sz w:val="28"/>
          <w:szCs w:val="28"/>
        </w:rPr>
      </w:pPr>
      <w:r w:rsidRPr="006A498B">
        <w:rPr>
          <w:rFonts w:ascii="Times New Roman" w:hAnsi="Times New Roman"/>
          <w:sz w:val="28"/>
          <w:szCs w:val="28"/>
        </w:rPr>
        <w:t>Ответ: «Свойства элементов находятся в периодической зависимости от величины зарядов ядер их атомов»</w:t>
      </w:r>
    </w:p>
    <w:p w:rsidR="007A5D2E" w:rsidRPr="006A498B" w:rsidRDefault="007A5D2E" w:rsidP="007A5D2E">
      <w:pPr>
        <w:spacing w:before="0" w:after="0" w:line="240" w:lineRule="auto"/>
        <w:jc w:val="both"/>
        <w:rPr>
          <w:rFonts w:ascii="Times New Roman" w:hAnsi="Times New Roman"/>
          <w:sz w:val="28"/>
          <w:szCs w:val="28"/>
        </w:rPr>
      </w:pPr>
      <w:r w:rsidRPr="006A498B">
        <w:rPr>
          <w:rFonts w:ascii="Times New Roman" w:hAnsi="Times New Roman"/>
          <w:sz w:val="28"/>
          <w:szCs w:val="28"/>
        </w:rPr>
        <w:t xml:space="preserve">3. </w:t>
      </w:r>
      <w:proofErr w:type="gramStart"/>
      <w:r w:rsidRPr="006A498B">
        <w:rPr>
          <w:rFonts w:ascii="Times New Roman" w:hAnsi="Times New Roman"/>
          <w:sz w:val="28"/>
          <w:szCs w:val="28"/>
        </w:rPr>
        <w:t>Существование</w:t>
      </w:r>
      <w:proofErr w:type="gramEnd"/>
      <w:r w:rsidRPr="006A498B">
        <w:rPr>
          <w:rFonts w:ascii="Times New Roman" w:hAnsi="Times New Roman"/>
          <w:sz w:val="28"/>
          <w:szCs w:val="28"/>
        </w:rPr>
        <w:t xml:space="preserve"> каких одиннадцати химических элементов предвидел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Ответ: </w:t>
      </w:r>
      <w:proofErr w:type="gramStart"/>
      <w:r w:rsidRPr="006A498B">
        <w:rPr>
          <w:rFonts w:ascii="Times New Roman" w:hAnsi="Times New Roman"/>
          <w:sz w:val="28"/>
          <w:szCs w:val="28"/>
        </w:rPr>
        <w:t>Галлий, Скандий, Германий, Рений, Полоний, Протактиний,  Радий, Актиний, Технеций, Франций, Астат.</w:t>
      </w:r>
      <w:proofErr w:type="gramEnd"/>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4.Какие  химические элементы из </w:t>
      </w:r>
      <w:proofErr w:type="gramStart"/>
      <w:r w:rsidRPr="006A498B">
        <w:rPr>
          <w:rFonts w:ascii="Times New Roman" w:hAnsi="Times New Roman"/>
          <w:sz w:val="28"/>
          <w:szCs w:val="28"/>
        </w:rPr>
        <w:t>предвиденных</w:t>
      </w:r>
      <w:proofErr w:type="gramEnd"/>
      <w:r w:rsidRPr="006A498B">
        <w:rPr>
          <w:rFonts w:ascii="Times New Roman" w:hAnsi="Times New Roman"/>
          <w:sz w:val="28"/>
          <w:szCs w:val="28"/>
        </w:rPr>
        <w:t xml:space="preserve">  </w:t>
      </w:r>
      <w:proofErr w:type="spellStart"/>
      <w:r w:rsidRPr="006A498B">
        <w:rPr>
          <w:rFonts w:ascii="Times New Roman" w:hAnsi="Times New Roman"/>
          <w:sz w:val="28"/>
          <w:szCs w:val="28"/>
        </w:rPr>
        <w:t>Д.И.Менделеевым</w:t>
      </w:r>
      <w:proofErr w:type="spellEnd"/>
      <w:r w:rsidRPr="006A498B">
        <w:rPr>
          <w:rFonts w:ascii="Times New Roman" w:hAnsi="Times New Roman"/>
          <w:sz w:val="28"/>
          <w:szCs w:val="28"/>
        </w:rPr>
        <w:t xml:space="preserve"> были открыты еще при его жизни?</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Ответ: Галли</w:t>
      </w:r>
      <w:proofErr w:type="gramStart"/>
      <w:r w:rsidRPr="006A498B">
        <w:rPr>
          <w:rFonts w:ascii="Times New Roman" w:hAnsi="Times New Roman"/>
          <w:sz w:val="28"/>
          <w:szCs w:val="28"/>
        </w:rPr>
        <w:t>й(</w:t>
      </w:r>
      <w:proofErr w:type="gramEnd"/>
      <w:r w:rsidRPr="006A498B">
        <w:rPr>
          <w:rFonts w:ascii="Times New Roman" w:hAnsi="Times New Roman"/>
          <w:sz w:val="28"/>
          <w:szCs w:val="28"/>
        </w:rPr>
        <w:t xml:space="preserve">французским химиком </w:t>
      </w:r>
      <w:proofErr w:type="spellStart"/>
      <w:r w:rsidRPr="006A498B">
        <w:rPr>
          <w:rFonts w:ascii="Times New Roman" w:hAnsi="Times New Roman"/>
          <w:sz w:val="28"/>
          <w:szCs w:val="28"/>
        </w:rPr>
        <w:t>Лекок</w:t>
      </w:r>
      <w:proofErr w:type="spellEnd"/>
      <w:r w:rsidRPr="006A498B">
        <w:rPr>
          <w:rFonts w:ascii="Times New Roman" w:hAnsi="Times New Roman"/>
          <w:sz w:val="28"/>
          <w:szCs w:val="28"/>
        </w:rPr>
        <w:t xml:space="preserve"> де </w:t>
      </w:r>
      <w:proofErr w:type="spellStart"/>
      <w:r w:rsidRPr="006A498B">
        <w:rPr>
          <w:rFonts w:ascii="Times New Roman" w:hAnsi="Times New Roman"/>
          <w:sz w:val="28"/>
          <w:szCs w:val="28"/>
        </w:rPr>
        <w:t>Буадодраном</w:t>
      </w:r>
      <w:proofErr w:type="spellEnd"/>
      <w:r w:rsidRPr="006A498B">
        <w:rPr>
          <w:rFonts w:ascii="Times New Roman" w:hAnsi="Times New Roman"/>
          <w:sz w:val="28"/>
          <w:szCs w:val="28"/>
        </w:rPr>
        <w:t xml:space="preserve">; Скандий(шведским химиком </w:t>
      </w:r>
      <w:proofErr w:type="spellStart"/>
      <w:r w:rsidRPr="006A498B">
        <w:rPr>
          <w:rFonts w:ascii="Times New Roman" w:hAnsi="Times New Roman"/>
          <w:sz w:val="28"/>
          <w:szCs w:val="28"/>
        </w:rPr>
        <w:t>Л.Нильсом</w:t>
      </w:r>
      <w:proofErr w:type="spellEnd"/>
      <w:r w:rsidRPr="006A498B">
        <w:rPr>
          <w:rFonts w:ascii="Times New Roman" w:hAnsi="Times New Roman"/>
          <w:sz w:val="28"/>
          <w:szCs w:val="28"/>
        </w:rPr>
        <w:t xml:space="preserve">); Германий(немецким химиком </w:t>
      </w:r>
      <w:proofErr w:type="spellStart"/>
      <w:r w:rsidRPr="006A498B">
        <w:rPr>
          <w:rFonts w:ascii="Times New Roman" w:hAnsi="Times New Roman"/>
          <w:sz w:val="28"/>
          <w:szCs w:val="28"/>
        </w:rPr>
        <w:t>К.Винклером</w:t>
      </w:r>
      <w:proofErr w:type="spellEnd"/>
      <w:r w:rsidRPr="006A498B">
        <w:rPr>
          <w:rFonts w:ascii="Times New Roman" w:hAnsi="Times New Roman"/>
          <w:sz w:val="28"/>
          <w:szCs w:val="28"/>
        </w:rPr>
        <w:t>); Радий и Полоний(супругами Кюри).</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5.У каких 9 химических элементов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исправил атомные массы?</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Ответ: </w:t>
      </w:r>
      <w:proofErr w:type="gramStart"/>
      <w:r w:rsidRPr="006A498B">
        <w:rPr>
          <w:rFonts w:ascii="Times New Roman" w:hAnsi="Times New Roman"/>
          <w:sz w:val="28"/>
          <w:szCs w:val="28"/>
        </w:rPr>
        <w:t xml:space="preserve">У бериллия, лантана, </w:t>
      </w:r>
      <w:proofErr w:type="spellStart"/>
      <w:r w:rsidRPr="006A498B">
        <w:rPr>
          <w:rFonts w:ascii="Times New Roman" w:hAnsi="Times New Roman"/>
          <w:sz w:val="28"/>
          <w:szCs w:val="28"/>
        </w:rPr>
        <w:t>дидима</w:t>
      </w:r>
      <w:proofErr w:type="spellEnd"/>
      <w:r w:rsidRPr="006A498B">
        <w:rPr>
          <w:rFonts w:ascii="Times New Roman" w:hAnsi="Times New Roman"/>
          <w:sz w:val="28"/>
          <w:szCs w:val="28"/>
        </w:rPr>
        <w:t xml:space="preserve"> (он оказался смесью неодима и празеодима), иттрия, европия,  индия, церия, тория, урана.</w:t>
      </w:r>
      <w:proofErr w:type="gramEnd"/>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6.Для какого из предвиденных  химических элементов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указал и метод открытия?</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Ответ: </w:t>
      </w:r>
      <w:proofErr w:type="spellStart"/>
      <w:r w:rsidRPr="006A498B">
        <w:rPr>
          <w:rFonts w:ascii="Times New Roman" w:hAnsi="Times New Roman"/>
          <w:sz w:val="28"/>
          <w:szCs w:val="28"/>
        </w:rPr>
        <w:t>Д.И.Менделеев</w:t>
      </w:r>
      <w:proofErr w:type="spellEnd"/>
      <w:r w:rsidRPr="006A498B">
        <w:rPr>
          <w:rFonts w:ascii="Times New Roman" w:hAnsi="Times New Roman"/>
          <w:sz w:val="28"/>
          <w:szCs w:val="28"/>
        </w:rPr>
        <w:t xml:space="preserve"> указал, что галлий будет открыт методом спектрального анализа.</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7.Сколько всего химических элементов известно теперь?</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Ответ:118 из них 4химических элемента, полученные в России и США официально пока не утверждены они имеют временные систематические название</w:t>
      </w:r>
      <w:proofErr w:type="gramStart"/>
      <w:r w:rsidRPr="006A498B">
        <w:rPr>
          <w:rFonts w:ascii="Times New Roman" w:hAnsi="Times New Roman"/>
          <w:sz w:val="28"/>
          <w:szCs w:val="28"/>
        </w:rPr>
        <w:t xml:space="preserve"> :</w:t>
      </w:r>
      <w:proofErr w:type="gramEnd"/>
      <w:r w:rsidRPr="006A498B">
        <w:rPr>
          <w:rFonts w:ascii="Times New Roman" w:hAnsi="Times New Roman"/>
          <w:sz w:val="28"/>
          <w:szCs w:val="28"/>
        </w:rPr>
        <w:t>113-унутрий,115-унунпентий,117-унунсептий, 118-унуноктий.</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lastRenderedPageBreak/>
        <w:t xml:space="preserve">8.Назовите 3 пары химических элементов, поставленных в таблице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 xml:space="preserve">  не в порядке возрастания, а в порядке уменьшения атомных масс?</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Ответ: Аргон и Калий; Кобальт и Никель; Теллур и Йод.</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 9.Кто и когда открыл предсказанные </w:t>
      </w:r>
      <w:proofErr w:type="spellStart"/>
      <w:r w:rsidRPr="006A498B">
        <w:rPr>
          <w:rFonts w:ascii="Times New Roman" w:hAnsi="Times New Roman"/>
          <w:sz w:val="28"/>
          <w:szCs w:val="28"/>
        </w:rPr>
        <w:t>Д.И.Менделеевым</w:t>
      </w:r>
      <w:proofErr w:type="spellEnd"/>
      <w:r w:rsidRPr="006A498B">
        <w:rPr>
          <w:rFonts w:ascii="Times New Roman" w:hAnsi="Times New Roman"/>
          <w:sz w:val="28"/>
          <w:szCs w:val="28"/>
        </w:rPr>
        <w:t xml:space="preserve">  химические элементы: </w:t>
      </w:r>
      <w:proofErr w:type="spellStart"/>
      <w:r w:rsidRPr="006A498B">
        <w:rPr>
          <w:rFonts w:ascii="Times New Roman" w:hAnsi="Times New Roman"/>
          <w:sz w:val="28"/>
          <w:szCs w:val="28"/>
        </w:rPr>
        <w:t>экаалюминий</w:t>
      </w:r>
      <w:proofErr w:type="spellEnd"/>
      <w:r w:rsidRPr="006A498B">
        <w:rPr>
          <w:rFonts w:ascii="Times New Roman" w:hAnsi="Times New Roman"/>
          <w:sz w:val="28"/>
          <w:szCs w:val="28"/>
        </w:rPr>
        <w:t xml:space="preserve">, </w:t>
      </w:r>
      <w:proofErr w:type="spellStart"/>
      <w:r w:rsidRPr="006A498B">
        <w:rPr>
          <w:rFonts w:ascii="Times New Roman" w:hAnsi="Times New Roman"/>
          <w:sz w:val="28"/>
          <w:szCs w:val="28"/>
        </w:rPr>
        <w:t>экабор</w:t>
      </w:r>
      <w:proofErr w:type="spellEnd"/>
      <w:r w:rsidRPr="006A498B">
        <w:rPr>
          <w:rFonts w:ascii="Times New Roman" w:hAnsi="Times New Roman"/>
          <w:sz w:val="28"/>
          <w:szCs w:val="28"/>
        </w:rPr>
        <w:t xml:space="preserve">, и </w:t>
      </w:r>
      <w:proofErr w:type="spellStart"/>
      <w:r w:rsidRPr="006A498B">
        <w:rPr>
          <w:rFonts w:ascii="Times New Roman" w:hAnsi="Times New Roman"/>
          <w:sz w:val="28"/>
          <w:szCs w:val="28"/>
        </w:rPr>
        <w:t>экацилиций</w:t>
      </w:r>
      <w:proofErr w:type="spellEnd"/>
      <w:r w:rsidRPr="006A498B">
        <w:rPr>
          <w:rFonts w:ascii="Times New Roman" w:hAnsi="Times New Roman"/>
          <w:sz w:val="28"/>
          <w:szCs w:val="28"/>
        </w:rPr>
        <w:t>?</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Ответ: </w:t>
      </w:r>
      <w:proofErr w:type="spellStart"/>
      <w:r w:rsidRPr="006A498B">
        <w:rPr>
          <w:rFonts w:ascii="Times New Roman" w:hAnsi="Times New Roman"/>
          <w:sz w:val="28"/>
          <w:szCs w:val="28"/>
        </w:rPr>
        <w:t>Экаалюминий</w:t>
      </w:r>
      <w:proofErr w:type="spellEnd"/>
      <w:r w:rsidRPr="006A498B">
        <w:rPr>
          <w:rFonts w:ascii="Times New Roman" w:hAnsi="Times New Roman"/>
          <w:sz w:val="28"/>
          <w:szCs w:val="28"/>
        </w:rPr>
        <w:t xml:space="preserve">  был открыт в 1875 г. французским ученым  </w:t>
      </w:r>
      <w:proofErr w:type="spellStart"/>
      <w:r w:rsidRPr="006A498B">
        <w:rPr>
          <w:rFonts w:ascii="Times New Roman" w:hAnsi="Times New Roman"/>
          <w:sz w:val="28"/>
          <w:szCs w:val="28"/>
        </w:rPr>
        <w:t>Лекоком</w:t>
      </w:r>
      <w:proofErr w:type="spellEnd"/>
      <w:r w:rsidRPr="006A498B">
        <w:rPr>
          <w:rFonts w:ascii="Times New Roman" w:hAnsi="Times New Roman"/>
          <w:sz w:val="28"/>
          <w:szCs w:val="28"/>
        </w:rPr>
        <w:t xml:space="preserve"> де </w:t>
      </w:r>
      <w:proofErr w:type="spellStart"/>
      <w:r w:rsidRPr="006A498B">
        <w:rPr>
          <w:rFonts w:ascii="Times New Roman" w:hAnsi="Times New Roman"/>
          <w:sz w:val="28"/>
          <w:szCs w:val="28"/>
        </w:rPr>
        <w:t>Буадодраном</w:t>
      </w:r>
      <w:proofErr w:type="spellEnd"/>
      <w:r w:rsidRPr="006A498B">
        <w:rPr>
          <w:rFonts w:ascii="Times New Roman" w:hAnsi="Times New Roman"/>
          <w:sz w:val="28"/>
          <w:szCs w:val="28"/>
        </w:rPr>
        <w:t xml:space="preserve"> и назван им в честь своей родины Франции - галлием.</w:t>
      </w:r>
    </w:p>
    <w:p w:rsidR="007A5D2E" w:rsidRPr="006A498B" w:rsidRDefault="007A5D2E" w:rsidP="007A5D2E">
      <w:pPr>
        <w:pStyle w:val="a3"/>
        <w:spacing w:line="240" w:lineRule="auto"/>
        <w:ind w:left="0"/>
        <w:jc w:val="both"/>
        <w:rPr>
          <w:rFonts w:ascii="Times New Roman" w:hAnsi="Times New Roman"/>
          <w:sz w:val="28"/>
          <w:szCs w:val="28"/>
        </w:rPr>
      </w:pPr>
      <w:proofErr w:type="spellStart"/>
      <w:r w:rsidRPr="006A498B">
        <w:rPr>
          <w:rFonts w:ascii="Times New Roman" w:hAnsi="Times New Roman"/>
          <w:sz w:val="28"/>
          <w:szCs w:val="28"/>
        </w:rPr>
        <w:t>Экабор</w:t>
      </w:r>
      <w:proofErr w:type="spellEnd"/>
      <w:r w:rsidRPr="006A498B">
        <w:rPr>
          <w:rFonts w:ascii="Times New Roman" w:hAnsi="Times New Roman"/>
          <w:sz w:val="28"/>
          <w:szCs w:val="28"/>
        </w:rPr>
        <w:t xml:space="preserve"> был открыт шведским химиком Ларсом </w:t>
      </w:r>
      <w:proofErr w:type="spellStart"/>
      <w:r w:rsidRPr="006A498B">
        <w:rPr>
          <w:rFonts w:ascii="Times New Roman" w:hAnsi="Times New Roman"/>
          <w:sz w:val="28"/>
          <w:szCs w:val="28"/>
        </w:rPr>
        <w:t>Нильсоном</w:t>
      </w:r>
      <w:proofErr w:type="spellEnd"/>
      <w:r w:rsidRPr="006A498B">
        <w:rPr>
          <w:rFonts w:ascii="Times New Roman" w:hAnsi="Times New Roman"/>
          <w:sz w:val="28"/>
          <w:szCs w:val="28"/>
        </w:rPr>
        <w:t xml:space="preserve"> в 1979г. и назван им честь своей родины – скандием.</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 </w:t>
      </w:r>
      <w:proofErr w:type="spellStart"/>
      <w:r w:rsidRPr="006A498B">
        <w:rPr>
          <w:rFonts w:ascii="Times New Roman" w:hAnsi="Times New Roman"/>
          <w:sz w:val="28"/>
          <w:szCs w:val="28"/>
        </w:rPr>
        <w:t>Экацилиций</w:t>
      </w:r>
      <w:proofErr w:type="spellEnd"/>
      <w:r w:rsidRPr="006A498B">
        <w:rPr>
          <w:rFonts w:ascii="Times New Roman" w:hAnsi="Times New Roman"/>
          <w:sz w:val="28"/>
          <w:szCs w:val="28"/>
        </w:rPr>
        <w:t xml:space="preserve"> был открыт в 1886 г. немецким химиком </w:t>
      </w:r>
      <w:proofErr w:type="spellStart"/>
      <w:r w:rsidRPr="006A498B">
        <w:rPr>
          <w:rFonts w:ascii="Times New Roman" w:hAnsi="Times New Roman"/>
          <w:sz w:val="28"/>
          <w:szCs w:val="28"/>
        </w:rPr>
        <w:t>К.Винклером</w:t>
      </w:r>
      <w:proofErr w:type="spellEnd"/>
      <w:r w:rsidRPr="006A498B">
        <w:rPr>
          <w:rFonts w:ascii="Times New Roman" w:hAnsi="Times New Roman"/>
          <w:sz w:val="28"/>
          <w:szCs w:val="28"/>
        </w:rPr>
        <w:t xml:space="preserve"> и назван им в честь своей родины - германием.</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 10.Кем было введено в науку понятие «период полураспада»?</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Ответ: Резерфордо1904г., период полураспада колеблется от долей секунды до миллиарда лет.</w:t>
      </w:r>
    </w:p>
    <w:p w:rsidR="007A5D2E" w:rsidRPr="006A498B" w:rsidRDefault="007A5D2E" w:rsidP="007A5D2E">
      <w:pPr>
        <w:spacing w:after="0" w:line="240" w:lineRule="auto"/>
        <w:jc w:val="both"/>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 xml:space="preserve">                       Высказывания - Менделеева Дмитрия Ивановича </w:t>
      </w:r>
    </w:p>
    <w:p w:rsidR="007A5D2E" w:rsidRPr="006A498B" w:rsidRDefault="007A5D2E" w:rsidP="007A5D2E">
      <w:pPr>
        <w:spacing w:after="0" w:line="240" w:lineRule="auto"/>
        <w:jc w:val="both"/>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ab/>
      </w:r>
    </w:p>
    <w:p w:rsidR="007A5D2E" w:rsidRPr="006A498B" w:rsidRDefault="007A5D2E" w:rsidP="007A5D2E">
      <w:pPr>
        <w:pStyle w:val="a3"/>
        <w:numPr>
          <w:ilvl w:val="0"/>
          <w:numId w:val="3"/>
        </w:numPr>
        <w:spacing w:after="0" w:line="240" w:lineRule="auto"/>
        <w:ind w:left="142" w:hanging="142"/>
        <w:jc w:val="both"/>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 xml:space="preserve">   Наука давно перестала чуждаться жизни и написала на своем знамени: "посев научный взойдет для жатвы народной". </w:t>
      </w:r>
    </w:p>
    <w:p w:rsidR="007A5D2E" w:rsidRPr="006A498B" w:rsidRDefault="007A5D2E" w:rsidP="007A5D2E">
      <w:pPr>
        <w:pStyle w:val="a3"/>
        <w:numPr>
          <w:ilvl w:val="0"/>
          <w:numId w:val="3"/>
        </w:numPr>
        <w:spacing w:after="0" w:line="240" w:lineRule="auto"/>
        <w:jc w:val="both"/>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 xml:space="preserve">Границ научному познанию и предсказанию предвидеть невозможно. </w:t>
      </w:r>
    </w:p>
    <w:p w:rsidR="007A5D2E" w:rsidRPr="006A498B" w:rsidRDefault="007A5D2E" w:rsidP="007A5D2E">
      <w:pPr>
        <w:pStyle w:val="a3"/>
        <w:numPr>
          <w:ilvl w:val="0"/>
          <w:numId w:val="3"/>
        </w:numPr>
        <w:spacing w:after="0" w:line="240" w:lineRule="auto"/>
        <w:jc w:val="both"/>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 xml:space="preserve">Люди, постепенно изучая вещество, им овладевают, точнее и точнее делают в отношении к нему предсказания, оправдываемые действительностью, шире и чаще пользуются им для своих потребностей, и нет повода видеть где-либо грань познанию и обладанию веществом. </w:t>
      </w:r>
    </w:p>
    <w:p w:rsidR="007A5D2E" w:rsidRPr="006A498B" w:rsidRDefault="007A5D2E" w:rsidP="007A5D2E">
      <w:pPr>
        <w:pStyle w:val="a3"/>
        <w:numPr>
          <w:ilvl w:val="0"/>
          <w:numId w:val="3"/>
        </w:numPr>
        <w:spacing w:after="0" w:line="240" w:lineRule="auto"/>
        <w:jc w:val="both"/>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 xml:space="preserve">Нет без явно усиленного трудолюбия ни талантов, ни Гениев. </w:t>
      </w:r>
    </w:p>
    <w:p w:rsidR="007A5D2E" w:rsidRPr="006A498B" w:rsidRDefault="007A5D2E" w:rsidP="007A5D2E">
      <w:pPr>
        <w:pStyle w:val="a3"/>
        <w:numPr>
          <w:ilvl w:val="0"/>
          <w:numId w:val="3"/>
        </w:numPr>
        <w:spacing w:after="0" w:line="240" w:lineRule="auto"/>
        <w:jc w:val="both"/>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 xml:space="preserve">Нет без явно усиленного трудолюбия ни талантов, ни гениев. </w:t>
      </w:r>
    </w:p>
    <w:p w:rsidR="007A5D2E" w:rsidRPr="006A498B" w:rsidRDefault="007A5D2E" w:rsidP="007A5D2E">
      <w:pPr>
        <w:pStyle w:val="a3"/>
        <w:numPr>
          <w:ilvl w:val="0"/>
          <w:numId w:val="3"/>
        </w:numPr>
        <w:spacing w:after="0" w:line="240" w:lineRule="auto"/>
        <w:jc w:val="both"/>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 xml:space="preserve">Все дается только труду. Все — труду людскому, таков лозунг истории. </w:t>
      </w:r>
    </w:p>
    <w:p w:rsidR="007A5D2E" w:rsidRPr="006A498B" w:rsidRDefault="007A5D2E" w:rsidP="007A5D2E">
      <w:pPr>
        <w:pStyle w:val="a3"/>
        <w:numPr>
          <w:ilvl w:val="0"/>
          <w:numId w:val="3"/>
        </w:numPr>
        <w:spacing w:after="0" w:line="240" w:lineRule="auto"/>
        <w:jc w:val="both"/>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 xml:space="preserve">Человек тем более совершенен, чем более он полезен для широкого круга интересов общественных, государственных. </w:t>
      </w:r>
    </w:p>
    <w:p w:rsidR="004A671D" w:rsidRDefault="007A5D2E" w:rsidP="007A5D2E">
      <w:pPr>
        <w:pStyle w:val="a3"/>
        <w:numPr>
          <w:ilvl w:val="0"/>
          <w:numId w:val="3"/>
        </w:numPr>
        <w:spacing w:after="0" w:line="240" w:lineRule="auto"/>
        <w:rPr>
          <w:rFonts w:ascii="Times New Roman" w:eastAsia="Times New Roman" w:hAnsi="Times New Roman"/>
          <w:sz w:val="28"/>
          <w:szCs w:val="28"/>
          <w:lang w:eastAsia="ru-RU"/>
        </w:rPr>
      </w:pPr>
      <w:r w:rsidRPr="006A498B">
        <w:rPr>
          <w:rFonts w:ascii="Times New Roman" w:eastAsia="Times New Roman" w:hAnsi="Times New Roman"/>
          <w:sz w:val="28"/>
          <w:szCs w:val="28"/>
          <w:lang w:eastAsia="ru-RU"/>
        </w:rPr>
        <w:t>Всего более четыре предмета составили моё имя, периодический закон, исследование упругости газов, понимание растворов как ассоциации и „Основы химии". Тут моё богатство. Оно не отнято у кого-нибудь, а произведено мною.</w:t>
      </w:r>
    </w:p>
    <w:p w:rsidR="004A671D" w:rsidRDefault="004A671D" w:rsidP="004A671D">
      <w:pPr>
        <w:pStyle w:val="a3"/>
        <w:spacing w:after="0" w:line="240" w:lineRule="auto"/>
        <w:ind w:left="360"/>
        <w:jc w:val="center"/>
        <w:rPr>
          <w:rFonts w:ascii="Times New Roman" w:hAnsi="Times New Roman"/>
          <w:b/>
          <w:sz w:val="28"/>
          <w:szCs w:val="28"/>
        </w:rPr>
        <w:sectPr w:rsidR="004A671D" w:rsidSect="0089432C">
          <w:pgSz w:w="11906" w:h="16838"/>
          <w:pgMar w:top="1134" w:right="850" w:bottom="1134" w:left="1701" w:header="709" w:footer="709" w:gutter="0"/>
          <w:cols w:space="708"/>
          <w:docGrid w:linePitch="360"/>
        </w:sectPr>
      </w:pPr>
    </w:p>
    <w:p w:rsidR="007A5D2E" w:rsidRPr="006A498B" w:rsidRDefault="007A5D2E" w:rsidP="004A671D">
      <w:pPr>
        <w:pStyle w:val="a3"/>
        <w:spacing w:after="0" w:line="240" w:lineRule="auto"/>
        <w:ind w:left="360"/>
        <w:jc w:val="center"/>
        <w:rPr>
          <w:rFonts w:ascii="Times New Roman" w:eastAsia="Times New Roman" w:hAnsi="Times New Roman"/>
          <w:sz w:val="28"/>
          <w:szCs w:val="28"/>
          <w:lang w:eastAsia="ru-RU"/>
        </w:rPr>
      </w:pPr>
      <w:r w:rsidRPr="00DF7556">
        <w:rPr>
          <w:rFonts w:ascii="Times New Roman" w:hAnsi="Times New Roman"/>
          <w:b/>
          <w:sz w:val="28"/>
          <w:szCs w:val="28"/>
        </w:rPr>
        <w:lastRenderedPageBreak/>
        <w:t>Кроссворды</w:t>
      </w:r>
    </w:p>
    <w:p w:rsidR="007A5D2E" w:rsidRDefault="007A5D2E" w:rsidP="004A671D">
      <w:pPr>
        <w:pStyle w:val="a3"/>
        <w:spacing w:line="240" w:lineRule="auto"/>
        <w:ind w:left="0"/>
        <w:jc w:val="center"/>
        <w:rPr>
          <w:rFonts w:ascii="Times New Roman" w:eastAsia="Times New Roman" w:hAnsi="Times New Roman"/>
          <w:b/>
          <w:sz w:val="28"/>
          <w:szCs w:val="28"/>
          <w:lang w:eastAsia="ru-RU"/>
        </w:rPr>
      </w:pPr>
    </w:p>
    <w:tbl>
      <w:tblPr>
        <w:tblpPr w:leftFromText="180" w:rightFromText="180" w:vertAnchor="page" w:horzAnchor="margin" w:tblpXSpec="right" w:tblpY="6436"/>
        <w:tblW w:w="3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6"/>
        <w:gridCol w:w="567"/>
        <w:gridCol w:w="460"/>
        <w:gridCol w:w="571"/>
        <w:gridCol w:w="567"/>
        <w:gridCol w:w="567"/>
        <w:gridCol w:w="567"/>
        <w:gridCol w:w="567"/>
        <w:gridCol w:w="567"/>
        <w:gridCol w:w="567"/>
        <w:gridCol w:w="567"/>
        <w:gridCol w:w="550"/>
      </w:tblGrid>
      <w:tr w:rsidR="007A5D2E" w:rsidRPr="006A498B" w:rsidTr="007305EE">
        <w:tc>
          <w:tcPr>
            <w:tcW w:w="392" w:type="pct"/>
            <w:tcBorders>
              <w:right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Pr>
                <w:rFonts w:ascii="Times New Roman" w:hAnsi="Times New Roman"/>
                <w:sz w:val="28"/>
                <w:szCs w:val="28"/>
              </w:rPr>
              <w:t>1</w:t>
            </w:r>
          </w:p>
        </w:tc>
        <w:tc>
          <w:tcPr>
            <w:tcW w:w="390" w:type="pct"/>
            <w:tcBorders>
              <w:top w:val="single" w:sz="18" w:space="0" w:color="auto"/>
              <w:left w:val="single" w:sz="18" w:space="0" w:color="auto"/>
              <w:bottom w:val="single" w:sz="18" w:space="0" w:color="auto"/>
              <w:right w:val="single" w:sz="18" w:space="0" w:color="auto"/>
            </w:tcBorders>
          </w:tcPr>
          <w:p w:rsidR="007A5D2E" w:rsidRPr="006A498B" w:rsidRDefault="007A5D2E" w:rsidP="007305EE">
            <w:pPr>
              <w:spacing w:after="0" w:line="240" w:lineRule="auto"/>
              <w:jc w:val="both"/>
              <w:rPr>
                <w:rFonts w:ascii="Times New Roman" w:hAnsi="Times New Roman"/>
                <w:sz w:val="28"/>
                <w:szCs w:val="28"/>
              </w:rPr>
            </w:pPr>
            <w:proofErr w:type="gramStart"/>
            <w:r w:rsidRPr="006A498B">
              <w:rPr>
                <w:rFonts w:ascii="Times New Roman" w:hAnsi="Times New Roman"/>
                <w:sz w:val="28"/>
                <w:szCs w:val="28"/>
              </w:rPr>
              <w:t>З</w:t>
            </w:r>
            <w:proofErr w:type="gramEnd"/>
          </w:p>
        </w:tc>
        <w:tc>
          <w:tcPr>
            <w:tcW w:w="391" w:type="pct"/>
            <w:tcBorders>
              <w:left w:val="single" w:sz="18" w:space="0" w:color="auto"/>
              <w:bottom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w:t>
            </w:r>
          </w:p>
        </w:tc>
        <w:tc>
          <w:tcPr>
            <w:tcW w:w="317"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Л</w:t>
            </w:r>
          </w:p>
        </w:tc>
        <w:tc>
          <w:tcPr>
            <w:tcW w:w="394"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Т</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w:t>
            </w: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79"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r>
      <w:tr w:rsidR="007A5D2E" w:rsidRPr="006A498B" w:rsidTr="007305EE">
        <w:tc>
          <w:tcPr>
            <w:tcW w:w="392" w:type="pct"/>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lang w:val="en-US"/>
              </w:rPr>
              <w:t xml:space="preserve"> 2</w:t>
            </w:r>
          </w:p>
        </w:tc>
        <w:tc>
          <w:tcPr>
            <w:tcW w:w="390" w:type="pct"/>
            <w:tcBorders>
              <w:top w:val="single" w:sz="18" w:space="0" w:color="auto"/>
              <w:right w:val="single" w:sz="18" w:space="0" w:color="auto"/>
            </w:tcBorders>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tcBorders>
              <w:top w:val="single" w:sz="18" w:space="0" w:color="auto"/>
              <w:left w:val="single" w:sz="18" w:space="0" w:color="auto"/>
              <w:bottom w:val="single" w:sz="18" w:space="0" w:color="auto"/>
              <w:right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Л</w:t>
            </w:r>
          </w:p>
        </w:tc>
        <w:tc>
          <w:tcPr>
            <w:tcW w:w="317" w:type="pct"/>
            <w:tcBorders>
              <w:left w:val="single" w:sz="18" w:space="0" w:color="auto"/>
              <w:bottom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И</w:t>
            </w:r>
          </w:p>
        </w:tc>
        <w:tc>
          <w:tcPr>
            <w:tcW w:w="394"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Т</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И</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Й</w:t>
            </w: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79"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r>
      <w:tr w:rsidR="007A5D2E" w:rsidRPr="006A498B" w:rsidTr="007305EE">
        <w:tc>
          <w:tcPr>
            <w:tcW w:w="392" w:type="pct"/>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lang w:val="en-US"/>
              </w:rPr>
              <w:t xml:space="preserve"> 3</w:t>
            </w:r>
          </w:p>
        </w:tc>
        <w:tc>
          <w:tcPr>
            <w:tcW w:w="390"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tcBorders>
              <w:top w:val="single" w:sz="18" w:space="0" w:color="auto"/>
              <w:right w:val="single" w:sz="18" w:space="0" w:color="auto"/>
            </w:tcBorders>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17" w:type="pct"/>
            <w:tcBorders>
              <w:top w:val="single" w:sz="18" w:space="0" w:color="auto"/>
              <w:left w:val="single" w:sz="18" w:space="0" w:color="auto"/>
              <w:bottom w:val="single" w:sz="18" w:space="0" w:color="auto"/>
              <w:right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А</w:t>
            </w:r>
          </w:p>
        </w:tc>
        <w:tc>
          <w:tcPr>
            <w:tcW w:w="394" w:type="pct"/>
            <w:tcBorders>
              <w:left w:val="single" w:sz="18" w:space="0" w:color="auto"/>
              <w:bottom w:val="single" w:sz="18" w:space="0" w:color="auto"/>
            </w:tcBorders>
          </w:tcPr>
          <w:p w:rsidR="007A5D2E" w:rsidRPr="006A498B" w:rsidRDefault="007A5D2E" w:rsidP="007305EE">
            <w:pPr>
              <w:spacing w:after="0" w:line="240" w:lineRule="auto"/>
              <w:jc w:val="both"/>
              <w:rPr>
                <w:rFonts w:ascii="Times New Roman" w:hAnsi="Times New Roman"/>
                <w:sz w:val="28"/>
                <w:szCs w:val="28"/>
              </w:rPr>
            </w:pPr>
            <w:proofErr w:type="gramStart"/>
            <w:r w:rsidRPr="006A498B">
              <w:rPr>
                <w:rFonts w:ascii="Times New Roman" w:hAnsi="Times New Roman"/>
                <w:sz w:val="28"/>
                <w:szCs w:val="28"/>
              </w:rPr>
              <w:t>З</w:t>
            </w:r>
            <w:proofErr w:type="gramEnd"/>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Т</w:t>
            </w: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79"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r>
      <w:tr w:rsidR="007A5D2E" w:rsidRPr="006A498B" w:rsidTr="007305EE">
        <w:tc>
          <w:tcPr>
            <w:tcW w:w="392" w:type="pct"/>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lang w:val="en-US"/>
              </w:rPr>
              <w:t xml:space="preserve"> 4</w:t>
            </w:r>
          </w:p>
        </w:tc>
        <w:tc>
          <w:tcPr>
            <w:tcW w:w="390"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17" w:type="pct"/>
            <w:tcBorders>
              <w:top w:val="single" w:sz="18" w:space="0" w:color="auto"/>
              <w:right w:val="single" w:sz="18" w:space="0" w:color="auto"/>
            </w:tcBorders>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4" w:type="pct"/>
            <w:tcBorders>
              <w:top w:val="single" w:sz="18" w:space="0" w:color="auto"/>
              <w:left w:val="single" w:sz="18" w:space="0" w:color="auto"/>
              <w:bottom w:val="single" w:sz="18" w:space="0" w:color="auto"/>
              <w:right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Т</w:t>
            </w:r>
          </w:p>
        </w:tc>
        <w:tc>
          <w:tcPr>
            <w:tcW w:w="391" w:type="pct"/>
            <w:tcBorders>
              <w:left w:val="single" w:sz="18" w:space="0" w:color="auto"/>
              <w:bottom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А</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Н</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Т</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А</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Л</w:t>
            </w: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79"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r>
      <w:tr w:rsidR="007A5D2E" w:rsidRPr="006A498B" w:rsidTr="007305EE">
        <w:tc>
          <w:tcPr>
            <w:tcW w:w="392" w:type="pct"/>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lang w:val="en-US"/>
              </w:rPr>
              <w:t xml:space="preserve"> 5</w:t>
            </w:r>
          </w:p>
        </w:tc>
        <w:tc>
          <w:tcPr>
            <w:tcW w:w="390"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17"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4" w:type="pct"/>
            <w:tcBorders>
              <w:top w:val="single" w:sz="18" w:space="0" w:color="auto"/>
              <w:right w:val="single" w:sz="18" w:space="0" w:color="auto"/>
            </w:tcBorders>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tcBorders>
              <w:top w:val="single" w:sz="18" w:space="0" w:color="auto"/>
              <w:left w:val="single" w:sz="18" w:space="0" w:color="auto"/>
              <w:bottom w:val="single" w:sz="18" w:space="0" w:color="auto"/>
              <w:right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w:t>
            </w:r>
          </w:p>
        </w:tc>
        <w:tc>
          <w:tcPr>
            <w:tcW w:w="391" w:type="pct"/>
            <w:tcBorders>
              <w:left w:val="single" w:sz="18" w:space="0" w:color="auto"/>
              <w:bottom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Л</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В</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О</w:t>
            </w: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79"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r>
      <w:tr w:rsidR="007A5D2E" w:rsidRPr="006A498B" w:rsidTr="007305EE">
        <w:tc>
          <w:tcPr>
            <w:tcW w:w="392" w:type="pct"/>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lang w:val="en-US"/>
              </w:rPr>
              <w:t xml:space="preserve"> 6</w:t>
            </w:r>
          </w:p>
        </w:tc>
        <w:tc>
          <w:tcPr>
            <w:tcW w:w="390"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17"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4"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tcBorders>
              <w:top w:val="single" w:sz="18" w:space="0" w:color="auto"/>
              <w:right w:val="single" w:sz="18" w:space="0" w:color="auto"/>
            </w:tcBorders>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tcBorders>
              <w:top w:val="single" w:sz="18" w:space="0" w:color="auto"/>
              <w:left w:val="single" w:sz="18" w:space="0" w:color="auto"/>
              <w:bottom w:val="single" w:sz="18" w:space="0" w:color="auto"/>
              <w:right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У</w:t>
            </w:r>
          </w:p>
        </w:tc>
        <w:tc>
          <w:tcPr>
            <w:tcW w:w="391" w:type="pct"/>
            <w:tcBorders>
              <w:left w:val="single" w:sz="18" w:space="0" w:color="auto"/>
              <w:bottom w:val="single" w:sz="18" w:space="0" w:color="auto"/>
            </w:tcBorders>
          </w:tcPr>
          <w:p w:rsidR="007A5D2E" w:rsidRPr="006A498B" w:rsidRDefault="007A5D2E" w:rsidP="007305EE">
            <w:pPr>
              <w:spacing w:after="0" w:line="240" w:lineRule="auto"/>
              <w:jc w:val="both"/>
              <w:rPr>
                <w:rFonts w:ascii="Times New Roman" w:hAnsi="Times New Roman"/>
                <w:sz w:val="28"/>
                <w:szCs w:val="28"/>
              </w:rPr>
            </w:pPr>
            <w:proofErr w:type="gramStart"/>
            <w:r w:rsidRPr="006A498B">
              <w:rPr>
                <w:rFonts w:ascii="Times New Roman" w:hAnsi="Times New Roman"/>
                <w:sz w:val="28"/>
                <w:szCs w:val="28"/>
              </w:rPr>
              <w:t>Р</w:t>
            </w:r>
            <w:proofErr w:type="gramEnd"/>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А</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Н</w:t>
            </w: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79"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r>
      <w:tr w:rsidR="007A5D2E" w:rsidRPr="006A498B" w:rsidTr="007305EE">
        <w:tc>
          <w:tcPr>
            <w:tcW w:w="392" w:type="pct"/>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lang w:val="en-US"/>
              </w:rPr>
              <w:t xml:space="preserve"> 7</w:t>
            </w:r>
          </w:p>
        </w:tc>
        <w:tc>
          <w:tcPr>
            <w:tcW w:w="390"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17"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4"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tcBorders>
              <w:top w:val="single" w:sz="18" w:space="0" w:color="auto"/>
              <w:right w:val="single" w:sz="18" w:space="0" w:color="auto"/>
            </w:tcBorders>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tcBorders>
              <w:top w:val="single" w:sz="18" w:space="0" w:color="auto"/>
              <w:left w:val="single" w:sz="18" w:space="0" w:color="auto"/>
              <w:bottom w:val="single" w:sz="18" w:space="0" w:color="auto"/>
              <w:right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С</w:t>
            </w:r>
          </w:p>
        </w:tc>
        <w:tc>
          <w:tcPr>
            <w:tcW w:w="391" w:type="pct"/>
            <w:tcBorders>
              <w:left w:val="single" w:sz="18" w:space="0" w:color="auto"/>
              <w:bottom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Е</w:t>
            </w:r>
          </w:p>
        </w:tc>
        <w:tc>
          <w:tcPr>
            <w:tcW w:w="391" w:type="pct"/>
          </w:tcPr>
          <w:p w:rsidR="007A5D2E" w:rsidRPr="006A498B" w:rsidRDefault="007A5D2E" w:rsidP="007305EE">
            <w:pPr>
              <w:spacing w:after="0" w:line="240" w:lineRule="auto"/>
              <w:jc w:val="both"/>
              <w:rPr>
                <w:rFonts w:ascii="Times New Roman" w:hAnsi="Times New Roman"/>
                <w:sz w:val="28"/>
                <w:szCs w:val="28"/>
              </w:rPr>
            </w:pPr>
            <w:proofErr w:type="gramStart"/>
            <w:r w:rsidRPr="006A498B">
              <w:rPr>
                <w:rFonts w:ascii="Times New Roman" w:hAnsi="Times New Roman"/>
                <w:sz w:val="28"/>
                <w:szCs w:val="28"/>
              </w:rPr>
              <w:t>Р</w:t>
            </w:r>
            <w:proofErr w:type="gramEnd"/>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А</w:t>
            </w: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79"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r>
      <w:tr w:rsidR="007A5D2E" w:rsidRPr="006A498B" w:rsidTr="007305EE">
        <w:tc>
          <w:tcPr>
            <w:tcW w:w="392" w:type="pct"/>
          </w:tcPr>
          <w:p w:rsidR="007A5D2E" w:rsidRPr="006A498B" w:rsidRDefault="007A5D2E" w:rsidP="007305EE">
            <w:pPr>
              <w:spacing w:after="0" w:line="240" w:lineRule="auto"/>
              <w:jc w:val="both"/>
              <w:rPr>
                <w:rFonts w:ascii="Times New Roman" w:hAnsi="Times New Roman"/>
                <w:sz w:val="28"/>
                <w:szCs w:val="28"/>
                <w:lang w:val="en-US"/>
              </w:rPr>
            </w:pPr>
            <w:r w:rsidRPr="006A498B">
              <w:rPr>
                <w:rFonts w:ascii="Times New Roman" w:hAnsi="Times New Roman"/>
                <w:sz w:val="28"/>
                <w:szCs w:val="28"/>
                <w:lang w:val="en-US"/>
              </w:rPr>
              <w:t xml:space="preserve"> 8</w:t>
            </w:r>
          </w:p>
        </w:tc>
        <w:tc>
          <w:tcPr>
            <w:tcW w:w="390"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17"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4"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tcBorders>
              <w:top w:val="single" w:sz="18" w:space="0" w:color="auto"/>
              <w:right w:val="single" w:sz="18" w:space="0" w:color="auto"/>
            </w:tcBorders>
            <w:shd w:val="clear" w:color="auto" w:fill="4F81BD"/>
          </w:tcPr>
          <w:p w:rsidR="007A5D2E" w:rsidRPr="006A498B" w:rsidRDefault="007A5D2E" w:rsidP="007305EE">
            <w:pPr>
              <w:spacing w:after="0" w:line="240" w:lineRule="auto"/>
              <w:jc w:val="both"/>
              <w:rPr>
                <w:rFonts w:ascii="Times New Roman" w:hAnsi="Times New Roman"/>
                <w:sz w:val="28"/>
                <w:szCs w:val="28"/>
              </w:rPr>
            </w:pPr>
          </w:p>
        </w:tc>
        <w:tc>
          <w:tcPr>
            <w:tcW w:w="391" w:type="pct"/>
            <w:tcBorders>
              <w:top w:val="single" w:sz="18" w:space="0" w:color="auto"/>
              <w:left w:val="single" w:sz="18" w:space="0" w:color="auto"/>
              <w:bottom w:val="single" w:sz="18" w:space="0" w:color="auto"/>
              <w:right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Т</w:t>
            </w:r>
          </w:p>
        </w:tc>
        <w:tc>
          <w:tcPr>
            <w:tcW w:w="391" w:type="pct"/>
            <w:tcBorders>
              <w:left w:val="single" w:sz="18" w:space="0" w:color="auto"/>
            </w:tcBorders>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И</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Т</w:t>
            </w:r>
          </w:p>
        </w:tc>
        <w:tc>
          <w:tcPr>
            <w:tcW w:w="391"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А</w:t>
            </w:r>
          </w:p>
        </w:tc>
        <w:tc>
          <w:tcPr>
            <w:tcW w:w="379" w:type="pct"/>
          </w:tcPr>
          <w:p w:rsidR="007A5D2E" w:rsidRPr="006A498B" w:rsidRDefault="007A5D2E" w:rsidP="007305EE">
            <w:pPr>
              <w:spacing w:after="0" w:line="240" w:lineRule="auto"/>
              <w:jc w:val="both"/>
              <w:rPr>
                <w:rFonts w:ascii="Times New Roman" w:hAnsi="Times New Roman"/>
                <w:sz w:val="28"/>
                <w:szCs w:val="28"/>
              </w:rPr>
            </w:pPr>
            <w:r w:rsidRPr="006A498B">
              <w:rPr>
                <w:rFonts w:ascii="Times New Roman" w:hAnsi="Times New Roman"/>
                <w:sz w:val="28"/>
                <w:szCs w:val="28"/>
              </w:rPr>
              <w:t>Н</w:t>
            </w:r>
          </w:p>
        </w:tc>
      </w:tr>
    </w:tbl>
    <w:p w:rsidR="007A5D2E" w:rsidRDefault="007A5D2E" w:rsidP="007A5D2E">
      <w:pPr>
        <w:pStyle w:val="a3"/>
        <w:spacing w:line="240" w:lineRule="auto"/>
        <w:ind w:left="0"/>
        <w:jc w:val="both"/>
        <w:rPr>
          <w:rFonts w:ascii="Times New Roman" w:eastAsia="Times New Roman" w:hAnsi="Times New Roman"/>
          <w:b/>
          <w:sz w:val="28"/>
          <w:szCs w:val="28"/>
          <w:lang w:eastAsia="ru-RU"/>
        </w:rPr>
      </w:pPr>
    </w:p>
    <w:p w:rsidR="007A5D2E" w:rsidRPr="006A498B" w:rsidRDefault="007A5D2E" w:rsidP="007A5D2E">
      <w:pPr>
        <w:spacing w:line="240" w:lineRule="auto"/>
        <w:jc w:val="both"/>
        <w:rPr>
          <w:rFonts w:ascii="Times New Roman" w:hAnsi="Times New Roman"/>
          <w:sz w:val="28"/>
          <w:szCs w:val="28"/>
        </w:rPr>
      </w:pPr>
      <w:r w:rsidRPr="006A498B">
        <w:rPr>
          <w:rFonts w:ascii="Times New Roman" w:hAnsi="Times New Roman"/>
          <w:sz w:val="28"/>
          <w:szCs w:val="28"/>
        </w:rPr>
        <w:t xml:space="preserve">   </w:t>
      </w:r>
      <w:r>
        <w:rPr>
          <w:rFonts w:ascii="Times New Roman" w:hAnsi="Times New Roman"/>
          <w:b/>
          <w:sz w:val="28"/>
          <w:szCs w:val="28"/>
        </w:rPr>
        <w:t>Кроссворд</w:t>
      </w:r>
      <w:r w:rsidRPr="00DF7556">
        <w:rPr>
          <w:rFonts w:ascii="Times New Roman" w:hAnsi="Times New Roman"/>
          <w:b/>
          <w:sz w:val="28"/>
          <w:szCs w:val="28"/>
        </w:rPr>
        <w:t>№1</w:t>
      </w:r>
      <w:r w:rsidRPr="006A498B">
        <w:rPr>
          <w:rFonts w:ascii="Times New Roman" w:hAnsi="Times New Roman"/>
          <w:sz w:val="28"/>
          <w:szCs w:val="28"/>
        </w:rPr>
        <w:t xml:space="preserve">  </w:t>
      </w:r>
      <w:r>
        <w:rPr>
          <w:rFonts w:ascii="Times New Roman" w:hAnsi="Times New Roman"/>
          <w:sz w:val="28"/>
          <w:szCs w:val="28"/>
        </w:rPr>
        <w:t xml:space="preserve">  </w:t>
      </w:r>
      <w:r w:rsidRPr="006A498B">
        <w:rPr>
          <w:rFonts w:ascii="Times New Roman" w:hAnsi="Times New Roman"/>
          <w:sz w:val="28"/>
          <w:szCs w:val="28"/>
        </w:rPr>
        <w:t xml:space="preserve">по Периодической системе химических элементов </w:t>
      </w:r>
      <w:proofErr w:type="spellStart"/>
      <w:r w:rsidRPr="006A498B">
        <w:rPr>
          <w:rFonts w:ascii="Times New Roman" w:hAnsi="Times New Roman"/>
          <w:sz w:val="28"/>
          <w:szCs w:val="28"/>
        </w:rPr>
        <w:t>Д.И.Менделеева</w:t>
      </w:r>
      <w:proofErr w:type="spellEnd"/>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1.Редкий, драгоценный металл.</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2. Щелочной металл, окрашивает пламя в красный цвет.</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3.Латинское название химического элемента означает «</w:t>
      </w:r>
      <w:proofErr w:type="gramStart"/>
      <w:r w:rsidRPr="006A498B">
        <w:rPr>
          <w:rFonts w:ascii="Times New Roman" w:hAnsi="Times New Roman"/>
          <w:sz w:val="28"/>
          <w:szCs w:val="28"/>
        </w:rPr>
        <w:t>рождающий</w:t>
      </w:r>
      <w:proofErr w:type="gramEnd"/>
      <w:r w:rsidRPr="006A498B">
        <w:rPr>
          <w:rFonts w:ascii="Times New Roman" w:hAnsi="Times New Roman"/>
          <w:sz w:val="28"/>
          <w:szCs w:val="28"/>
        </w:rPr>
        <w:t xml:space="preserve"> селитру».</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4.Этот химический элемент используется в медицине для скрепления тканей, нервов, костей.  Применяется в </w:t>
      </w:r>
      <w:proofErr w:type="spellStart"/>
      <w:r w:rsidRPr="006A498B">
        <w:rPr>
          <w:rFonts w:ascii="Times New Roman" w:hAnsi="Times New Roman"/>
          <w:sz w:val="28"/>
          <w:szCs w:val="28"/>
        </w:rPr>
        <w:t>авиокосмической</w:t>
      </w:r>
      <w:proofErr w:type="spellEnd"/>
      <w:r w:rsidRPr="006A498B">
        <w:rPr>
          <w:rFonts w:ascii="Times New Roman" w:hAnsi="Times New Roman"/>
          <w:sz w:val="28"/>
          <w:szCs w:val="28"/>
        </w:rPr>
        <w:t xml:space="preserve"> технике.</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5.Этот химический элемент (металл) был известен уже в 4 тысячелетии до нашей эры. Во времена бронзового века этот металл считался стратегическим металлом.</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6.Этот химический элемент (металл) излучает 3 вида лучей:  альфа, бета и гамма лучи.    Относительная атомная масса = 238,03.</w:t>
      </w: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7.Этот химический элемент используется для производства спичек, пороха, резины для машин.</w:t>
      </w:r>
    </w:p>
    <w:p w:rsidR="007A5D2E" w:rsidRPr="006A498B" w:rsidRDefault="007A5D2E" w:rsidP="007A5D2E">
      <w:pPr>
        <w:pStyle w:val="a3"/>
        <w:spacing w:line="240" w:lineRule="auto"/>
        <w:ind w:left="0"/>
        <w:jc w:val="both"/>
        <w:rPr>
          <w:rFonts w:ascii="Times New Roman" w:hAnsi="Times New Roman"/>
          <w:sz w:val="28"/>
          <w:szCs w:val="28"/>
        </w:rPr>
      </w:pP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 xml:space="preserve">8.Химический элемент с порядковым номером 22 в Периодической таблице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w:t>
      </w:r>
    </w:p>
    <w:p w:rsidR="007A5D2E" w:rsidRPr="006A498B" w:rsidRDefault="007A5D2E" w:rsidP="007A5D2E">
      <w:pPr>
        <w:pStyle w:val="a3"/>
        <w:spacing w:line="240" w:lineRule="auto"/>
        <w:ind w:left="0"/>
        <w:jc w:val="both"/>
        <w:rPr>
          <w:rFonts w:ascii="Times New Roman" w:hAnsi="Times New Roman"/>
          <w:sz w:val="28"/>
          <w:szCs w:val="28"/>
        </w:rPr>
      </w:pPr>
    </w:p>
    <w:p w:rsidR="007A5D2E" w:rsidRPr="006A498B" w:rsidRDefault="007A5D2E" w:rsidP="007A5D2E">
      <w:pPr>
        <w:pStyle w:val="a3"/>
        <w:spacing w:line="240" w:lineRule="auto"/>
        <w:ind w:left="0"/>
        <w:jc w:val="both"/>
        <w:rPr>
          <w:rFonts w:ascii="Times New Roman" w:hAnsi="Times New Roman"/>
          <w:sz w:val="28"/>
          <w:szCs w:val="28"/>
        </w:rPr>
      </w:pPr>
      <w:r w:rsidRPr="006A498B">
        <w:rPr>
          <w:rFonts w:ascii="Times New Roman" w:hAnsi="Times New Roman"/>
          <w:sz w:val="28"/>
          <w:szCs w:val="28"/>
        </w:rPr>
        <w:t>Выписав в горизонтальные строки названия химических элементов, в выделанных квадратах,  отроется название города  в  Челябинской области.</w:t>
      </w:r>
    </w:p>
    <w:p w:rsidR="004A671D" w:rsidRDefault="004A671D" w:rsidP="007A5D2E">
      <w:pPr>
        <w:spacing w:line="240" w:lineRule="auto"/>
        <w:jc w:val="center"/>
        <w:rPr>
          <w:rFonts w:ascii="Times New Roman" w:hAnsi="Times New Roman"/>
          <w:sz w:val="28"/>
          <w:szCs w:val="28"/>
        </w:rPr>
        <w:sectPr w:rsidR="004A671D" w:rsidSect="0089432C">
          <w:pgSz w:w="11906" w:h="16838"/>
          <w:pgMar w:top="1134" w:right="850" w:bottom="1134" w:left="1701" w:header="709" w:footer="709" w:gutter="0"/>
          <w:cols w:space="708"/>
          <w:docGrid w:linePitch="360"/>
        </w:sectPr>
      </w:pPr>
    </w:p>
    <w:p w:rsidR="007A5D2E" w:rsidRPr="00DF7556" w:rsidRDefault="007A5D2E" w:rsidP="007A5D2E">
      <w:pPr>
        <w:spacing w:line="240" w:lineRule="auto"/>
        <w:rPr>
          <w:rFonts w:ascii="Times New Roman" w:hAnsi="Times New Roman"/>
          <w:b/>
          <w:sz w:val="28"/>
          <w:szCs w:val="28"/>
        </w:rPr>
      </w:pPr>
      <w:r w:rsidRPr="00DF7556">
        <w:rPr>
          <w:rFonts w:ascii="Times New Roman" w:hAnsi="Times New Roman"/>
          <w:b/>
          <w:sz w:val="28"/>
          <w:szCs w:val="28"/>
        </w:rPr>
        <w:lastRenderedPageBreak/>
        <w:t>Химический  кроссворд №2</w:t>
      </w:r>
    </w:p>
    <w:p w:rsidR="007A5D2E" w:rsidRPr="006A498B" w:rsidRDefault="007A5D2E" w:rsidP="007A5D2E">
      <w:pPr>
        <w:spacing w:line="240" w:lineRule="auto"/>
        <w:jc w:val="center"/>
        <w:rPr>
          <w:rFonts w:ascii="Times New Roman" w:hAnsi="Times New Roman"/>
          <w:sz w:val="28"/>
          <w:szCs w:val="28"/>
        </w:rPr>
      </w:pPr>
      <w:r w:rsidRPr="006A498B">
        <w:rPr>
          <w:rFonts w:ascii="Times New Roman" w:hAnsi="Times New Roman"/>
          <w:noProof/>
          <w:sz w:val="28"/>
          <w:szCs w:val="28"/>
          <w:lang w:eastAsia="ru-RU"/>
        </w:rPr>
        <w:drawing>
          <wp:inline distT="0" distB="0" distL="0" distR="0" wp14:anchorId="430BBEE4" wp14:editId="34A7044D">
            <wp:extent cx="5915025" cy="3676650"/>
            <wp:effectExtent l="19050" t="19050" r="28575" b="19050"/>
            <wp:docPr id="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a:srcRect l="26498" t="21577" r="15552" b="29253"/>
                    <a:stretch>
                      <a:fillRect/>
                    </a:stretch>
                  </pic:blipFill>
                  <pic:spPr bwMode="auto">
                    <a:xfrm>
                      <a:off x="0" y="0"/>
                      <a:ext cx="5915025" cy="3676650"/>
                    </a:xfrm>
                    <a:prstGeom prst="rect">
                      <a:avLst/>
                    </a:prstGeom>
                    <a:noFill/>
                    <a:ln w="9525" cmpd="sng">
                      <a:solidFill>
                        <a:srgbClr val="000000"/>
                      </a:solidFill>
                      <a:miter lim="800000"/>
                      <a:headEnd/>
                      <a:tailEnd/>
                    </a:ln>
                    <a:effectLst/>
                  </pic:spPr>
                </pic:pic>
              </a:graphicData>
            </a:graphic>
          </wp:inline>
        </w:drawing>
      </w:r>
    </w:p>
    <w:p w:rsidR="007A5D2E" w:rsidRPr="006A498B" w:rsidRDefault="007A5D2E" w:rsidP="007A5D2E">
      <w:pPr>
        <w:spacing w:line="240" w:lineRule="auto"/>
        <w:rPr>
          <w:rFonts w:ascii="Times New Roman" w:hAnsi="Times New Roman"/>
          <w:sz w:val="28"/>
          <w:szCs w:val="28"/>
        </w:rPr>
      </w:pPr>
      <w:r w:rsidRPr="006A498B">
        <w:rPr>
          <w:rFonts w:ascii="Times New Roman" w:hAnsi="Times New Roman"/>
          <w:sz w:val="28"/>
          <w:szCs w:val="28"/>
        </w:rPr>
        <w:t>По вертикали:</w:t>
      </w:r>
    </w:p>
    <w:p w:rsidR="007A5D2E" w:rsidRPr="006A498B" w:rsidRDefault="007A5D2E" w:rsidP="007A5D2E">
      <w:pPr>
        <w:pStyle w:val="a3"/>
        <w:numPr>
          <w:ilvl w:val="0"/>
          <w:numId w:val="4"/>
        </w:numPr>
        <w:spacing w:before="0" w:after="0" w:line="240" w:lineRule="auto"/>
        <w:rPr>
          <w:rFonts w:ascii="Times New Roman" w:hAnsi="Times New Roman"/>
          <w:sz w:val="28"/>
          <w:szCs w:val="28"/>
        </w:rPr>
      </w:pPr>
      <w:r w:rsidRPr="006A498B">
        <w:rPr>
          <w:rFonts w:ascii="Times New Roman" w:hAnsi="Times New Roman"/>
          <w:sz w:val="28"/>
          <w:szCs w:val="28"/>
        </w:rPr>
        <w:t xml:space="preserve">Элемент 5-го периода периодической системы </w:t>
      </w:r>
      <w:proofErr w:type="spellStart"/>
      <w:r w:rsidRPr="006A498B">
        <w:rPr>
          <w:rFonts w:ascii="Times New Roman" w:hAnsi="Times New Roman"/>
          <w:sz w:val="28"/>
          <w:szCs w:val="28"/>
        </w:rPr>
        <w:t>Д.И.Менделеева</w:t>
      </w:r>
      <w:proofErr w:type="spellEnd"/>
      <w:r w:rsidRPr="006A498B">
        <w:rPr>
          <w:rFonts w:ascii="Times New Roman" w:hAnsi="Times New Roman"/>
          <w:sz w:val="28"/>
          <w:szCs w:val="28"/>
        </w:rPr>
        <w:t>.</w:t>
      </w:r>
    </w:p>
    <w:p w:rsidR="007A5D2E" w:rsidRPr="006A498B" w:rsidRDefault="007A5D2E" w:rsidP="007A5D2E">
      <w:pPr>
        <w:pStyle w:val="a3"/>
        <w:numPr>
          <w:ilvl w:val="0"/>
          <w:numId w:val="4"/>
        </w:numPr>
        <w:spacing w:before="0" w:after="0" w:line="240" w:lineRule="auto"/>
        <w:rPr>
          <w:rFonts w:ascii="Times New Roman" w:hAnsi="Times New Roman"/>
          <w:sz w:val="28"/>
          <w:szCs w:val="28"/>
        </w:rPr>
      </w:pPr>
      <w:r w:rsidRPr="006A498B">
        <w:rPr>
          <w:rFonts w:ascii="Times New Roman" w:hAnsi="Times New Roman"/>
          <w:sz w:val="28"/>
          <w:szCs w:val="28"/>
        </w:rPr>
        <w:t>Металл, используемый для приготовления защитных покрытий.</w:t>
      </w:r>
    </w:p>
    <w:p w:rsidR="007A5D2E" w:rsidRPr="006A498B" w:rsidRDefault="007A5D2E" w:rsidP="007A5D2E">
      <w:pPr>
        <w:spacing w:before="0" w:after="0" w:line="240" w:lineRule="auto"/>
        <w:ind w:left="360" w:hanging="360"/>
        <w:rPr>
          <w:rFonts w:ascii="Times New Roman" w:hAnsi="Times New Roman"/>
          <w:sz w:val="28"/>
          <w:szCs w:val="28"/>
        </w:rPr>
      </w:pPr>
      <w:r w:rsidRPr="006A498B">
        <w:rPr>
          <w:rFonts w:ascii="Times New Roman" w:hAnsi="Times New Roman"/>
          <w:sz w:val="28"/>
          <w:szCs w:val="28"/>
        </w:rPr>
        <w:t>5.  Щелочной металл.</w:t>
      </w:r>
    </w:p>
    <w:p w:rsidR="007A5D2E" w:rsidRPr="006A498B" w:rsidRDefault="007A5D2E" w:rsidP="007A5D2E">
      <w:pPr>
        <w:spacing w:before="0" w:after="0" w:line="240" w:lineRule="auto"/>
        <w:ind w:left="360" w:hanging="360"/>
        <w:rPr>
          <w:rFonts w:ascii="Times New Roman" w:hAnsi="Times New Roman"/>
          <w:sz w:val="28"/>
          <w:szCs w:val="28"/>
        </w:rPr>
      </w:pPr>
      <w:r w:rsidRPr="006A498B">
        <w:rPr>
          <w:rFonts w:ascii="Times New Roman" w:hAnsi="Times New Roman"/>
          <w:sz w:val="28"/>
          <w:szCs w:val="28"/>
        </w:rPr>
        <w:t xml:space="preserve">6.  Элемент, относящийся </w:t>
      </w:r>
      <w:proofErr w:type="gramStart"/>
      <w:r w:rsidRPr="006A498B">
        <w:rPr>
          <w:rFonts w:ascii="Times New Roman" w:hAnsi="Times New Roman"/>
          <w:sz w:val="28"/>
          <w:szCs w:val="28"/>
        </w:rPr>
        <w:t>к</w:t>
      </w:r>
      <w:proofErr w:type="gramEnd"/>
      <w:r w:rsidRPr="006A498B">
        <w:rPr>
          <w:rFonts w:ascii="Times New Roman" w:hAnsi="Times New Roman"/>
          <w:sz w:val="28"/>
          <w:szCs w:val="28"/>
        </w:rPr>
        <w:t xml:space="preserve"> семейств лантанидов. </w:t>
      </w:r>
    </w:p>
    <w:p w:rsidR="007A5D2E" w:rsidRPr="006A498B" w:rsidRDefault="007A5D2E" w:rsidP="007A5D2E">
      <w:pPr>
        <w:spacing w:before="0" w:after="0" w:line="240" w:lineRule="auto"/>
        <w:ind w:left="360" w:hanging="360"/>
        <w:rPr>
          <w:rFonts w:ascii="Times New Roman" w:hAnsi="Times New Roman"/>
          <w:sz w:val="28"/>
          <w:szCs w:val="28"/>
        </w:rPr>
      </w:pPr>
      <w:r w:rsidRPr="006A498B">
        <w:rPr>
          <w:rFonts w:ascii="Times New Roman" w:hAnsi="Times New Roman"/>
          <w:sz w:val="28"/>
          <w:szCs w:val="28"/>
        </w:rPr>
        <w:t>7.  Металл, соединения которого применяются для приготовления эмалей и красок.</w:t>
      </w:r>
    </w:p>
    <w:p w:rsidR="007A5D2E" w:rsidRPr="006A498B" w:rsidRDefault="007A5D2E" w:rsidP="007A5D2E">
      <w:pPr>
        <w:spacing w:before="0" w:after="0" w:line="240" w:lineRule="auto"/>
        <w:ind w:left="360" w:hanging="360"/>
        <w:rPr>
          <w:rFonts w:ascii="Times New Roman" w:hAnsi="Times New Roman"/>
          <w:sz w:val="28"/>
          <w:szCs w:val="28"/>
        </w:rPr>
      </w:pPr>
      <w:r w:rsidRPr="006A498B">
        <w:rPr>
          <w:rFonts w:ascii="Times New Roman" w:hAnsi="Times New Roman"/>
          <w:sz w:val="28"/>
          <w:szCs w:val="28"/>
        </w:rPr>
        <w:t>8.  Минерал зеленого цвета из класса карбонатов</w:t>
      </w:r>
    </w:p>
    <w:p w:rsidR="007A5D2E" w:rsidRPr="006A498B" w:rsidRDefault="007A5D2E" w:rsidP="007A5D2E">
      <w:pPr>
        <w:spacing w:before="0" w:after="0" w:line="240" w:lineRule="auto"/>
        <w:ind w:left="360" w:hanging="360"/>
        <w:rPr>
          <w:rFonts w:ascii="Times New Roman" w:hAnsi="Times New Roman"/>
          <w:sz w:val="28"/>
          <w:szCs w:val="28"/>
        </w:rPr>
      </w:pPr>
      <w:r w:rsidRPr="006A498B">
        <w:rPr>
          <w:rFonts w:ascii="Times New Roman" w:hAnsi="Times New Roman"/>
          <w:sz w:val="28"/>
          <w:szCs w:val="28"/>
        </w:rPr>
        <w:t>11. Великий русский химик.</w:t>
      </w:r>
    </w:p>
    <w:p w:rsidR="007A5D2E" w:rsidRPr="006A498B" w:rsidRDefault="007A5D2E" w:rsidP="007A5D2E">
      <w:pPr>
        <w:spacing w:before="0" w:after="0" w:line="240" w:lineRule="auto"/>
        <w:ind w:left="360" w:hanging="360"/>
        <w:rPr>
          <w:rFonts w:ascii="Times New Roman" w:hAnsi="Times New Roman"/>
          <w:sz w:val="28"/>
          <w:szCs w:val="28"/>
        </w:rPr>
      </w:pPr>
      <w:r w:rsidRPr="006A498B">
        <w:rPr>
          <w:rFonts w:ascii="Times New Roman" w:hAnsi="Times New Roman"/>
          <w:sz w:val="28"/>
          <w:szCs w:val="28"/>
        </w:rPr>
        <w:t xml:space="preserve">12. </w:t>
      </w:r>
      <w:proofErr w:type="spellStart"/>
      <w:r w:rsidRPr="006A498B">
        <w:rPr>
          <w:rFonts w:ascii="Times New Roman" w:hAnsi="Times New Roman"/>
          <w:sz w:val="28"/>
          <w:szCs w:val="28"/>
        </w:rPr>
        <w:t>Фосфоросодержащий</w:t>
      </w:r>
      <w:proofErr w:type="spellEnd"/>
      <w:r w:rsidRPr="006A498B">
        <w:rPr>
          <w:rFonts w:ascii="Times New Roman" w:hAnsi="Times New Roman"/>
          <w:sz w:val="28"/>
          <w:szCs w:val="28"/>
        </w:rPr>
        <w:t xml:space="preserve"> минерал-сырье для производства фосфорных удобрений.</w:t>
      </w:r>
    </w:p>
    <w:p w:rsidR="007A5D2E" w:rsidRPr="006A498B" w:rsidRDefault="007A5D2E" w:rsidP="007A5D2E">
      <w:pPr>
        <w:spacing w:before="0" w:after="0" w:line="240" w:lineRule="auto"/>
        <w:ind w:left="360" w:hanging="360"/>
        <w:rPr>
          <w:rFonts w:ascii="Times New Roman" w:hAnsi="Times New Roman"/>
          <w:sz w:val="28"/>
          <w:szCs w:val="28"/>
        </w:rPr>
      </w:pPr>
      <w:r w:rsidRPr="006A498B">
        <w:rPr>
          <w:rFonts w:ascii="Times New Roman" w:hAnsi="Times New Roman"/>
          <w:sz w:val="28"/>
          <w:szCs w:val="28"/>
        </w:rPr>
        <w:t xml:space="preserve">14. Карбонатная порода, состоящая в основном из минералов кальцита  или доломита, используемая в архитектуре, скульптуре, отделка метро, наружных стен зданий и </w:t>
      </w:r>
      <w:proofErr w:type="spellStart"/>
      <w:r w:rsidRPr="006A498B">
        <w:rPr>
          <w:rFonts w:ascii="Times New Roman" w:hAnsi="Times New Roman"/>
          <w:sz w:val="28"/>
          <w:szCs w:val="28"/>
        </w:rPr>
        <w:t>элетротехнике</w:t>
      </w:r>
      <w:proofErr w:type="spellEnd"/>
      <w:r w:rsidRPr="006A498B">
        <w:rPr>
          <w:rFonts w:ascii="Times New Roman" w:hAnsi="Times New Roman"/>
          <w:sz w:val="28"/>
          <w:szCs w:val="28"/>
        </w:rPr>
        <w:t>.</w:t>
      </w:r>
    </w:p>
    <w:p w:rsidR="007A5D2E" w:rsidRPr="006A498B" w:rsidRDefault="007A5D2E" w:rsidP="007A5D2E">
      <w:pPr>
        <w:spacing w:before="0" w:after="0" w:line="240" w:lineRule="auto"/>
        <w:ind w:left="360"/>
        <w:rPr>
          <w:rFonts w:ascii="Times New Roman" w:hAnsi="Times New Roman"/>
          <w:sz w:val="28"/>
          <w:szCs w:val="28"/>
        </w:rPr>
      </w:pP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По горизонтали:</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3.  Щелочноземельный элемент.</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4.  Оксид кремния (|</w:t>
      </w:r>
      <w:r w:rsidRPr="006A498B">
        <w:rPr>
          <w:rFonts w:ascii="Times New Roman" w:hAnsi="Times New Roman"/>
          <w:sz w:val="28"/>
          <w:szCs w:val="28"/>
          <w:lang w:val="en-US"/>
        </w:rPr>
        <w:t>V</w:t>
      </w:r>
      <w:r w:rsidRPr="006A498B">
        <w:rPr>
          <w:rFonts w:ascii="Times New Roman" w:hAnsi="Times New Roman"/>
          <w:sz w:val="28"/>
          <w:szCs w:val="28"/>
        </w:rPr>
        <w:t>), который применяется в силикатной промышленности, производстве стекла, керамики.</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 xml:space="preserve">9.  Элемент   </w:t>
      </w:r>
      <w:r w:rsidRPr="006A498B">
        <w:rPr>
          <w:rFonts w:ascii="Times New Roman" w:hAnsi="Times New Roman"/>
          <w:sz w:val="28"/>
          <w:szCs w:val="28"/>
          <w:lang w:val="en-US"/>
        </w:rPr>
        <w:t>VIII</w:t>
      </w:r>
      <w:r w:rsidRPr="006A498B">
        <w:rPr>
          <w:rFonts w:ascii="Times New Roman" w:hAnsi="Times New Roman"/>
          <w:sz w:val="28"/>
          <w:szCs w:val="28"/>
        </w:rPr>
        <w:t xml:space="preserve"> группы.</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10. Химическая посуда.</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13. Галоген.</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15. Минерал из класса силикатов, употребляемый как драгоценный камень.</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lastRenderedPageBreak/>
        <w:t xml:space="preserve">16. Соединения железа с серой, </w:t>
      </w:r>
      <w:proofErr w:type="gramStart"/>
      <w:r w:rsidRPr="006A498B">
        <w:rPr>
          <w:rFonts w:ascii="Times New Roman" w:hAnsi="Times New Roman"/>
          <w:sz w:val="28"/>
          <w:szCs w:val="28"/>
        </w:rPr>
        <w:t>используемое</w:t>
      </w:r>
      <w:proofErr w:type="gramEnd"/>
      <w:r w:rsidRPr="006A498B">
        <w:rPr>
          <w:rFonts w:ascii="Times New Roman" w:hAnsi="Times New Roman"/>
          <w:sz w:val="28"/>
          <w:szCs w:val="28"/>
        </w:rPr>
        <w:t xml:space="preserve">  для получения серной кислоты, железного купороса.</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 xml:space="preserve">17. Элемент  </w:t>
      </w:r>
      <w:r w:rsidRPr="006A498B">
        <w:rPr>
          <w:rFonts w:ascii="Times New Roman" w:hAnsi="Times New Roman"/>
          <w:sz w:val="28"/>
          <w:szCs w:val="28"/>
          <w:lang w:val="en-US"/>
        </w:rPr>
        <w:t>III</w:t>
      </w:r>
      <w:r w:rsidRPr="006A498B">
        <w:rPr>
          <w:rFonts w:ascii="Times New Roman" w:hAnsi="Times New Roman"/>
          <w:sz w:val="28"/>
          <w:szCs w:val="28"/>
        </w:rPr>
        <w:t xml:space="preserve"> группы, впервые полученной </w:t>
      </w:r>
      <w:proofErr w:type="spellStart"/>
      <w:r w:rsidRPr="006A498B">
        <w:rPr>
          <w:rFonts w:ascii="Times New Roman" w:hAnsi="Times New Roman"/>
          <w:sz w:val="28"/>
          <w:szCs w:val="28"/>
        </w:rPr>
        <w:t>Ж.Гей-Люссаком</w:t>
      </w:r>
      <w:proofErr w:type="spellEnd"/>
      <w:r w:rsidRPr="006A498B">
        <w:rPr>
          <w:rFonts w:ascii="Times New Roman" w:hAnsi="Times New Roman"/>
          <w:sz w:val="28"/>
          <w:szCs w:val="28"/>
        </w:rPr>
        <w:t xml:space="preserve"> и Л. </w:t>
      </w:r>
      <w:proofErr w:type="spellStart"/>
      <w:r w:rsidRPr="006A498B">
        <w:rPr>
          <w:rFonts w:ascii="Times New Roman" w:hAnsi="Times New Roman"/>
          <w:sz w:val="28"/>
          <w:szCs w:val="28"/>
        </w:rPr>
        <w:t>Тенаром</w:t>
      </w:r>
      <w:proofErr w:type="spellEnd"/>
      <w:r w:rsidRPr="006A498B">
        <w:rPr>
          <w:rFonts w:ascii="Times New Roman" w:hAnsi="Times New Roman"/>
          <w:sz w:val="28"/>
          <w:szCs w:val="28"/>
        </w:rPr>
        <w:t>.</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18.Техническое название карбоната калия.</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19. Аллотропическая модификация углерода.</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20. Частица, представляющая собой атом или группы химически связанных атомов, положительно или отрицательно заряженных.</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21. Металл, обладающий высокой коррозионной стойкостью.</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 xml:space="preserve">22. Элемент </w:t>
      </w:r>
      <w:r w:rsidRPr="006A498B">
        <w:rPr>
          <w:rFonts w:ascii="Times New Roman" w:hAnsi="Times New Roman"/>
          <w:sz w:val="28"/>
          <w:szCs w:val="28"/>
          <w:lang w:val="en-US"/>
        </w:rPr>
        <w:t>II</w:t>
      </w:r>
      <w:r w:rsidRPr="006A498B">
        <w:rPr>
          <w:rFonts w:ascii="Times New Roman" w:hAnsi="Times New Roman"/>
          <w:sz w:val="28"/>
          <w:szCs w:val="28"/>
        </w:rPr>
        <w:t xml:space="preserve"> группы, открытый  К. </w:t>
      </w:r>
      <w:proofErr w:type="spellStart"/>
      <w:r w:rsidRPr="006A498B">
        <w:rPr>
          <w:rFonts w:ascii="Times New Roman" w:hAnsi="Times New Roman"/>
          <w:sz w:val="28"/>
          <w:szCs w:val="28"/>
        </w:rPr>
        <w:t>Шееле</w:t>
      </w:r>
      <w:proofErr w:type="spellEnd"/>
      <w:r w:rsidRPr="006A498B">
        <w:rPr>
          <w:rFonts w:ascii="Times New Roman" w:hAnsi="Times New Roman"/>
          <w:sz w:val="28"/>
          <w:szCs w:val="28"/>
        </w:rPr>
        <w:t>.</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23. (вправо). Элемент, занимающий по содержанию в земной коре третье место после кислорода и кремния.</w:t>
      </w:r>
    </w:p>
    <w:p w:rsidR="007A5D2E" w:rsidRPr="006A498B" w:rsidRDefault="007A5D2E" w:rsidP="007A5D2E">
      <w:pPr>
        <w:spacing w:before="0" w:after="0" w:line="240" w:lineRule="auto"/>
        <w:rPr>
          <w:rFonts w:ascii="Times New Roman" w:hAnsi="Times New Roman"/>
          <w:sz w:val="28"/>
          <w:szCs w:val="28"/>
        </w:rPr>
      </w:pPr>
      <w:r w:rsidRPr="006A498B">
        <w:rPr>
          <w:rFonts w:ascii="Times New Roman" w:hAnsi="Times New Roman"/>
          <w:sz w:val="28"/>
          <w:szCs w:val="28"/>
        </w:rPr>
        <w:t>23  (влево). Самый древний из ископаемых углей.</w:t>
      </w:r>
    </w:p>
    <w:p w:rsidR="007A5D2E" w:rsidRPr="006A498B" w:rsidRDefault="007A5D2E" w:rsidP="007A5D2E">
      <w:pPr>
        <w:spacing w:line="240" w:lineRule="auto"/>
        <w:jc w:val="both"/>
        <w:rPr>
          <w:rFonts w:ascii="Times New Roman" w:hAnsi="Times New Roman"/>
          <w:sz w:val="28"/>
          <w:szCs w:val="28"/>
        </w:rPr>
      </w:pPr>
    </w:p>
    <w:p w:rsidR="007A5D2E" w:rsidRDefault="007A5D2E" w:rsidP="007A5D2E">
      <w:pPr>
        <w:spacing w:line="240" w:lineRule="auto"/>
        <w:ind w:firstLine="426"/>
        <w:jc w:val="both"/>
        <w:rPr>
          <w:rFonts w:ascii="Times New Roman" w:hAnsi="Times New Roman"/>
          <w:sz w:val="28"/>
          <w:szCs w:val="28"/>
        </w:rPr>
      </w:pPr>
      <w:r w:rsidRPr="006A498B">
        <w:rPr>
          <w:rFonts w:ascii="Times New Roman" w:hAnsi="Times New Roman"/>
          <w:sz w:val="28"/>
          <w:szCs w:val="28"/>
        </w:rPr>
        <w:t xml:space="preserve">  </w:t>
      </w:r>
      <w:r w:rsidRPr="006A498B">
        <w:rPr>
          <w:rFonts w:ascii="Times New Roman" w:hAnsi="Times New Roman"/>
          <w:i/>
          <w:sz w:val="28"/>
          <w:szCs w:val="28"/>
        </w:rPr>
        <w:t>В заключение</w:t>
      </w:r>
      <w:r w:rsidRPr="006A498B">
        <w:rPr>
          <w:rFonts w:ascii="Times New Roman" w:hAnsi="Times New Roman"/>
          <w:sz w:val="28"/>
          <w:szCs w:val="28"/>
        </w:rPr>
        <w:t xml:space="preserve"> подводится итог недели химии и самым активным участникам вручаются </w:t>
      </w:r>
      <w:r>
        <w:rPr>
          <w:rFonts w:ascii="Times New Roman" w:hAnsi="Times New Roman"/>
          <w:sz w:val="28"/>
          <w:szCs w:val="28"/>
        </w:rPr>
        <w:t xml:space="preserve"> награды.</w:t>
      </w:r>
    </w:p>
    <w:p w:rsidR="007A5D2E" w:rsidRPr="00DD7151" w:rsidRDefault="007A5D2E" w:rsidP="007A5D2E">
      <w:pPr>
        <w:spacing w:line="240" w:lineRule="auto"/>
        <w:ind w:firstLine="426"/>
        <w:jc w:val="both"/>
        <w:rPr>
          <w:rFonts w:ascii="Times New Roman" w:hAnsi="Times New Roman"/>
          <w:sz w:val="28"/>
          <w:szCs w:val="28"/>
        </w:rPr>
      </w:pPr>
      <w:r w:rsidRPr="00DF7556">
        <w:rPr>
          <w:rFonts w:ascii="Times New Roman" w:hAnsi="Times New Roman"/>
          <w:b/>
          <w:sz w:val="28"/>
          <w:szCs w:val="28"/>
        </w:rPr>
        <w:t>Список используемой литературы:</w:t>
      </w:r>
    </w:p>
    <w:p w:rsidR="007A5D2E" w:rsidRPr="00DF221E" w:rsidRDefault="007A5D2E" w:rsidP="007A5D2E">
      <w:pPr>
        <w:pStyle w:val="a3"/>
        <w:numPr>
          <w:ilvl w:val="0"/>
          <w:numId w:val="5"/>
        </w:numPr>
        <w:spacing w:line="240" w:lineRule="auto"/>
        <w:jc w:val="both"/>
        <w:rPr>
          <w:rFonts w:ascii="Times New Roman" w:hAnsi="Times New Roman"/>
          <w:sz w:val="28"/>
          <w:szCs w:val="28"/>
        </w:rPr>
      </w:pPr>
      <w:r w:rsidRPr="00DF221E">
        <w:rPr>
          <w:rFonts w:ascii="Times New Roman" w:hAnsi="Times New Roman"/>
          <w:sz w:val="28"/>
          <w:szCs w:val="28"/>
        </w:rPr>
        <w:t>В.Н. Алексинский.  Занимательные опыты по химии. М.Просвещение,1995г.</w:t>
      </w:r>
    </w:p>
    <w:p w:rsidR="007A5D2E" w:rsidRPr="00DF221E" w:rsidRDefault="007A5D2E" w:rsidP="007A5D2E">
      <w:pPr>
        <w:pStyle w:val="a3"/>
        <w:numPr>
          <w:ilvl w:val="0"/>
          <w:numId w:val="5"/>
        </w:numPr>
        <w:spacing w:line="240" w:lineRule="auto"/>
        <w:jc w:val="both"/>
        <w:rPr>
          <w:rFonts w:ascii="Times New Roman" w:hAnsi="Times New Roman"/>
          <w:sz w:val="28"/>
          <w:szCs w:val="28"/>
        </w:rPr>
      </w:pPr>
      <w:proofErr w:type="spellStart"/>
      <w:r w:rsidRPr="00DF221E">
        <w:rPr>
          <w:rFonts w:ascii="Times New Roman" w:hAnsi="Times New Roman"/>
          <w:sz w:val="28"/>
          <w:szCs w:val="28"/>
        </w:rPr>
        <w:t>О.С.Габриелян</w:t>
      </w:r>
      <w:proofErr w:type="spellEnd"/>
      <w:r w:rsidRPr="00DF221E">
        <w:rPr>
          <w:rFonts w:ascii="Times New Roman" w:hAnsi="Times New Roman"/>
          <w:sz w:val="28"/>
          <w:szCs w:val="28"/>
        </w:rPr>
        <w:t xml:space="preserve">, </w:t>
      </w:r>
      <w:proofErr w:type="spellStart"/>
      <w:r w:rsidRPr="00DF221E">
        <w:rPr>
          <w:rFonts w:ascii="Times New Roman" w:hAnsi="Times New Roman"/>
          <w:sz w:val="28"/>
          <w:szCs w:val="28"/>
        </w:rPr>
        <w:t>Н.П.Воскобойникова</w:t>
      </w:r>
      <w:proofErr w:type="spellEnd"/>
      <w:r w:rsidRPr="00DF221E">
        <w:rPr>
          <w:rFonts w:ascii="Times New Roman" w:hAnsi="Times New Roman"/>
          <w:sz w:val="28"/>
          <w:szCs w:val="28"/>
        </w:rPr>
        <w:t xml:space="preserve">, А.В. </w:t>
      </w:r>
      <w:proofErr w:type="spellStart"/>
      <w:r w:rsidRPr="00DF221E">
        <w:rPr>
          <w:rFonts w:ascii="Times New Roman" w:hAnsi="Times New Roman"/>
          <w:sz w:val="28"/>
          <w:szCs w:val="28"/>
        </w:rPr>
        <w:t>Яшукова</w:t>
      </w:r>
      <w:proofErr w:type="spellEnd"/>
      <w:r w:rsidRPr="00DF221E">
        <w:rPr>
          <w:rFonts w:ascii="Times New Roman" w:hAnsi="Times New Roman"/>
          <w:sz w:val="28"/>
          <w:szCs w:val="28"/>
        </w:rPr>
        <w:t>.   Настольная книга учителя.- М.: Дрофа, 2002г.</w:t>
      </w:r>
    </w:p>
    <w:p w:rsidR="007A5D2E" w:rsidRPr="00DF221E" w:rsidRDefault="007A5D2E" w:rsidP="007A5D2E">
      <w:pPr>
        <w:pStyle w:val="a3"/>
        <w:numPr>
          <w:ilvl w:val="0"/>
          <w:numId w:val="5"/>
        </w:numPr>
        <w:spacing w:line="240" w:lineRule="auto"/>
        <w:jc w:val="both"/>
        <w:rPr>
          <w:rFonts w:ascii="Times New Roman" w:hAnsi="Times New Roman"/>
          <w:sz w:val="28"/>
          <w:szCs w:val="28"/>
        </w:rPr>
      </w:pPr>
      <w:proofErr w:type="spellStart"/>
      <w:r w:rsidRPr="00DF221E">
        <w:rPr>
          <w:rFonts w:ascii="Times New Roman" w:hAnsi="Times New Roman"/>
          <w:sz w:val="28"/>
          <w:szCs w:val="28"/>
        </w:rPr>
        <w:t>Г.Д.Гусева</w:t>
      </w:r>
      <w:proofErr w:type="spellEnd"/>
      <w:r w:rsidRPr="00DF221E">
        <w:rPr>
          <w:rFonts w:ascii="Times New Roman" w:hAnsi="Times New Roman"/>
          <w:sz w:val="28"/>
          <w:szCs w:val="28"/>
        </w:rPr>
        <w:t>.  Великие химики и их открытия.- М: Просвещение, 2006г.</w:t>
      </w:r>
    </w:p>
    <w:p w:rsidR="007A5D2E" w:rsidRPr="00DF221E" w:rsidRDefault="007A5D2E" w:rsidP="007A5D2E">
      <w:pPr>
        <w:pStyle w:val="a3"/>
        <w:numPr>
          <w:ilvl w:val="0"/>
          <w:numId w:val="5"/>
        </w:numPr>
        <w:spacing w:line="240" w:lineRule="auto"/>
        <w:jc w:val="both"/>
        <w:rPr>
          <w:rFonts w:ascii="Times New Roman" w:hAnsi="Times New Roman"/>
          <w:sz w:val="28"/>
          <w:szCs w:val="28"/>
        </w:rPr>
      </w:pPr>
      <w:r w:rsidRPr="00DF221E">
        <w:rPr>
          <w:rFonts w:ascii="Times New Roman" w:hAnsi="Times New Roman"/>
          <w:sz w:val="28"/>
          <w:szCs w:val="28"/>
        </w:rPr>
        <w:t xml:space="preserve">М.Г. </w:t>
      </w:r>
      <w:proofErr w:type="spellStart"/>
      <w:r w:rsidRPr="00DF221E">
        <w:rPr>
          <w:rFonts w:ascii="Times New Roman" w:hAnsi="Times New Roman"/>
          <w:sz w:val="28"/>
          <w:szCs w:val="28"/>
        </w:rPr>
        <w:t>Гольдфельд</w:t>
      </w:r>
      <w:proofErr w:type="spellEnd"/>
      <w:r w:rsidRPr="00DF221E">
        <w:rPr>
          <w:rFonts w:ascii="Times New Roman" w:hAnsi="Times New Roman"/>
          <w:sz w:val="28"/>
          <w:szCs w:val="28"/>
        </w:rPr>
        <w:t xml:space="preserve">. Внеклассная работа по химии. </w:t>
      </w:r>
      <w:proofErr w:type="spellStart"/>
      <w:r w:rsidRPr="00DF221E">
        <w:rPr>
          <w:rFonts w:ascii="Times New Roman" w:hAnsi="Times New Roman"/>
          <w:sz w:val="28"/>
          <w:szCs w:val="28"/>
        </w:rPr>
        <w:t>М.Просвещение</w:t>
      </w:r>
      <w:proofErr w:type="spellEnd"/>
      <w:r w:rsidRPr="00DF221E">
        <w:rPr>
          <w:rFonts w:ascii="Times New Roman" w:hAnsi="Times New Roman"/>
          <w:sz w:val="28"/>
          <w:szCs w:val="28"/>
        </w:rPr>
        <w:t xml:space="preserve"> ,1976г</w:t>
      </w:r>
    </w:p>
    <w:p w:rsidR="007A5D2E" w:rsidRPr="00DF221E" w:rsidRDefault="007A5D2E" w:rsidP="007A5D2E">
      <w:pPr>
        <w:pStyle w:val="a3"/>
        <w:numPr>
          <w:ilvl w:val="0"/>
          <w:numId w:val="5"/>
        </w:numPr>
        <w:spacing w:line="240" w:lineRule="auto"/>
        <w:jc w:val="both"/>
        <w:rPr>
          <w:rFonts w:ascii="Times New Roman" w:hAnsi="Times New Roman"/>
          <w:sz w:val="28"/>
          <w:szCs w:val="28"/>
        </w:rPr>
      </w:pPr>
      <w:proofErr w:type="spellStart"/>
      <w:r w:rsidRPr="00DF221E">
        <w:rPr>
          <w:rFonts w:ascii="Times New Roman" w:hAnsi="Times New Roman"/>
          <w:sz w:val="28"/>
          <w:szCs w:val="28"/>
        </w:rPr>
        <w:t>Э.Г.Злотников</w:t>
      </w:r>
      <w:proofErr w:type="spellEnd"/>
      <w:r w:rsidRPr="00DF221E">
        <w:rPr>
          <w:rFonts w:ascii="Times New Roman" w:hAnsi="Times New Roman"/>
          <w:sz w:val="28"/>
          <w:szCs w:val="28"/>
        </w:rPr>
        <w:t>. Урок окончен - занятия продолжаются. - М.: Просвещение,1992г.</w:t>
      </w:r>
    </w:p>
    <w:p w:rsidR="007A5D2E" w:rsidRPr="00DF221E" w:rsidRDefault="007A5D2E" w:rsidP="007A5D2E">
      <w:pPr>
        <w:pStyle w:val="a3"/>
        <w:numPr>
          <w:ilvl w:val="0"/>
          <w:numId w:val="5"/>
        </w:numPr>
        <w:spacing w:line="240" w:lineRule="auto"/>
        <w:jc w:val="both"/>
        <w:rPr>
          <w:rFonts w:ascii="Times New Roman" w:hAnsi="Times New Roman"/>
          <w:sz w:val="28"/>
          <w:szCs w:val="28"/>
        </w:rPr>
      </w:pPr>
      <w:r w:rsidRPr="00DF221E">
        <w:rPr>
          <w:rFonts w:ascii="Times New Roman" w:hAnsi="Times New Roman"/>
          <w:sz w:val="28"/>
          <w:szCs w:val="28"/>
        </w:rPr>
        <w:t>Ю. А. Золотов.  Школьная энциклопедия.- М.: 2003 г.</w:t>
      </w:r>
    </w:p>
    <w:p w:rsidR="007A5D2E" w:rsidRPr="006A498B" w:rsidRDefault="007A5D2E" w:rsidP="007A5D2E">
      <w:pPr>
        <w:pStyle w:val="a3"/>
        <w:numPr>
          <w:ilvl w:val="0"/>
          <w:numId w:val="5"/>
        </w:numPr>
        <w:spacing w:line="240" w:lineRule="auto"/>
        <w:jc w:val="both"/>
        <w:rPr>
          <w:rFonts w:ascii="Times New Roman" w:hAnsi="Times New Roman"/>
          <w:sz w:val="28"/>
          <w:szCs w:val="28"/>
        </w:rPr>
      </w:pPr>
      <w:r w:rsidRPr="006A498B">
        <w:rPr>
          <w:rFonts w:ascii="Times New Roman" w:hAnsi="Times New Roman"/>
          <w:sz w:val="28"/>
          <w:szCs w:val="28"/>
        </w:rPr>
        <w:t xml:space="preserve">С.А. </w:t>
      </w:r>
      <w:proofErr w:type="spellStart"/>
      <w:r w:rsidRPr="006A498B">
        <w:rPr>
          <w:rFonts w:ascii="Times New Roman" w:hAnsi="Times New Roman"/>
          <w:sz w:val="28"/>
          <w:szCs w:val="28"/>
        </w:rPr>
        <w:t>Крицман</w:t>
      </w:r>
      <w:proofErr w:type="spellEnd"/>
      <w:r w:rsidRPr="006A498B">
        <w:rPr>
          <w:rFonts w:ascii="Times New Roman" w:hAnsi="Times New Roman"/>
          <w:sz w:val="28"/>
          <w:szCs w:val="28"/>
        </w:rPr>
        <w:t>.  Книга  для чтения по неорганической химии.- М.:Просвещение,1974г.</w:t>
      </w:r>
    </w:p>
    <w:p w:rsidR="007A5D2E" w:rsidRPr="00DF221E" w:rsidRDefault="007A5D2E" w:rsidP="007A5D2E">
      <w:pPr>
        <w:pStyle w:val="a3"/>
        <w:numPr>
          <w:ilvl w:val="0"/>
          <w:numId w:val="5"/>
        </w:numPr>
        <w:spacing w:line="240" w:lineRule="auto"/>
        <w:jc w:val="both"/>
        <w:rPr>
          <w:rFonts w:ascii="Times New Roman" w:hAnsi="Times New Roman"/>
          <w:sz w:val="28"/>
          <w:szCs w:val="28"/>
        </w:rPr>
      </w:pPr>
      <w:proofErr w:type="spellStart"/>
      <w:r w:rsidRPr="00DF221E">
        <w:rPr>
          <w:rFonts w:ascii="Times New Roman" w:hAnsi="Times New Roman"/>
          <w:sz w:val="28"/>
          <w:szCs w:val="28"/>
        </w:rPr>
        <w:t>М.М.Петров</w:t>
      </w:r>
      <w:proofErr w:type="spellEnd"/>
      <w:r w:rsidRPr="00DF221E">
        <w:rPr>
          <w:rFonts w:ascii="Times New Roman" w:hAnsi="Times New Roman"/>
          <w:sz w:val="28"/>
          <w:szCs w:val="28"/>
        </w:rPr>
        <w:t xml:space="preserve">, </w:t>
      </w:r>
      <w:proofErr w:type="spellStart"/>
      <w:r w:rsidRPr="00DF221E">
        <w:rPr>
          <w:rFonts w:ascii="Times New Roman" w:hAnsi="Times New Roman"/>
          <w:sz w:val="28"/>
          <w:szCs w:val="28"/>
        </w:rPr>
        <w:t>М.А.Михилев</w:t>
      </w:r>
      <w:proofErr w:type="spellEnd"/>
      <w:r w:rsidRPr="00DF221E">
        <w:rPr>
          <w:rFonts w:ascii="Times New Roman" w:hAnsi="Times New Roman"/>
          <w:sz w:val="28"/>
          <w:szCs w:val="28"/>
        </w:rPr>
        <w:t xml:space="preserve">, </w:t>
      </w:r>
      <w:proofErr w:type="spellStart"/>
      <w:r w:rsidRPr="00DF221E">
        <w:rPr>
          <w:rFonts w:ascii="Times New Roman" w:hAnsi="Times New Roman"/>
          <w:sz w:val="28"/>
          <w:szCs w:val="28"/>
        </w:rPr>
        <w:t>Ю.Н.Кукушкин</w:t>
      </w:r>
      <w:proofErr w:type="spellEnd"/>
      <w:r w:rsidRPr="00DF221E">
        <w:rPr>
          <w:rFonts w:ascii="Times New Roman" w:hAnsi="Times New Roman"/>
          <w:sz w:val="28"/>
          <w:szCs w:val="28"/>
        </w:rPr>
        <w:t>. Неорганическая химия. Ленинград</w:t>
      </w:r>
      <w:proofErr w:type="gramStart"/>
      <w:r w:rsidRPr="00DF221E">
        <w:rPr>
          <w:rFonts w:ascii="Times New Roman" w:hAnsi="Times New Roman"/>
          <w:sz w:val="28"/>
          <w:szCs w:val="28"/>
        </w:rPr>
        <w:t xml:space="preserve">.:  </w:t>
      </w:r>
      <w:proofErr w:type="gramEnd"/>
      <w:r w:rsidRPr="00DF221E">
        <w:rPr>
          <w:rFonts w:ascii="Times New Roman" w:hAnsi="Times New Roman"/>
          <w:sz w:val="28"/>
          <w:szCs w:val="28"/>
        </w:rPr>
        <w:t>Издательство «Химия»,1979г.</w:t>
      </w:r>
    </w:p>
    <w:p w:rsidR="007A5D2E" w:rsidRPr="00DF221E" w:rsidRDefault="007A5D2E" w:rsidP="007A5D2E">
      <w:pPr>
        <w:pStyle w:val="a3"/>
        <w:numPr>
          <w:ilvl w:val="0"/>
          <w:numId w:val="5"/>
        </w:numPr>
        <w:spacing w:line="240" w:lineRule="auto"/>
        <w:jc w:val="both"/>
        <w:rPr>
          <w:rFonts w:ascii="Times New Roman" w:hAnsi="Times New Roman"/>
          <w:sz w:val="28"/>
          <w:szCs w:val="28"/>
        </w:rPr>
      </w:pPr>
      <w:proofErr w:type="spellStart"/>
      <w:r w:rsidRPr="00DF221E">
        <w:rPr>
          <w:rFonts w:ascii="Times New Roman" w:hAnsi="Times New Roman"/>
          <w:sz w:val="28"/>
          <w:szCs w:val="28"/>
        </w:rPr>
        <w:t>Н.И.Семенькова</w:t>
      </w:r>
      <w:proofErr w:type="spellEnd"/>
      <w:r w:rsidRPr="00DF221E">
        <w:rPr>
          <w:rFonts w:ascii="Times New Roman" w:hAnsi="Times New Roman"/>
          <w:sz w:val="28"/>
          <w:szCs w:val="28"/>
        </w:rPr>
        <w:t xml:space="preserve">.  Изучение периодического закона </w:t>
      </w:r>
      <w:proofErr w:type="spellStart"/>
      <w:r w:rsidRPr="00DF221E">
        <w:rPr>
          <w:rFonts w:ascii="Times New Roman" w:hAnsi="Times New Roman"/>
          <w:sz w:val="28"/>
          <w:szCs w:val="28"/>
        </w:rPr>
        <w:t>Д.И.Менделеева</w:t>
      </w:r>
      <w:proofErr w:type="spellEnd"/>
      <w:r w:rsidRPr="00DF221E">
        <w:rPr>
          <w:rFonts w:ascii="Times New Roman" w:hAnsi="Times New Roman"/>
          <w:sz w:val="28"/>
          <w:szCs w:val="28"/>
        </w:rPr>
        <w:t xml:space="preserve"> в школе </w:t>
      </w:r>
      <w:proofErr w:type="gramStart"/>
      <w:r w:rsidRPr="00DF221E">
        <w:rPr>
          <w:rFonts w:ascii="Times New Roman" w:hAnsi="Times New Roman"/>
          <w:sz w:val="28"/>
          <w:szCs w:val="28"/>
        </w:rPr>
        <w:t>–М</w:t>
      </w:r>
      <w:proofErr w:type="gramEnd"/>
      <w:r w:rsidRPr="00DF221E">
        <w:rPr>
          <w:rFonts w:ascii="Times New Roman" w:hAnsi="Times New Roman"/>
          <w:sz w:val="28"/>
          <w:szCs w:val="28"/>
        </w:rPr>
        <w:t>.: Просвещение, 1992г.</w:t>
      </w:r>
    </w:p>
    <w:p w:rsidR="007A5D2E" w:rsidRPr="00DF221E" w:rsidRDefault="007A5D2E" w:rsidP="007A5D2E">
      <w:pPr>
        <w:pStyle w:val="a3"/>
        <w:numPr>
          <w:ilvl w:val="0"/>
          <w:numId w:val="5"/>
        </w:numPr>
        <w:spacing w:line="240" w:lineRule="auto"/>
        <w:jc w:val="both"/>
        <w:rPr>
          <w:rFonts w:ascii="Times New Roman" w:hAnsi="Times New Roman"/>
          <w:sz w:val="28"/>
          <w:szCs w:val="28"/>
        </w:rPr>
      </w:pPr>
      <w:proofErr w:type="spellStart"/>
      <w:r w:rsidRPr="00DF221E">
        <w:rPr>
          <w:rFonts w:ascii="Times New Roman" w:hAnsi="Times New Roman"/>
          <w:sz w:val="28"/>
          <w:szCs w:val="28"/>
        </w:rPr>
        <w:t>Д.Н.Трифонов</w:t>
      </w:r>
      <w:proofErr w:type="spellEnd"/>
      <w:r w:rsidRPr="00DF221E">
        <w:rPr>
          <w:rFonts w:ascii="Times New Roman" w:hAnsi="Times New Roman"/>
          <w:sz w:val="28"/>
          <w:szCs w:val="28"/>
        </w:rPr>
        <w:t xml:space="preserve">. Периодический закон </w:t>
      </w:r>
      <w:proofErr w:type="spellStart"/>
      <w:r w:rsidRPr="00DF221E">
        <w:rPr>
          <w:rFonts w:ascii="Times New Roman" w:hAnsi="Times New Roman"/>
          <w:sz w:val="28"/>
          <w:szCs w:val="28"/>
        </w:rPr>
        <w:t>Д.И.Менделеева</w:t>
      </w:r>
      <w:proofErr w:type="spellEnd"/>
      <w:r w:rsidRPr="00DF221E">
        <w:rPr>
          <w:rFonts w:ascii="Times New Roman" w:hAnsi="Times New Roman"/>
          <w:sz w:val="28"/>
          <w:szCs w:val="28"/>
        </w:rPr>
        <w:t xml:space="preserve">. </w:t>
      </w:r>
      <w:proofErr w:type="gramStart"/>
      <w:r w:rsidRPr="00DF221E">
        <w:rPr>
          <w:rFonts w:ascii="Times New Roman" w:hAnsi="Times New Roman"/>
          <w:sz w:val="28"/>
          <w:szCs w:val="28"/>
        </w:rPr>
        <w:t>-М</w:t>
      </w:r>
      <w:proofErr w:type="gramEnd"/>
      <w:r w:rsidRPr="00DF221E">
        <w:rPr>
          <w:rFonts w:ascii="Times New Roman" w:hAnsi="Times New Roman"/>
          <w:sz w:val="28"/>
          <w:szCs w:val="28"/>
        </w:rPr>
        <w:t>.: Просвещение,1969г.</w:t>
      </w:r>
    </w:p>
    <w:p w:rsidR="007A5D2E" w:rsidRPr="00DF221E" w:rsidRDefault="007A5D2E" w:rsidP="007A5D2E">
      <w:pPr>
        <w:pStyle w:val="a3"/>
        <w:numPr>
          <w:ilvl w:val="0"/>
          <w:numId w:val="5"/>
        </w:numPr>
        <w:spacing w:line="240" w:lineRule="auto"/>
        <w:jc w:val="both"/>
        <w:rPr>
          <w:rFonts w:ascii="Times New Roman" w:hAnsi="Times New Roman"/>
          <w:sz w:val="28"/>
          <w:szCs w:val="28"/>
        </w:rPr>
      </w:pPr>
      <w:proofErr w:type="spellStart"/>
      <w:r w:rsidRPr="00DF221E">
        <w:rPr>
          <w:rFonts w:ascii="Times New Roman" w:hAnsi="Times New Roman"/>
          <w:sz w:val="28"/>
          <w:szCs w:val="28"/>
        </w:rPr>
        <w:t>Е.В.Тяглова</w:t>
      </w:r>
      <w:proofErr w:type="spellEnd"/>
      <w:r w:rsidRPr="00DF221E">
        <w:rPr>
          <w:rFonts w:ascii="Times New Roman" w:hAnsi="Times New Roman"/>
          <w:sz w:val="28"/>
          <w:szCs w:val="28"/>
        </w:rPr>
        <w:t>. Исследовательская деятельность по химии. М.Глобус,2007г.</w:t>
      </w:r>
    </w:p>
    <w:p w:rsidR="007A5D2E" w:rsidRPr="00DF221E" w:rsidRDefault="007A5D2E" w:rsidP="007A5D2E">
      <w:pPr>
        <w:pStyle w:val="a3"/>
        <w:numPr>
          <w:ilvl w:val="0"/>
          <w:numId w:val="5"/>
        </w:numPr>
        <w:spacing w:line="240" w:lineRule="auto"/>
        <w:jc w:val="both"/>
        <w:rPr>
          <w:rFonts w:ascii="Times New Roman" w:hAnsi="Times New Roman"/>
          <w:sz w:val="28"/>
          <w:szCs w:val="28"/>
        </w:rPr>
      </w:pPr>
      <w:proofErr w:type="spellStart"/>
      <w:r w:rsidRPr="00DF221E">
        <w:rPr>
          <w:rFonts w:ascii="Times New Roman" w:hAnsi="Times New Roman"/>
          <w:sz w:val="28"/>
          <w:szCs w:val="28"/>
        </w:rPr>
        <w:t>Г.Н.Фадеев</w:t>
      </w:r>
      <w:proofErr w:type="spellEnd"/>
      <w:r w:rsidRPr="00DF221E">
        <w:rPr>
          <w:rFonts w:ascii="Times New Roman" w:hAnsi="Times New Roman"/>
          <w:sz w:val="28"/>
          <w:szCs w:val="28"/>
        </w:rPr>
        <w:t xml:space="preserve">, </w:t>
      </w:r>
      <w:proofErr w:type="spellStart"/>
      <w:r w:rsidRPr="00DF221E">
        <w:rPr>
          <w:rFonts w:ascii="Times New Roman" w:hAnsi="Times New Roman"/>
          <w:sz w:val="28"/>
          <w:szCs w:val="28"/>
        </w:rPr>
        <w:t>А.П.Сычев</w:t>
      </w:r>
      <w:proofErr w:type="spellEnd"/>
      <w:r w:rsidRPr="00DF221E">
        <w:rPr>
          <w:rFonts w:ascii="Times New Roman" w:hAnsi="Times New Roman"/>
          <w:sz w:val="28"/>
          <w:szCs w:val="28"/>
        </w:rPr>
        <w:t>.  Мир металлов и сплавов.  Книга для внеклассного чтения.- М.: Просвещение,1987г.</w:t>
      </w:r>
    </w:p>
    <w:p w:rsidR="007A5D2E" w:rsidRPr="00DF221E" w:rsidRDefault="007A5D2E" w:rsidP="007A5D2E">
      <w:pPr>
        <w:pStyle w:val="a3"/>
        <w:numPr>
          <w:ilvl w:val="0"/>
          <w:numId w:val="5"/>
        </w:numPr>
        <w:spacing w:line="240" w:lineRule="auto"/>
        <w:jc w:val="both"/>
        <w:rPr>
          <w:rFonts w:ascii="Times New Roman" w:hAnsi="Times New Roman"/>
          <w:sz w:val="28"/>
          <w:szCs w:val="28"/>
        </w:rPr>
      </w:pPr>
      <w:r w:rsidRPr="00DF221E">
        <w:rPr>
          <w:rFonts w:ascii="Times New Roman" w:hAnsi="Times New Roman"/>
          <w:sz w:val="28"/>
          <w:szCs w:val="28"/>
        </w:rPr>
        <w:t xml:space="preserve">Д.Л. </w:t>
      </w:r>
      <w:proofErr w:type="spellStart"/>
      <w:r w:rsidRPr="00DF221E">
        <w:rPr>
          <w:rFonts w:ascii="Times New Roman" w:hAnsi="Times New Roman"/>
          <w:sz w:val="28"/>
          <w:szCs w:val="28"/>
        </w:rPr>
        <w:t>Шамшин</w:t>
      </w:r>
      <w:proofErr w:type="spellEnd"/>
      <w:r w:rsidRPr="00DF221E">
        <w:rPr>
          <w:rFonts w:ascii="Times New Roman" w:hAnsi="Times New Roman"/>
          <w:sz w:val="28"/>
          <w:szCs w:val="28"/>
        </w:rPr>
        <w:t>.  Неорганическая химия.- М.: Высшая школа,1980г.</w:t>
      </w:r>
    </w:p>
    <w:p w:rsidR="007A5D2E" w:rsidRPr="00DF221E" w:rsidRDefault="007A5D2E" w:rsidP="007A5D2E">
      <w:pPr>
        <w:pStyle w:val="a3"/>
        <w:numPr>
          <w:ilvl w:val="0"/>
          <w:numId w:val="5"/>
        </w:numPr>
        <w:spacing w:line="240" w:lineRule="auto"/>
        <w:jc w:val="both"/>
        <w:rPr>
          <w:rFonts w:ascii="Times New Roman" w:hAnsi="Times New Roman"/>
          <w:sz w:val="28"/>
          <w:szCs w:val="28"/>
        </w:rPr>
      </w:pPr>
      <w:proofErr w:type="spellStart"/>
      <w:r w:rsidRPr="00DF221E">
        <w:rPr>
          <w:rFonts w:ascii="Times New Roman" w:hAnsi="Times New Roman"/>
          <w:sz w:val="28"/>
          <w:szCs w:val="28"/>
        </w:rPr>
        <w:t>З.Шпаусус</w:t>
      </w:r>
      <w:proofErr w:type="spellEnd"/>
      <w:r w:rsidRPr="00DF221E">
        <w:rPr>
          <w:rFonts w:ascii="Times New Roman" w:hAnsi="Times New Roman"/>
          <w:sz w:val="28"/>
          <w:szCs w:val="28"/>
        </w:rPr>
        <w:t>. Путешествие в мир химии. - М.: Просвещение, 1967г.</w:t>
      </w:r>
    </w:p>
    <w:p w:rsidR="007A5D2E" w:rsidRPr="00DF221E" w:rsidRDefault="007A5D2E" w:rsidP="007A5D2E">
      <w:pPr>
        <w:pStyle w:val="a3"/>
        <w:numPr>
          <w:ilvl w:val="0"/>
          <w:numId w:val="5"/>
        </w:numPr>
        <w:spacing w:line="240" w:lineRule="auto"/>
        <w:jc w:val="both"/>
        <w:rPr>
          <w:rFonts w:ascii="Times New Roman" w:hAnsi="Times New Roman"/>
          <w:sz w:val="28"/>
          <w:szCs w:val="28"/>
        </w:rPr>
      </w:pPr>
      <w:r w:rsidRPr="004A671D">
        <w:rPr>
          <w:rFonts w:ascii="Times New Roman" w:hAnsi="Times New Roman"/>
          <w:sz w:val="28"/>
          <w:szCs w:val="28"/>
        </w:rPr>
        <w:t xml:space="preserve">Г.Б. </w:t>
      </w:r>
      <w:proofErr w:type="spellStart"/>
      <w:r w:rsidRPr="004A671D">
        <w:rPr>
          <w:rFonts w:ascii="Times New Roman" w:hAnsi="Times New Roman"/>
          <w:sz w:val="28"/>
          <w:szCs w:val="28"/>
        </w:rPr>
        <w:t>Шульпин</w:t>
      </w:r>
      <w:proofErr w:type="spellEnd"/>
      <w:r w:rsidRPr="004A671D">
        <w:rPr>
          <w:rFonts w:ascii="Times New Roman" w:hAnsi="Times New Roman"/>
          <w:sz w:val="28"/>
          <w:szCs w:val="28"/>
        </w:rPr>
        <w:t xml:space="preserve"> Это увлекательная химия Мю Химия, 1994г.</w:t>
      </w:r>
      <w:bookmarkStart w:id="0" w:name="_GoBack"/>
      <w:bookmarkEnd w:id="0"/>
    </w:p>
    <w:sectPr w:rsidR="007A5D2E" w:rsidRPr="00DF221E" w:rsidSect="0089432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762"/>
    <w:multiLevelType w:val="hybridMultilevel"/>
    <w:tmpl w:val="02B40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4812D62"/>
    <w:multiLevelType w:val="hybridMultilevel"/>
    <w:tmpl w:val="6DB05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D7F52"/>
    <w:multiLevelType w:val="hybridMultilevel"/>
    <w:tmpl w:val="30384120"/>
    <w:lvl w:ilvl="0" w:tplc="1E9813A6">
      <w:start w:val="1"/>
      <w:numFmt w:val="decimal"/>
      <w:lvlText w:val="%1."/>
      <w:lvlJc w:val="left"/>
      <w:pPr>
        <w:ind w:left="2926" w:hanging="360"/>
      </w:pPr>
      <w:rPr>
        <w:rFonts w:hint="default"/>
      </w:rPr>
    </w:lvl>
    <w:lvl w:ilvl="1" w:tplc="04190019" w:tentative="1">
      <w:start w:val="1"/>
      <w:numFmt w:val="lowerLetter"/>
      <w:lvlText w:val="%2."/>
      <w:lvlJc w:val="left"/>
      <w:pPr>
        <w:ind w:left="3646" w:hanging="360"/>
      </w:pPr>
    </w:lvl>
    <w:lvl w:ilvl="2" w:tplc="0419001B" w:tentative="1">
      <w:start w:val="1"/>
      <w:numFmt w:val="lowerRoman"/>
      <w:lvlText w:val="%3."/>
      <w:lvlJc w:val="right"/>
      <w:pPr>
        <w:ind w:left="4366" w:hanging="180"/>
      </w:pPr>
    </w:lvl>
    <w:lvl w:ilvl="3" w:tplc="0419000F" w:tentative="1">
      <w:start w:val="1"/>
      <w:numFmt w:val="decimal"/>
      <w:lvlText w:val="%4."/>
      <w:lvlJc w:val="left"/>
      <w:pPr>
        <w:ind w:left="5086" w:hanging="360"/>
      </w:pPr>
    </w:lvl>
    <w:lvl w:ilvl="4" w:tplc="04190019" w:tentative="1">
      <w:start w:val="1"/>
      <w:numFmt w:val="lowerLetter"/>
      <w:lvlText w:val="%5."/>
      <w:lvlJc w:val="left"/>
      <w:pPr>
        <w:ind w:left="5806" w:hanging="360"/>
      </w:pPr>
    </w:lvl>
    <w:lvl w:ilvl="5" w:tplc="0419001B" w:tentative="1">
      <w:start w:val="1"/>
      <w:numFmt w:val="lowerRoman"/>
      <w:lvlText w:val="%6."/>
      <w:lvlJc w:val="right"/>
      <w:pPr>
        <w:ind w:left="6526" w:hanging="180"/>
      </w:pPr>
    </w:lvl>
    <w:lvl w:ilvl="6" w:tplc="0419000F" w:tentative="1">
      <w:start w:val="1"/>
      <w:numFmt w:val="decimal"/>
      <w:lvlText w:val="%7."/>
      <w:lvlJc w:val="left"/>
      <w:pPr>
        <w:ind w:left="7246" w:hanging="360"/>
      </w:pPr>
    </w:lvl>
    <w:lvl w:ilvl="7" w:tplc="04190019" w:tentative="1">
      <w:start w:val="1"/>
      <w:numFmt w:val="lowerLetter"/>
      <w:lvlText w:val="%8."/>
      <w:lvlJc w:val="left"/>
      <w:pPr>
        <w:ind w:left="7966" w:hanging="360"/>
      </w:pPr>
    </w:lvl>
    <w:lvl w:ilvl="8" w:tplc="0419001B" w:tentative="1">
      <w:start w:val="1"/>
      <w:numFmt w:val="lowerRoman"/>
      <w:lvlText w:val="%9."/>
      <w:lvlJc w:val="right"/>
      <w:pPr>
        <w:ind w:left="8686" w:hanging="180"/>
      </w:pPr>
    </w:lvl>
  </w:abstractNum>
  <w:abstractNum w:abstractNumId="3">
    <w:nsid w:val="348B6E2A"/>
    <w:multiLevelType w:val="hybridMultilevel"/>
    <w:tmpl w:val="45D8C2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89A1CE0"/>
    <w:multiLevelType w:val="hybridMultilevel"/>
    <w:tmpl w:val="5DFAD3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C5B3DCC"/>
    <w:multiLevelType w:val="hybridMultilevel"/>
    <w:tmpl w:val="E370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76611C"/>
    <w:multiLevelType w:val="hybridMultilevel"/>
    <w:tmpl w:val="6DB05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2E"/>
    <w:rsid w:val="002B3EF0"/>
    <w:rsid w:val="004879A9"/>
    <w:rsid w:val="00490B7C"/>
    <w:rsid w:val="004A671D"/>
    <w:rsid w:val="005A678C"/>
    <w:rsid w:val="007309B5"/>
    <w:rsid w:val="007A5D2E"/>
    <w:rsid w:val="008078DA"/>
    <w:rsid w:val="0089432C"/>
    <w:rsid w:val="008E759F"/>
    <w:rsid w:val="00957BA6"/>
    <w:rsid w:val="009B0579"/>
    <w:rsid w:val="00A113A1"/>
    <w:rsid w:val="00A31CD2"/>
    <w:rsid w:val="00AB76F7"/>
    <w:rsid w:val="00F8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position w:val="-2"/>
        <w:sz w:val="22"/>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2E"/>
    <w:pPr>
      <w:spacing w:before="14" w:after="200" w:line="276" w:lineRule="auto"/>
    </w:pPr>
    <w:rPr>
      <w:rFonts w:ascii="Calibri" w:eastAsia="Calibri" w:hAnsi="Calibri"/>
      <w:positio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D2E"/>
    <w:pPr>
      <w:ind w:left="720"/>
      <w:contextualSpacing/>
    </w:pPr>
  </w:style>
  <w:style w:type="paragraph" w:styleId="a4">
    <w:name w:val="Balloon Text"/>
    <w:basedOn w:val="a"/>
    <w:link w:val="a5"/>
    <w:uiPriority w:val="99"/>
    <w:semiHidden/>
    <w:unhideWhenUsed/>
    <w:rsid w:val="007A5D2E"/>
    <w:pPr>
      <w:spacing w:before="0"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5D2E"/>
    <w:rPr>
      <w:rFonts w:ascii="Tahoma" w:eastAsia="Calibri" w:hAnsi="Tahoma" w:cs="Tahoma"/>
      <w:position w:val="0"/>
      <w:sz w:val="16"/>
      <w:szCs w:val="16"/>
    </w:rPr>
  </w:style>
  <w:style w:type="paragraph" w:styleId="a6">
    <w:name w:val="No Spacing"/>
    <w:uiPriority w:val="1"/>
    <w:qFormat/>
    <w:rsid w:val="004A671D"/>
    <w:rPr>
      <w:rFonts w:ascii="Calibri" w:eastAsia="Calibri" w:hAnsi="Calibri"/>
      <w:positio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position w:val="-2"/>
        <w:sz w:val="22"/>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2E"/>
    <w:pPr>
      <w:spacing w:before="14" w:after="200" w:line="276" w:lineRule="auto"/>
    </w:pPr>
    <w:rPr>
      <w:rFonts w:ascii="Calibri" w:eastAsia="Calibri" w:hAnsi="Calibri"/>
      <w:positio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D2E"/>
    <w:pPr>
      <w:ind w:left="720"/>
      <w:contextualSpacing/>
    </w:pPr>
  </w:style>
  <w:style w:type="paragraph" w:styleId="a4">
    <w:name w:val="Balloon Text"/>
    <w:basedOn w:val="a"/>
    <w:link w:val="a5"/>
    <w:uiPriority w:val="99"/>
    <w:semiHidden/>
    <w:unhideWhenUsed/>
    <w:rsid w:val="007A5D2E"/>
    <w:pPr>
      <w:spacing w:before="0"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5D2E"/>
    <w:rPr>
      <w:rFonts w:ascii="Tahoma" w:eastAsia="Calibri" w:hAnsi="Tahoma" w:cs="Tahoma"/>
      <w:position w:val="0"/>
      <w:sz w:val="16"/>
      <w:szCs w:val="16"/>
    </w:rPr>
  </w:style>
  <w:style w:type="paragraph" w:styleId="a6">
    <w:name w:val="No Spacing"/>
    <w:uiPriority w:val="1"/>
    <w:qFormat/>
    <w:rsid w:val="004A671D"/>
    <w:rPr>
      <w:rFonts w:ascii="Calibri" w:eastAsia="Calibri" w:hAnsi="Calibri"/>
      <w:positio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4800</Words>
  <Characters>27361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Л. Тележинская</cp:lastModifiedBy>
  <cp:revision>2</cp:revision>
  <dcterms:created xsi:type="dcterms:W3CDTF">2016-09-30T05:12:00Z</dcterms:created>
  <dcterms:modified xsi:type="dcterms:W3CDTF">2016-09-30T05:12:00Z</dcterms:modified>
</cp:coreProperties>
</file>