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55" w:rsidRPr="00372855" w:rsidRDefault="00372855" w:rsidP="00372855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72855">
        <w:rPr>
          <w:rFonts w:ascii="Times New Roman" w:eastAsia="Calibri" w:hAnsi="Times New Roman" w:cs="Times New Roman"/>
          <w:i/>
          <w:sz w:val="28"/>
          <w:szCs w:val="28"/>
        </w:rPr>
        <w:t>Бухарин Владислав Александрович, учитель МБОУ «СОШ № 89 г. Челябинска»</w:t>
      </w:r>
    </w:p>
    <w:p w:rsidR="00372855" w:rsidRPr="00372855" w:rsidRDefault="00372855" w:rsidP="003728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5F3D" w:rsidRPr="00B01484" w:rsidRDefault="00DF5F3D" w:rsidP="00DF5F3D">
      <w:pPr>
        <w:pStyle w:val="a4"/>
        <w:ind w:left="709"/>
        <w:jc w:val="center"/>
        <w:rPr>
          <w:rFonts w:ascii="Times New Roman" w:hAnsi="Times New Roman" w:cs="Times New Roman"/>
          <w:b/>
          <w:kern w:val="30"/>
          <w:sz w:val="28"/>
          <w:szCs w:val="28"/>
        </w:rPr>
      </w:pPr>
      <w:r w:rsidRPr="00B0148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B01484">
        <w:rPr>
          <w:rFonts w:ascii="Times New Roman" w:hAnsi="Times New Roman" w:cs="Times New Roman"/>
          <w:b/>
          <w:kern w:val="3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культура»</w:t>
      </w:r>
    </w:p>
    <w:p w:rsidR="00DF5F3D" w:rsidRDefault="00DF5F3D" w:rsidP="00DF5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484">
        <w:rPr>
          <w:rFonts w:ascii="Times New Roman" w:hAnsi="Times New Roman" w:cs="Times New Roman"/>
          <w:b/>
          <w:sz w:val="28"/>
          <w:szCs w:val="28"/>
        </w:rPr>
        <w:t>(с учётом реализации национальных, региональных и этнокультурных особенностей Челябинской области)</w:t>
      </w:r>
    </w:p>
    <w:p w:rsidR="00DF5F3D" w:rsidRPr="00B01484" w:rsidRDefault="00DF5F3D" w:rsidP="00DF5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Знания о физической культуре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культура.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как система 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разнообразных форм занятий физическими упражнениями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 предупреждения травматизма во время занятий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упражнениями: организация мест занятий, подбор одежды, обуви и инвентаря.</w:t>
      </w:r>
    </w:p>
    <w:p w:rsidR="00DF5F3D" w:rsidRPr="005967AB" w:rsidRDefault="00DF5F3D" w:rsidP="00DF5F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5967AB">
        <w:rPr>
          <w:rFonts w:ascii="Times New Roman" w:eastAsia="Times New Roman" w:hAnsi="Times New Roman" w:cs="Times New Roman"/>
          <w:b/>
          <w:i/>
          <w:spacing w:val="-2"/>
          <w:kern w:val="1"/>
          <w:position w:val="-1"/>
          <w:sz w:val="28"/>
          <w:szCs w:val="28"/>
          <w:lang w:eastAsia="hi-IN" w:bidi="hi-IN"/>
        </w:rPr>
        <w:t xml:space="preserve">Вклад </w:t>
      </w:r>
      <w:r w:rsidRPr="005967AB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известных спортсменов и тренеров Челябинской области по различным видам спорта в развитие физической культуры и спорта Челябинской области.</w:t>
      </w:r>
    </w:p>
    <w:p w:rsidR="00DF5F3D" w:rsidRPr="002E5081" w:rsidRDefault="00DF5F3D" w:rsidP="00DF5F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5967AB">
        <w:rPr>
          <w:rFonts w:ascii="Times New Roman" w:eastAsia="Times New Roman" w:hAnsi="Times New Roman" w:cs="Times New Roman"/>
          <w:b/>
          <w:i/>
          <w:spacing w:val="-2"/>
          <w:kern w:val="1"/>
          <w:position w:val="-1"/>
          <w:sz w:val="28"/>
          <w:szCs w:val="28"/>
          <w:lang w:eastAsia="hi-IN" w:bidi="hi-IN"/>
        </w:rPr>
        <w:t xml:space="preserve">Вклад 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спортивных школ Челябинской области</w:t>
      </w:r>
      <w:r w:rsidRPr="002E5081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5967AB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в развитие физической культуры и спорта Челябинской области.</w:t>
      </w:r>
    </w:p>
    <w:p w:rsidR="00DF5F3D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Из истории физической культуры. 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История развития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DF5F3D" w:rsidRPr="00C8678A" w:rsidRDefault="00DF5F3D" w:rsidP="00DF5F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С</w:t>
      </w:r>
      <w:r w:rsidRPr="005967AB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портивные сооружения Челябинской области и их предназначение (история строи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тельства и названия сооружений).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Физические упражнения. </w:t>
      </w:r>
      <w:r w:rsidRPr="00C86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Физические упражнения, их вли</w:t>
      </w:r>
      <w:r w:rsidRPr="00C867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яние на физическое развитие и развитие физических качеств. </w:t>
      </w:r>
      <w:r w:rsidRPr="00C86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Физическая подготовка и её связь с развитием основных физи</w:t>
      </w:r>
      <w:r w:rsidRPr="00C867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нагрузка и её влияние на повышение частоты сердечных сокращений.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Способы физкультурной деятельности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Самостоятельные занятия. 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Составление режима дня.</w:t>
      </w:r>
      <w:r w:rsidRPr="00C867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Самостоятельные игры и развлечения.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подвижных игр (на спортивных площадках и в спортивных залах).</w:t>
      </w:r>
      <w:r w:rsidRPr="005967AB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Организация и проведение подвижных игр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народов </w:t>
      </w:r>
      <w:r w:rsidRPr="005967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Южного Урала в зависимости от интересов и уровня физической подготовленности занимающихся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Физическое совершенствование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Физкультурно­оздоровительная</w:t>
      </w:r>
      <w:proofErr w:type="spellEnd"/>
      <w:r w:rsidRPr="00C8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деятельность.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физических упражнений для утренней зарядки, </w:t>
      </w:r>
      <w:proofErr w:type="gramStart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физкульт­минуток</w:t>
      </w:r>
      <w:proofErr w:type="gramEnd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занятий по профилактике и коррекции нарушений осанки.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Комплексы дыхательных упражнений. Гимнастика для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8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Спортивно­оздоровительная</w:t>
      </w:r>
      <w:proofErr w:type="spellEnd"/>
      <w:r w:rsidRPr="00C8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деятельность</w:t>
      </w:r>
      <w:r w:rsidRPr="00C8678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1"/>
      </w:r>
      <w:r w:rsidRPr="00C8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 xml:space="preserve">Гимнастика с основами акробатики. </w:t>
      </w:r>
      <w:r w:rsidRPr="00C8678A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Организующие </w:t>
      </w: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команды и приёмы.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действия в шеренге и колонне; выполнение строевых команд.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Акробатические упражнения.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Акробатические комбинации.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1)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 из </w:t>
      </w:r>
      <w:proofErr w:type="gramStart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 на спине, опуститься в исходное положение, переворот в положение лёжа на животе, прыжок с опорой 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руки в упор присев; 2)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кувырок вперёд в упор присев,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Упражнения на низкой гимнастической перекладине: </w:t>
      </w:r>
      <w:r w:rsidRPr="00C867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висы, </w:t>
      </w:r>
      <w:proofErr w:type="spellStart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перемахи</w:t>
      </w:r>
      <w:proofErr w:type="spellEnd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Гимнастическая комбинация. 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Например, из виса стоя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присев толчком двумя ногами </w:t>
      </w:r>
      <w:proofErr w:type="spellStart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согнув ноги, в вис 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сзади согнувшись, опускание назад в </w:t>
      </w:r>
      <w:proofErr w:type="gramStart"/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вис</w:t>
      </w:r>
      <w:proofErr w:type="gramEnd"/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стоя и обратное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через вис сзади согнувшись со сходом вперёд ноги.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Опорный прыжок: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разбега через гимнастического козла.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Гимнастические упражнения прикладного характера. 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Прыжки со скакалкой. Передвижение по гимнастической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стенке. Преодоление полосы препятствий с элементами лазанья и </w:t>
      </w:r>
      <w:proofErr w:type="spellStart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перелезания</w:t>
      </w:r>
      <w:proofErr w:type="spellEnd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переползания</w:t>
      </w:r>
      <w:proofErr w:type="spellEnd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передвижение по наклонной гимнастической скамейке.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Лёгкая атлетика. </w:t>
      </w: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Беговые упражнения: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Прыжковые упражнения: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 и двух ногах на месте и с продвижением; в длину и высоту; спрыгивание и запрыгивание.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Броски: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мяча (1 кг) на дальность разными способами.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Метание: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мяча в вертикальную цель и на дальность.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Лыжные гонки.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на лыжах; повороты; спуски; подъёмы; торможение.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Плавание. </w:t>
      </w: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Подводящие упражнения: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Проплывание</w:t>
      </w:r>
      <w:proofErr w:type="spellEnd"/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учебных дистанций: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произвольным способом.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Подвижные и спортивные игры. </w:t>
      </w: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материале гимнастики с основами акробатики: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задания с исполь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зованием строевых упражнений, упражнений на внимание,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силу, ловкость и координацию.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материале лёгкой атлетики: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прыжки, бег, метания и броски; упражнения на координацию, выносливость и быстроту.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На материале лыжной подготовки: 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эстафеты в пере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 на лыжах, упражнения на выносливость и координацию.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материале спортивных игр: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Футбол: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по неподвижному и катящемуся мячу; оста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новка мяча; ведение мяча; подвижные игры на материале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футбола.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Баскетбол: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DF5F3D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Волейбол: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DF5F3D" w:rsidRPr="00C8678A" w:rsidRDefault="00DF5F3D" w:rsidP="00DF5F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материале лёгкой атлетики</w:t>
      </w:r>
      <w:r w:rsidRPr="002E50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 спортивных игр: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отбор</w:t>
      </w:r>
      <w:r w:rsidRPr="002E50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организация подвижных  игр</w:t>
      </w:r>
      <w:r w:rsidRPr="002E50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народов  Южного Урала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2E50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Общеразвивающие упражнения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материале гимнастики с основами акробатики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Развитие гибкости: 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широкие стойки на ногах; ходьба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включением широкого шага, глубоких выпадов, в приседе, </w:t>
      </w:r>
      <w:proofErr w:type="gramStart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взмахом ногами; наклоны вперёд, назад, в сторону в стойках на ногах, в </w:t>
      </w:r>
      <w:proofErr w:type="spellStart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седах</w:t>
      </w:r>
      <w:proofErr w:type="spellEnd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выпады и </w:t>
      </w:r>
      <w:proofErr w:type="spellStart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полушпагаты</w:t>
      </w:r>
      <w:proofErr w:type="spellEnd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месте; «</w:t>
      </w:r>
      <w:proofErr w:type="spellStart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выкруты</w:t>
      </w:r>
      <w:proofErr w:type="spellEnd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упражнений, включающие в себя максимальное сгибание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прогибание</w:t>
      </w:r>
      <w:proofErr w:type="spellEnd"/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туловища (в стойках и </w:t>
      </w:r>
      <w:proofErr w:type="spellStart"/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седах</w:t>
      </w:r>
      <w:proofErr w:type="spellEnd"/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); индивидуальные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по развитию гибкости.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координации: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настической скамейке, низкому гимнастическому бревну с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переключение внимания, на расслабление мышц рук, ног,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 (в положениях стоя и лёжа, сидя);</w:t>
      </w:r>
      <w:proofErr w:type="gramEnd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нения на расслабление отдельных мышечных 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групп; пере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шагом, бегом, прыжками в разных направлениях по намеченным ориентирам и по сигналу.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Формирование осанки: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DF5F3D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силовых способностей: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C867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шечных групп и увеличивающимся отягощением; лазанье 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дополнительным отягощением на поясе (по гимнастиче</w:t>
      </w:r>
      <w:r w:rsidRPr="00C867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ской стенке и наклонной гимнастической скамейке в упоре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коленях и в упоре присев); </w:t>
      </w:r>
      <w:proofErr w:type="spellStart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перепрыгива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ние через препятствия с опорой на руки; подтягивание в </w:t>
      </w:r>
      <w:r w:rsidRPr="00C867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висе стоя и лёжа; </w:t>
      </w:r>
      <w:proofErr w:type="gramStart"/>
      <w:r w:rsidRPr="00C867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отжимание</w:t>
      </w:r>
      <w:proofErr w:type="gramEnd"/>
      <w:r w:rsidRPr="00C867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</w:t>
      </w:r>
      <w:r w:rsidRPr="00C867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Организация и проведение подвижных игр </w:t>
      </w:r>
      <w:r w:rsidRPr="005967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народов </w:t>
      </w:r>
      <w:r w:rsidRPr="005967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Южного Урала в зависимости от интересов и уровня физической подготовленности занимающихся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материале лёгкой атлетики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Развитие координации: 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бег с изменяющимся направле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по ограниченной опоре; </w:t>
      </w:r>
      <w:proofErr w:type="spellStart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пробегание</w:t>
      </w:r>
      <w:proofErr w:type="spellEnd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Развитие быстроты: 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положений; броски в стенку и ловля теннисного мяча в мак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симальном темпе, из разных исходных положений, с поворотами.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выносливости: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минутный бег.</w:t>
      </w:r>
    </w:p>
    <w:p w:rsidR="00DF5F3D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силовых способностей: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выполнение </w:t>
      </w:r>
      <w:proofErr w:type="spellStart"/>
      <w:r w:rsidRPr="00C867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многоскоков</w:t>
      </w:r>
      <w:proofErr w:type="spellEnd"/>
      <w:r w:rsidRPr="00C867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 повторное преодоление препятствий (15—20 см);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набивного мяча (1 кг) в максимальном темпе, по 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кругу, из разных исходных положений; метание набивных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мячей (1—2 кг) одной рукой и двумя руками из разных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исходных положений и различными способами (сверху, сбоку, 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снизу, от груди); повторное выполнение беговых нагрузок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горку;</w:t>
      </w:r>
      <w:proofErr w:type="gramEnd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приседе; запрыгивание с последующим спрыгиванием.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Организация и проведение подвижных игр </w:t>
      </w:r>
      <w:r w:rsidRPr="005967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народов </w:t>
      </w:r>
      <w:r w:rsidRPr="005967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Южного Урала в зависимости от интересов и уровня физической подготовленности занимающихся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материале лыжных гонок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координации: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двух­трёх</w:t>
      </w:r>
      <w:proofErr w:type="spellEnd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шагов; спуск с горы с изменяющимися стой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ками на лыжах; подбирание предметов во время спуска в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стойке.</w:t>
      </w:r>
      <w:proofErr w:type="gramEnd"/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выносливости: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DF5F3D" w:rsidRPr="009C6210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C621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Передвижения скользящим шагом под уклон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,</w:t>
      </w:r>
      <w:r w:rsidRPr="009C621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попеременным </w:t>
      </w:r>
      <w:proofErr w:type="spellStart"/>
      <w:r w:rsidRPr="009C621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двухшажны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ходом под уклон и по равнине: о</w:t>
      </w:r>
      <w:r w:rsidRPr="009C621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собенности местности 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(лесопарковой зоны) </w:t>
      </w:r>
      <w:r w:rsidRPr="009C621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малой родины (города, посёлка, села)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</w:t>
      </w:r>
    </w:p>
    <w:p w:rsidR="00DF5F3D" w:rsidRPr="00C8678A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материале плавания</w:t>
      </w:r>
    </w:p>
    <w:p w:rsidR="00DF5F3D" w:rsidRDefault="00DF5F3D" w:rsidP="00DF5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выносливости: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</w:t>
      </w:r>
      <w:proofErr w:type="spellStart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проплывание</w:t>
      </w:r>
      <w:proofErr w:type="spellEnd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</w:t>
      </w:r>
      <w:r w:rsidRPr="00C867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ков на ногах, держась за доску; повторное скольжение на </w:t>
      </w:r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груди с задержкой дыхания; повторное </w:t>
      </w:r>
      <w:proofErr w:type="spellStart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проплывание</w:t>
      </w:r>
      <w:proofErr w:type="spellEnd"/>
      <w:r w:rsidRPr="00C8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отрезков одним из способов плавания.</w:t>
      </w:r>
    </w:p>
    <w:p w:rsidR="00DE3C56" w:rsidRDefault="00DE3C56"/>
    <w:sectPr w:rsidR="00DE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78" w:rsidRDefault="00793D78" w:rsidP="00DF5F3D">
      <w:pPr>
        <w:spacing w:after="0" w:line="240" w:lineRule="auto"/>
      </w:pPr>
      <w:r>
        <w:separator/>
      </w:r>
    </w:p>
  </w:endnote>
  <w:endnote w:type="continuationSeparator" w:id="0">
    <w:p w:rsidR="00793D78" w:rsidRDefault="00793D78" w:rsidP="00DF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78" w:rsidRDefault="00793D78" w:rsidP="00DF5F3D">
      <w:pPr>
        <w:spacing w:after="0" w:line="240" w:lineRule="auto"/>
      </w:pPr>
      <w:r>
        <w:separator/>
      </w:r>
    </w:p>
  </w:footnote>
  <w:footnote w:type="continuationSeparator" w:id="0">
    <w:p w:rsidR="00793D78" w:rsidRDefault="00793D78" w:rsidP="00DF5F3D">
      <w:pPr>
        <w:spacing w:after="0" w:line="240" w:lineRule="auto"/>
      </w:pPr>
      <w:r>
        <w:continuationSeparator/>
      </w:r>
    </w:p>
  </w:footnote>
  <w:footnote w:id="1">
    <w:p w:rsidR="00DF5F3D" w:rsidRPr="00C8678A" w:rsidRDefault="00DF5F3D" w:rsidP="00DF5F3D">
      <w:pPr>
        <w:pStyle w:val="a5"/>
        <w:rPr>
          <w:rFonts w:ascii="Times New Roman" w:hAnsi="Times New Roman" w:cs="Times New Roman"/>
        </w:rPr>
      </w:pPr>
      <w:r w:rsidRPr="00C8678A">
        <w:rPr>
          <w:rStyle w:val="a7"/>
          <w:rFonts w:ascii="Times New Roman" w:hAnsi="Times New Roman" w:cs="Times New Roman"/>
        </w:rPr>
        <w:footnoteRef/>
      </w:r>
      <w:r w:rsidRPr="00C8678A">
        <w:rPr>
          <w:rFonts w:ascii="Times New Roman" w:hAnsi="Times New Roman" w:cs="Times New Roman"/>
        </w:rPr>
        <w:t xml:space="preserve"> Элементы  видов  спорта могут  быть заменены на другие  с учетом наличия  материально-технической базы  в  общеобразовательной организации,  а так же  </w:t>
      </w:r>
      <w:proofErr w:type="spellStart"/>
      <w:proofErr w:type="gramStart"/>
      <w:r w:rsidRPr="00C8678A">
        <w:rPr>
          <w:rFonts w:ascii="Times New Roman" w:hAnsi="Times New Roman" w:cs="Times New Roman"/>
        </w:rPr>
        <w:t>климато</w:t>
      </w:r>
      <w:proofErr w:type="spellEnd"/>
      <w:r w:rsidRPr="00C8678A">
        <w:rPr>
          <w:rFonts w:ascii="Times New Roman" w:hAnsi="Times New Roman" w:cs="Times New Roman"/>
        </w:rPr>
        <w:t>-географических</w:t>
      </w:r>
      <w:proofErr w:type="gramEnd"/>
      <w:r w:rsidRPr="00C8678A">
        <w:rPr>
          <w:rFonts w:ascii="Times New Roman" w:hAnsi="Times New Roman" w:cs="Times New Roman"/>
        </w:rPr>
        <w:t xml:space="preserve">  и региональных  особенностей.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3A"/>
    <w:rsid w:val="00372855"/>
    <w:rsid w:val="00622A3A"/>
    <w:rsid w:val="00793D78"/>
    <w:rsid w:val="00DE3C56"/>
    <w:rsid w:val="00D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F5F3D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link w:val="a3"/>
    <w:uiPriority w:val="34"/>
    <w:qFormat/>
    <w:rsid w:val="00DF5F3D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DF5F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5F3D"/>
    <w:rPr>
      <w:sz w:val="20"/>
      <w:szCs w:val="20"/>
    </w:rPr>
  </w:style>
  <w:style w:type="character" w:styleId="a7">
    <w:name w:val="footnote reference"/>
    <w:uiPriority w:val="99"/>
    <w:rsid w:val="00DF5F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F5F3D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link w:val="a3"/>
    <w:uiPriority w:val="34"/>
    <w:qFormat/>
    <w:rsid w:val="00DF5F3D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DF5F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5F3D"/>
    <w:rPr>
      <w:sz w:val="20"/>
      <w:szCs w:val="20"/>
    </w:rPr>
  </w:style>
  <w:style w:type="character" w:styleId="a7">
    <w:name w:val="footnote reference"/>
    <w:uiPriority w:val="99"/>
    <w:rsid w:val="00DF5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9646</Characters>
  <Application>Microsoft Office Word</Application>
  <DocSecurity>0</DocSecurity>
  <Lines>80</Lines>
  <Paragraphs>22</Paragraphs>
  <ScaleCrop>false</ScaleCrop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4</cp:revision>
  <dcterms:created xsi:type="dcterms:W3CDTF">2017-05-23T04:44:00Z</dcterms:created>
  <dcterms:modified xsi:type="dcterms:W3CDTF">2017-05-23T04:45:00Z</dcterms:modified>
</cp:coreProperties>
</file>