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B6" w:rsidRPr="008075B6" w:rsidRDefault="008075B6">
      <w:pPr>
        <w:widowControl w:val="0"/>
        <w:autoSpaceDE w:val="0"/>
        <w:autoSpaceDN w:val="0"/>
        <w:adjustRightInd w:val="0"/>
        <w:spacing w:after="0" w:line="240" w:lineRule="auto"/>
        <w:jc w:val="center"/>
        <w:outlineLvl w:val="0"/>
        <w:rPr>
          <w:rFonts w:cs="Calibri"/>
          <w:b/>
          <w:bCs/>
        </w:rPr>
      </w:pPr>
      <w:bookmarkStart w:id="0" w:name="Par1"/>
      <w:bookmarkEnd w:id="0"/>
      <w:r w:rsidRPr="008075B6">
        <w:rPr>
          <w:rFonts w:cs="Calibri"/>
          <w:b/>
          <w:bCs/>
        </w:rPr>
        <w:t>ПРАВИТЕЛЬСТВО РОССИЙСКОЙ ФЕДЕРАЦИИ</w:t>
      </w:r>
    </w:p>
    <w:p w:rsidR="008075B6" w:rsidRPr="008075B6" w:rsidRDefault="008075B6">
      <w:pPr>
        <w:widowControl w:val="0"/>
        <w:autoSpaceDE w:val="0"/>
        <w:autoSpaceDN w:val="0"/>
        <w:adjustRightInd w:val="0"/>
        <w:spacing w:after="0" w:line="240" w:lineRule="auto"/>
        <w:jc w:val="center"/>
        <w:rPr>
          <w:rFonts w:cs="Calibri"/>
          <w:b/>
          <w:bCs/>
        </w:rPr>
      </w:pPr>
    </w:p>
    <w:p w:rsidR="008075B6" w:rsidRPr="008075B6" w:rsidRDefault="008075B6">
      <w:pPr>
        <w:widowControl w:val="0"/>
        <w:autoSpaceDE w:val="0"/>
        <w:autoSpaceDN w:val="0"/>
        <w:adjustRightInd w:val="0"/>
        <w:spacing w:after="0" w:line="240" w:lineRule="auto"/>
        <w:jc w:val="center"/>
        <w:rPr>
          <w:rFonts w:cs="Calibri"/>
          <w:b/>
          <w:bCs/>
        </w:rPr>
      </w:pPr>
      <w:r w:rsidRPr="008075B6">
        <w:rPr>
          <w:rFonts w:cs="Calibri"/>
          <w:b/>
          <w:bCs/>
        </w:rPr>
        <w:t>ПОСТАНОВЛЕНИЕ</w:t>
      </w:r>
    </w:p>
    <w:p w:rsidR="008075B6" w:rsidRPr="008075B6" w:rsidRDefault="008075B6">
      <w:pPr>
        <w:widowControl w:val="0"/>
        <w:autoSpaceDE w:val="0"/>
        <w:autoSpaceDN w:val="0"/>
        <w:adjustRightInd w:val="0"/>
        <w:spacing w:after="0" w:line="240" w:lineRule="auto"/>
        <w:jc w:val="center"/>
        <w:rPr>
          <w:rFonts w:cs="Calibri"/>
          <w:b/>
          <w:bCs/>
        </w:rPr>
      </w:pPr>
      <w:r w:rsidRPr="008075B6">
        <w:rPr>
          <w:rFonts w:cs="Calibri"/>
          <w:b/>
          <w:bCs/>
        </w:rPr>
        <w:t>от 28 октября 2013 г. N 966</w:t>
      </w:r>
    </w:p>
    <w:p w:rsidR="008075B6" w:rsidRPr="008075B6" w:rsidRDefault="008075B6">
      <w:pPr>
        <w:widowControl w:val="0"/>
        <w:autoSpaceDE w:val="0"/>
        <w:autoSpaceDN w:val="0"/>
        <w:adjustRightInd w:val="0"/>
        <w:spacing w:after="0" w:line="240" w:lineRule="auto"/>
        <w:jc w:val="center"/>
        <w:rPr>
          <w:rFonts w:cs="Calibri"/>
          <w:b/>
          <w:bCs/>
        </w:rPr>
      </w:pPr>
    </w:p>
    <w:p w:rsidR="008075B6" w:rsidRPr="008075B6" w:rsidRDefault="008075B6">
      <w:pPr>
        <w:widowControl w:val="0"/>
        <w:autoSpaceDE w:val="0"/>
        <w:autoSpaceDN w:val="0"/>
        <w:adjustRightInd w:val="0"/>
        <w:spacing w:after="0" w:line="240" w:lineRule="auto"/>
        <w:jc w:val="center"/>
        <w:rPr>
          <w:rFonts w:cs="Calibri"/>
          <w:b/>
          <w:bCs/>
        </w:rPr>
      </w:pPr>
      <w:r w:rsidRPr="008075B6">
        <w:rPr>
          <w:rFonts w:cs="Calibri"/>
          <w:b/>
          <w:bCs/>
        </w:rPr>
        <w:t>О ЛИЦЕНЗИРОВАНИИ ОБРАЗОВАТЕЛЬНОЙ ДЕЯТЕЛЬНОСТИ</w:t>
      </w:r>
    </w:p>
    <w:p w:rsidR="008075B6" w:rsidRPr="008075B6" w:rsidRDefault="008075B6">
      <w:pPr>
        <w:widowControl w:val="0"/>
        <w:autoSpaceDE w:val="0"/>
        <w:autoSpaceDN w:val="0"/>
        <w:adjustRightInd w:val="0"/>
        <w:spacing w:after="0" w:line="240" w:lineRule="auto"/>
        <w:jc w:val="center"/>
        <w:rPr>
          <w:rFonts w:cs="Calibri"/>
        </w:rPr>
      </w:pPr>
    </w:p>
    <w:p w:rsidR="008075B6" w:rsidRPr="008075B6" w:rsidRDefault="008075B6">
      <w:pPr>
        <w:widowControl w:val="0"/>
        <w:autoSpaceDE w:val="0"/>
        <w:autoSpaceDN w:val="0"/>
        <w:adjustRightInd w:val="0"/>
        <w:spacing w:after="0" w:line="240" w:lineRule="auto"/>
        <w:jc w:val="center"/>
        <w:rPr>
          <w:rFonts w:cs="Calibri"/>
        </w:rPr>
      </w:pPr>
      <w:r w:rsidRPr="008075B6">
        <w:rPr>
          <w:rFonts w:cs="Calibri"/>
        </w:rPr>
        <w:t>Список изменяющих документов</w:t>
      </w:r>
    </w:p>
    <w:p w:rsidR="008075B6" w:rsidRPr="008075B6" w:rsidRDefault="008075B6">
      <w:pPr>
        <w:widowControl w:val="0"/>
        <w:autoSpaceDE w:val="0"/>
        <w:autoSpaceDN w:val="0"/>
        <w:adjustRightInd w:val="0"/>
        <w:spacing w:after="0" w:line="240" w:lineRule="auto"/>
        <w:jc w:val="center"/>
        <w:rPr>
          <w:rFonts w:cs="Calibri"/>
        </w:rPr>
      </w:pPr>
      <w:r w:rsidRPr="008075B6">
        <w:rPr>
          <w:rFonts w:cs="Calibri"/>
        </w:rPr>
        <w:t>(в ред. Постановления Правительства РФ от 27.11.2014 N 1246)</w:t>
      </w:r>
    </w:p>
    <w:p w:rsidR="008075B6" w:rsidRPr="008075B6" w:rsidRDefault="008075B6">
      <w:pPr>
        <w:widowControl w:val="0"/>
        <w:autoSpaceDE w:val="0"/>
        <w:autoSpaceDN w:val="0"/>
        <w:adjustRightInd w:val="0"/>
        <w:spacing w:after="0" w:line="240" w:lineRule="auto"/>
        <w:jc w:val="center"/>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В соответствии с Федеральным законом "О лицензировании отдельных видов деятельности" Правительство Российской Федерации постановляет:</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1. Утвердить прилагаемые:</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Положение о лицензировании образовательной деятельности;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изменения, которые вносятся в постановление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2. Признать утратившими силу акты Правительства Российской Федерации по перечню согласно приложению.</w:t>
      </w: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jc w:val="right"/>
        <w:rPr>
          <w:rFonts w:cs="Calibri"/>
        </w:rPr>
      </w:pPr>
      <w:r w:rsidRPr="008075B6">
        <w:rPr>
          <w:rFonts w:cs="Calibri"/>
        </w:rPr>
        <w:t>Председатель Правительства</w:t>
      </w:r>
    </w:p>
    <w:p w:rsidR="008075B6" w:rsidRPr="008075B6" w:rsidRDefault="008075B6">
      <w:pPr>
        <w:widowControl w:val="0"/>
        <w:autoSpaceDE w:val="0"/>
        <w:autoSpaceDN w:val="0"/>
        <w:adjustRightInd w:val="0"/>
        <w:spacing w:after="0" w:line="240" w:lineRule="auto"/>
        <w:jc w:val="right"/>
        <w:rPr>
          <w:rFonts w:cs="Calibri"/>
        </w:rPr>
      </w:pPr>
      <w:r w:rsidRPr="008075B6">
        <w:rPr>
          <w:rFonts w:cs="Calibri"/>
        </w:rPr>
        <w:t>Российской Федерации</w:t>
      </w:r>
    </w:p>
    <w:p w:rsidR="008075B6" w:rsidRPr="008075B6" w:rsidRDefault="008075B6">
      <w:pPr>
        <w:widowControl w:val="0"/>
        <w:autoSpaceDE w:val="0"/>
        <w:autoSpaceDN w:val="0"/>
        <w:adjustRightInd w:val="0"/>
        <w:spacing w:after="0" w:line="240" w:lineRule="auto"/>
        <w:jc w:val="right"/>
        <w:rPr>
          <w:rFonts w:cs="Calibri"/>
        </w:rPr>
      </w:pPr>
      <w:r w:rsidRPr="008075B6">
        <w:rPr>
          <w:rFonts w:cs="Calibri"/>
        </w:rPr>
        <w:t>Д.МЕДВЕДЕВ</w:t>
      </w:r>
    </w:p>
    <w:p w:rsidR="008075B6" w:rsidRPr="008075B6" w:rsidRDefault="008075B6">
      <w:pPr>
        <w:widowControl w:val="0"/>
        <w:autoSpaceDE w:val="0"/>
        <w:autoSpaceDN w:val="0"/>
        <w:adjustRightInd w:val="0"/>
        <w:spacing w:after="0" w:line="240" w:lineRule="auto"/>
        <w:jc w:val="right"/>
        <w:rPr>
          <w:rFonts w:cs="Calibri"/>
        </w:rPr>
      </w:pPr>
    </w:p>
    <w:p w:rsidR="008075B6" w:rsidRPr="008075B6" w:rsidRDefault="008075B6">
      <w:pPr>
        <w:widowControl w:val="0"/>
        <w:autoSpaceDE w:val="0"/>
        <w:autoSpaceDN w:val="0"/>
        <w:adjustRightInd w:val="0"/>
        <w:spacing w:after="0" w:line="240" w:lineRule="auto"/>
        <w:jc w:val="right"/>
        <w:rPr>
          <w:rFonts w:cs="Calibri"/>
        </w:rPr>
      </w:pPr>
    </w:p>
    <w:p w:rsidR="008075B6" w:rsidRPr="008075B6" w:rsidRDefault="008075B6">
      <w:pPr>
        <w:widowControl w:val="0"/>
        <w:autoSpaceDE w:val="0"/>
        <w:autoSpaceDN w:val="0"/>
        <w:adjustRightInd w:val="0"/>
        <w:spacing w:after="0" w:line="240" w:lineRule="auto"/>
        <w:jc w:val="right"/>
        <w:rPr>
          <w:rFonts w:cs="Calibri"/>
        </w:rPr>
      </w:pPr>
    </w:p>
    <w:p w:rsidR="008075B6" w:rsidRPr="008075B6" w:rsidRDefault="008075B6">
      <w:pPr>
        <w:widowControl w:val="0"/>
        <w:autoSpaceDE w:val="0"/>
        <w:autoSpaceDN w:val="0"/>
        <w:adjustRightInd w:val="0"/>
        <w:spacing w:after="0" w:line="240" w:lineRule="auto"/>
        <w:jc w:val="right"/>
        <w:rPr>
          <w:rFonts w:cs="Calibri"/>
        </w:rPr>
      </w:pPr>
    </w:p>
    <w:p w:rsidR="008075B6" w:rsidRDefault="008075B6">
      <w:pPr>
        <w:rPr>
          <w:rFonts w:cs="Calibri"/>
        </w:rPr>
      </w:pPr>
      <w:r>
        <w:rPr>
          <w:rFonts w:cs="Calibri"/>
        </w:rPr>
        <w:br w:type="page"/>
      </w:r>
    </w:p>
    <w:p w:rsidR="008075B6" w:rsidRPr="008075B6" w:rsidRDefault="008075B6">
      <w:pPr>
        <w:widowControl w:val="0"/>
        <w:autoSpaceDE w:val="0"/>
        <w:autoSpaceDN w:val="0"/>
        <w:adjustRightInd w:val="0"/>
        <w:spacing w:after="0" w:line="240" w:lineRule="auto"/>
        <w:jc w:val="right"/>
        <w:outlineLvl w:val="0"/>
        <w:rPr>
          <w:rFonts w:cs="Calibri"/>
        </w:rPr>
      </w:pPr>
      <w:bookmarkStart w:id="1" w:name="Par25"/>
      <w:bookmarkEnd w:id="1"/>
      <w:r w:rsidRPr="008075B6">
        <w:rPr>
          <w:rFonts w:cs="Calibri"/>
        </w:rPr>
        <w:t>Утверждено</w:t>
      </w:r>
    </w:p>
    <w:p w:rsidR="008075B6" w:rsidRPr="008075B6" w:rsidRDefault="008075B6">
      <w:pPr>
        <w:widowControl w:val="0"/>
        <w:autoSpaceDE w:val="0"/>
        <w:autoSpaceDN w:val="0"/>
        <w:adjustRightInd w:val="0"/>
        <w:spacing w:after="0" w:line="240" w:lineRule="auto"/>
        <w:jc w:val="right"/>
        <w:rPr>
          <w:rFonts w:cs="Calibri"/>
        </w:rPr>
      </w:pPr>
      <w:r w:rsidRPr="008075B6">
        <w:rPr>
          <w:rFonts w:cs="Calibri"/>
        </w:rPr>
        <w:t>постановлением Правительства</w:t>
      </w:r>
    </w:p>
    <w:p w:rsidR="008075B6" w:rsidRPr="008075B6" w:rsidRDefault="008075B6">
      <w:pPr>
        <w:widowControl w:val="0"/>
        <w:autoSpaceDE w:val="0"/>
        <w:autoSpaceDN w:val="0"/>
        <w:adjustRightInd w:val="0"/>
        <w:spacing w:after="0" w:line="240" w:lineRule="auto"/>
        <w:jc w:val="right"/>
        <w:rPr>
          <w:rFonts w:cs="Calibri"/>
        </w:rPr>
      </w:pPr>
      <w:r w:rsidRPr="008075B6">
        <w:rPr>
          <w:rFonts w:cs="Calibri"/>
        </w:rPr>
        <w:t>Российской Федерации</w:t>
      </w:r>
    </w:p>
    <w:p w:rsidR="008075B6" w:rsidRPr="008075B6" w:rsidRDefault="008075B6">
      <w:pPr>
        <w:widowControl w:val="0"/>
        <w:autoSpaceDE w:val="0"/>
        <w:autoSpaceDN w:val="0"/>
        <w:adjustRightInd w:val="0"/>
        <w:spacing w:after="0" w:line="240" w:lineRule="auto"/>
        <w:jc w:val="right"/>
        <w:rPr>
          <w:rFonts w:cs="Calibri"/>
        </w:rPr>
      </w:pPr>
      <w:r w:rsidRPr="008075B6">
        <w:rPr>
          <w:rFonts w:cs="Calibri"/>
        </w:rPr>
        <w:t>от 28 октября 2013 г. N 966</w:t>
      </w:r>
    </w:p>
    <w:p w:rsidR="008075B6" w:rsidRPr="008075B6" w:rsidRDefault="008075B6">
      <w:pPr>
        <w:widowControl w:val="0"/>
        <w:autoSpaceDE w:val="0"/>
        <w:autoSpaceDN w:val="0"/>
        <w:adjustRightInd w:val="0"/>
        <w:spacing w:after="0" w:line="240" w:lineRule="auto"/>
        <w:jc w:val="center"/>
        <w:rPr>
          <w:rFonts w:cs="Calibri"/>
        </w:rPr>
      </w:pPr>
    </w:p>
    <w:p w:rsidR="008075B6" w:rsidRPr="008075B6" w:rsidRDefault="008075B6">
      <w:pPr>
        <w:widowControl w:val="0"/>
        <w:autoSpaceDE w:val="0"/>
        <w:autoSpaceDN w:val="0"/>
        <w:adjustRightInd w:val="0"/>
        <w:spacing w:after="0" w:line="240" w:lineRule="auto"/>
        <w:jc w:val="center"/>
        <w:rPr>
          <w:rFonts w:cs="Calibri"/>
          <w:b/>
          <w:bCs/>
        </w:rPr>
      </w:pPr>
      <w:bookmarkStart w:id="2" w:name="Par30"/>
      <w:bookmarkEnd w:id="2"/>
      <w:r w:rsidRPr="008075B6">
        <w:rPr>
          <w:rFonts w:cs="Calibri"/>
          <w:b/>
          <w:bCs/>
        </w:rPr>
        <w:t>ПОЛОЖЕНИЕ О ЛИЦЕНЗИРОВАНИИ ОБРАЗОВАТЕЛЬНОЙ ДЕЯТЕЛЬНОСТИ</w:t>
      </w:r>
    </w:p>
    <w:p w:rsidR="008075B6" w:rsidRPr="008075B6" w:rsidRDefault="008075B6">
      <w:pPr>
        <w:widowControl w:val="0"/>
        <w:autoSpaceDE w:val="0"/>
        <w:autoSpaceDN w:val="0"/>
        <w:adjustRightInd w:val="0"/>
        <w:spacing w:after="0" w:line="240" w:lineRule="auto"/>
        <w:jc w:val="center"/>
        <w:rPr>
          <w:rFonts w:cs="Calibri"/>
        </w:rPr>
      </w:pPr>
    </w:p>
    <w:p w:rsidR="008075B6" w:rsidRPr="008075B6" w:rsidRDefault="008075B6">
      <w:pPr>
        <w:widowControl w:val="0"/>
        <w:autoSpaceDE w:val="0"/>
        <w:autoSpaceDN w:val="0"/>
        <w:adjustRightInd w:val="0"/>
        <w:spacing w:after="0" w:line="240" w:lineRule="auto"/>
        <w:jc w:val="center"/>
        <w:rPr>
          <w:rFonts w:cs="Calibri"/>
        </w:rPr>
      </w:pPr>
      <w:r w:rsidRPr="008075B6">
        <w:rPr>
          <w:rFonts w:cs="Calibri"/>
        </w:rPr>
        <w:t>Список изменяющих документов</w:t>
      </w:r>
    </w:p>
    <w:p w:rsidR="008075B6" w:rsidRPr="008075B6" w:rsidRDefault="008075B6">
      <w:pPr>
        <w:widowControl w:val="0"/>
        <w:autoSpaceDE w:val="0"/>
        <w:autoSpaceDN w:val="0"/>
        <w:adjustRightInd w:val="0"/>
        <w:spacing w:after="0" w:line="240" w:lineRule="auto"/>
        <w:jc w:val="center"/>
        <w:rPr>
          <w:rFonts w:cs="Calibri"/>
        </w:rPr>
      </w:pPr>
      <w:r w:rsidRPr="008075B6">
        <w:rPr>
          <w:rFonts w:cs="Calibri"/>
        </w:rPr>
        <w:t>(в ред. Постановления Правительства РФ от 27.11.2014 N 1246)</w:t>
      </w:r>
    </w:p>
    <w:p w:rsidR="008075B6" w:rsidRPr="008075B6" w:rsidRDefault="008075B6">
      <w:pPr>
        <w:widowControl w:val="0"/>
        <w:autoSpaceDE w:val="0"/>
        <w:autoSpaceDN w:val="0"/>
        <w:adjustRightInd w:val="0"/>
        <w:spacing w:after="0" w:line="240" w:lineRule="auto"/>
        <w:jc w:val="center"/>
        <w:rPr>
          <w:rFonts w:cs="Calibri"/>
        </w:rPr>
      </w:pPr>
    </w:p>
    <w:p w:rsidR="008075B6" w:rsidRPr="008075B6" w:rsidRDefault="008075B6">
      <w:pPr>
        <w:widowControl w:val="0"/>
        <w:autoSpaceDE w:val="0"/>
        <w:autoSpaceDN w:val="0"/>
        <w:adjustRightInd w:val="0"/>
        <w:spacing w:after="0" w:line="240" w:lineRule="auto"/>
        <w:jc w:val="center"/>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Образовательная деятельность на территории инновационного центра "</w:t>
      </w:r>
      <w:proofErr w:type="spellStart"/>
      <w:r w:rsidRPr="008075B6">
        <w:rPr>
          <w:rFonts w:cs="Calibri"/>
        </w:rPr>
        <w:t>Сколково</w:t>
      </w:r>
      <w:proofErr w:type="spellEnd"/>
      <w:r w:rsidRPr="008075B6">
        <w:rPr>
          <w:rFonts w:cs="Calibri"/>
        </w:rPr>
        <w:t>" осуществляется частными организациями, осуществляющими образовательную деятельность, без получения ими лицензий в соответствии с частью 2 статьи 17 Федерального закона "Об инновационном центре "</w:t>
      </w:r>
      <w:proofErr w:type="spellStart"/>
      <w:r w:rsidRPr="008075B6">
        <w:rPr>
          <w:rFonts w:cs="Calibri"/>
        </w:rPr>
        <w:t>Сколково</w:t>
      </w:r>
      <w:proofErr w:type="spellEnd"/>
      <w:r w:rsidRPr="008075B6">
        <w:rPr>
          <w:rFonts w:cs="Calibri"/>
        </w:rPr>
        <w:t>".</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2. Лицензирование образовательной деятельности осуществляют следующие лицензирующие органы:</w:t>
      </w:r>
    </w:p>
    <w:p w:rsidR="008075B6" w:rsidRPr="008075B6" w:rsidRDefault="008075B6">
      <w:pPr>
        <w:widowControl w:val="0"/>
        <w:autoSpaceDE w:val="0"/>
        <w:autoSpaceDN w:val="0"/>
        <w:adjustRightInd w:val="0"/>
        <w:spacing w:after="0" w:line="240" w:lineRule="auto"/>
        <w:ind w:firstLine="540"/>
        <w:jc w:val="both"/>
        <w:rPr>
          <w:rFonts w:cs="Calibri"/>
        </w:rPr>
      </w:pPr>
      <w:bookmarkStart w:id="3" w:name="Par39"/>
      <w:bookmarkEnd w:id="3"/>
      <w:r w:rsidRPr="008075B6">
        <w:rPr>
          <w:rFonts w:cs="Calibri"/>
        </w:rPr>
        <w:t>а) Федеральная служба по надзору в сфере образования и науки в отношении: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организаций, осуществляющих образовательную деятельность по образовательным программам высшего образования;</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подпункте "а" настоящего пункта.</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приложению.</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8075B6" w:rsidRPr="008075B6" w:rsidRDefault="008075B6">
      <w:pPr>
        <w:widowControl w:val="0"/>
        <w:autoSpaceDE w:val="0"/>
        <w:autoSpaceDN w:val="0"/>
        <w:adjustRightInd w:val="0"/>
        <w:spacing w:after="0" w:line="240" w:lineRule="auto"/>
        <w:ind w:firstLine="540"/>
        <w:jc w:val="both"/>
        <w:rPr>
          <w:rFonts w:cs="Calibri"/>
        </w:rPr>
      </w:pPr>
      <w:bookmarkStart w:id="4" w:name="Par47"/>
      <w:bookmarkEnd w:id="4"/>
      <w:r w:rsidRPr="008075B6">
        <w:rPr>
          <w:rFonts w:cs="Calibri"/>
        </w:rPr>
        <w:t xml:space="preserve">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w:t>
      </w:r>
      <w:r w:rsidRPr="008075B6">
        <w:rPr>
          <w:rFonts w:cs="Calibri"/>
        </w:rPr>
        <w:lastRenderedPageBreak/>
        <w:t>образовательным программам;</w:t>
      </w:r>
    </w:p>
    <w:p w:rsidR="008075B6" w:rsidRPr="008075B6" w:rsidRDefault="008075B6">
      <w:pPr>
        <w:widowControl w:val="0"/>
        <w:autoSpaceDE w:val="0"/>
        <w:autoSpaceDN w:val="0"/>
        <w:adjustRightInd w:val="0"/>
        <w:spacing w:after="0" w:line="240" w:lineRule="auto"/>
        <w:ind w:firstLine="540"/>
        <w:jc w:val="both"/>
        <w:rPr>
          <w:rFonts w:cs="Calibri"/>
        </w:rPr>
      </w:pPr>
      <w:proofErr w:type="gramStart"/>
      <w:r w:rsidRPr="008075B6">
        <w:rPr>
          <w:rFonts w:cs="Calibri"/>
        </w:rPr>
        <w:t>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в) наличие условий для охраны здоровья обучающихся в соответствии со статьями 37 и 41 Федерального закона "Об образовании в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г) наличие 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bookmarkStart w:id="5" w:name="Par51"/>
      <w:bookmarkEnd w:id="5"/>
      <w:proofErr w:type="spellStart"/>
      <w:r w:rsidRPr="008075B6">
        <w:rPr>
          <w:rFonts w:cs="Calibri"/>
        </w:rPr>
        <w:t>д</w:t>
      </w:r>
      <w:proofErr w:type="spellEnd"/>
      <w:r w:rsidRPr="008075B6">
        <w:rPr>
          <w:rFonts w:cs="Calibri"/>
        </w:rPr>
        <w:t>)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пунктом 2 статьи 40 Федерального закона "О санитарно-эпидемиологическом благополучии населения";</w:t>
      </w:r>
    </w:p>
    <w:p w:rsidR="008075B6" w:rsidRPr="008075B6" w:rsidRDefault="008075B6">
      <w:pPr>
        <w:widowControl w:val="0"/>
        <w:autoSpaceDE w:val="0"/>
        <w:autoSpaceDN w:val="0"/>
        <w:adjustRightInd w:val="0"/>
        <w:spacing w:after="0" w:line="240" w:lineRule="auto"/>
        <w:ind w:firstLine="540"/>
        <w:jc w:val="both"/>
        <w:rPr>
          <w:rFonts w:cs="Calibri"/>
        </w:rPr>
      </w:pPr>
      <w:bookmarkStart w:id="6" w:name="Par52"/>
      <w:bookmarkEnd w:id="6"/>
      <w:proofErr w:type="gramStart"/>
      <w:r w:rsidRPr="008075B6">
        <w:rPr>
          <w:rFonts w:cs="Calibri"/>
        </w:rPr>
        <w:t>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w:t>
      </w:r>
      <w:proofErr w:type="gramEnd"/>
      <w:r w:rsidRPr="008075B6">
        <w:rPr>
          <w:rFonts w:cs="Calibri"/>
        </w:rPr>
        <w:t xml:space="preserve"> Федерации";</w:t>
      </w:r>
    </w:p>
    <w:p w:rsidR="008075B6" w:rsidRPr="008075B6" w:rsidRDefault="008075B6">
      <w:pPr>
        <w:widowControl w:val="0"/>
        <w:autoSpaceDE w:val="0"/>
        <w:autoSpaceDN w:val="0"/>
        <w:adjustRightInd w:val="0"/>
        <w:spacing w:after="0" w:line="240" w:lineRule="auto"/>
        <w:ind w:firstLine="540"/>
        <w:jc w:val="both"/>
        <w:rPr>
          <w:rFonts w:cs="Calibri"/>
        </w:rPr>
      </w:pPr>
      <w:bookmarkStart w:id="7" w:name="Par53"/>
      <w:bookmarkEnd w:id="7"/>
      <w:proofErr w:type="gramStart"/>
      <w:r w:rsidRPr="008075B6">
        <w:rPr>
          <w:rFonts w:cs="Calibri"/>
        </w:rPr>
        <w:t>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статьей 79 Федерального закона "Об образовании в Российской Федерации".</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подпунктах "а" - "ж" пункта 4 настоящего Положения, а также следующие требования:</w:t>
      </w:r>
    </w:p>
    <w:p w:rsidR="008075B6" w:rsidRPr="008075B6" w:rsidRDefault="008075B6">
      <w:pPr>
        <w:widowControl w:val="0"/>
        <w:autoSpaceDE w:val="0"/>
        <w:autoSpaceDN w:val="0"/>
        <w:adjustRightInd w:val="0"/>
        <w:spacing w:after="0" w:line="240" w:lineRule="auto"/>
        <w:ind w:firstLine="540"/>
        <w:jc w:val="both"/>
        <w:rPr>
          <w:rFonts w:cs="Calibri"/>
        </w:rPr>
      </w:pPr>
      <w:proofErr w:type="gramStart"/>
      <w:r w:rsidRPr="008075B6">
        <w:rPr>
          <w:rFonts w:cs="Calibri"/>
        </w:rPr>
        <w:t>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статьей 16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rsidRPr="008075B6">
        <w:rPr>
          <w:rFonts w:cs="Calibri"/>
        </w:rPr>
        <w:t xml:space="preserve"> образовательных технологий;</w:t>
      </w:r>
    </w:p>
    <w:p w:rsidR="008075B6" w:rsidRPr="008075B6" w:rsidRDefault="008075B6">
      <w:pPr>
        <w:widowControl w:val="0"/>
        <w:autoSpaceDE w:val="0"/>
        <w:autoSpaceDN w:val="0"/>
        <w:adjustRightInd w:val="0"/>
        <w:spacing w:after="0" w:line="240" w:lineRule="auto"/>
        <w:ind w:firstLine="540"/>
        <w:jc w:val="both"/>
        <w:rPr>
          <w:rFonts w:cs="Calibri"/>
        </w:rPr>
      </w:pPr>
      <w:proofErr w:type="gramStart"/>
      <w:r w:rsidRPr="008075B6">
        <w:rPr>
          <w:rFonts w:cs="Calibri"/>
        </w:rPr>
        <w:t>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частью 4 статьи 81 Федерального закона "Об образовании в Российской Федерации", а также в соответствии со статьей 27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rsidRPr="008075B6">
        <w:rPr>
          <w:rFonts w:cs="Calibri"/>
        </w:rP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частью 4 статьи 82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г) соответствие требованиям статьи 15.2 Закона Российской Федерации "О частной </w:t>
      </w:r>
      <w:r w:rsidRPr="008075B6">
        <w:rPr>
          <w:rFonts w:cs="Calibri"/>
        </w:rPr>
        <w:lastRenderedPageBreak/>
        <w:t>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8075B6" w:rsidRPr="008075B6" w:rsidRDefault="008075B6">
      <w:pPr>
        <w:widowControl w:val="0"/>
        <w:autoSpaceDE w:val="0"/>
        <w:autoSpaceDN w:val="0"/>
        <w:adjustRightInd w:val="0"/>
        <w:spacing w:after="0" w:line="240" w:lineRule="auto"/>
        <w:ind w:firstLine="540"/>
        <w:jc w:val="both"/>
        <w:rPr>
          <w:rFonts w:cs="Calibri"/>
        </w:rPr>
      </w:pPr>
      <w:proofErr w:type="spellStart"/>
      <w:proofErr w:type="gramStart"/>
      <w:r w:rsidRPr="008075B6">
        <w:rPr>
          <w:rFonts w:cs="Calibri"/>
        </w:rPr>
        <w:t>д</w:t>
      </w:r>
      <w:proofErr w:type="spellEnd"/>
      <w:r w:rsidRPr="008075B6">
        <w:rPr>
          <w:rFonts w:cs="Calibri"/>
        </w:rPr>
        <w:t>)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частью 1 статьи 16, частью 1 статьи 20 Федерального закона "О безопасности дорожного движения" и Указом Президента</w:t>
      </w:r>
      <w:proofErr w:type="gramEnd"/>
      <w:r w:rsidRPr="008075B6">
        <w:rPr>
          <w:rFonts w:cs="Calibri"/>
        </w:rPr>
        <w:t xml:space="preserve"> Российской Федерации от 15 июня 1998 г. N 711 "О дополнительных мерах по обеспечению безопасности дорожного движения".</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6. Лицензионными требованиями к лицензиату при осуществлении образовательной деятельности являются:</w:t>
      </w:r>
    </w:p>
    <w:p w:rsidR="008075B6" w:rsidRPr="008075B6" w:rsidRDefault="008075B6">
      <w:pPr>
        <w:widowControl w:val="0"/>
        <w:autoSpaceDE w:val="0"/>
        <w:autoSpaceDN w:val="0"/>
        <w:adjustRightInd w:val="0"/>
        <w:spacing w:after="0" w:line="240" w:lineRule="auto"/>
        <w:ind w:firstLine="540"/>
        <w:jc w:val="both"/>
        <w:rPr>
          <w:rFonts w:cs="Calibri"/>
        </w:rPr>
      </w:pPr>
      <w:bookmarkStart w:id="8" w:name="Par61"/>
      <w:bookmarkEnd w:id="8"/>
      <w:r w:rsidRPr="008075B6">
        <w:rPr>
          <w:rFonts w:cs="Calibri"/>
        </w:rP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и (или) образовательными стандартами;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в) наличие условий для охраны здоровья обучающихся в соответствии со статьями 37 и 41 Федерального закона "Об образовании в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г) наличие 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bookmarkStart w:id="9" w:name="Par65"/>
      <w:bookmarkEnd w:id="9"/>
      <w:proofErr w:type="spellStart"/>
      <w:proofErr w:type="gramStart"/>
      <w:r w:rsidRPr="008075B6">
        <w:rPr>
          <w:rFonts w:cs="Calibri"/>
        </w:rPr>
        <w:t>д</w:t>
      </w:r>
      <w:proofErr w:type="spellEnd"/>
      <w:r w:rsidRPr="008075B6">
        <w:rPr>
          <w:rFonts w:cs="Calibri"/>
        </w:rPr>
        <w:t>)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статьи 46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bookmarkStart w:id="10" w:name="Par66"/>
      <w:bookmarkEnd w:id="10"/>
      <w:r w:rsidRPr="008075B6">
        <w:rPr>
          <w:rFonts w:cs="Calibri"/>
        </w:rPr>
        <w:t>е) наличие печатных 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статьей 18 Федерального закона "Об образовании в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bookmarkStart w:id="11" w:name="Par67"/>
      <w:bookmarkEnd w:id="11"/>
      <w:r w:rsidRPr="008075B6">
        <w:rPr>
          <w:rFonts w:cs="Calibri"/>
        </w:rPr>
        <w:t>ж)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пунктом 2 статьи 40 Федерального закона "О санитарно-эпидемиологическом благополучии населения";</w:t>
      </w:r>
    </w:p>
    <w:p w:rsidR="008075B6" w:rsidRPr="008075B6" w:rsidRDefault="008075B6">
      <w:pPr>
        <w:widowControl w:val="0"/>
        <w:autoSpaceDE w:val="0"/>
        <w:autoSpaceDN w:val="0"/>
        <w:adjustRightInd w:val="0"/>
        <w:spacing w:after="0" w:line="240" w:lineRule="auto"/>
        <w:ind w:firstLine="540"/>
        <w:jc w:val="both"/>
        <w:rPr>
          <w:rFonts w:cs="Calibri"/>
        </w:rPr>
      </w:pPr>
      <w:bookmarkStart w:id="12" w:name="Par68"/>
      <w:bookmarkEnd w:id="12"/>
      <w:proofErr w:type="spellStart"/>
      <w:proofErr w:type="gramStart"/>
      <w:r w:rsidRPr="008075B6">
        <w:rPr>
          <w:rFonts w:cs="Calibri"/>
        </w:rPr>
        <w:t>з</w:t>
      </w:r>
      <w:proofErr w:type="spellEnd"/>
      <w:r w:rsidRPr="008075B6">
        <w:rPr>
          <w:rFonts w:cs="Calibri"/>
        </w:rPr>
        <w:t>)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w:t>
      </w:r>
      <w:proofErr w:type="gramEnd"/>
      <w:r w:rsidRPr="008075B6">
        <w:rPr>
          <w:rFonts w:cs="Calibri"/>
        </w:rPr>
        <w:t xml:space="preserve"> Федерации";</w:t>
      </w:r>
    </w:p>
    <w:p w:rsidR="008075B6" w:rsidRPr="008075B6" w:rsidRDefault="008075B6">
      <w:pPr>
        <w:widowControl w:val="0"/>
        <w:autoSpaceDE w:val="0"/>
        <w:autoSpaceDN w:val="0"/>
        <w:adjustRightInd w:val="0"/>
        <w:spacing w:after="0" w:line="240" w:lineRule="auto"/>
        <w:ind w:firstLine="540"/>
        <w:jc w:val="both"/>
        <w:rPr>
          <w:rFonts w:cs="Calibri"/>
        </w:rPr>
      </w:pPr>
      <w:proofErr w:type="gramStart"/>
      <w:r w:rsidRPr="008075B6">
        <w:rPr>
          <w:rFonts w:cs="Calibri"/>
        </w:rPr>
        <w:t xml:space="preserve">и) наличие у профессиональной образовательной организации, образовательной </w:t>
      </w:r>
      <w:r w:rsidRPr="008075B6">
        <w:rPr>
          <w:rFonts w:cs="Calibri"/>
        </w:rPr>
        <w:lastRenderedPageBreak/>
        <w:t>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статьей 79 Федерального закона "Об образовании в Российской Федерации";</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bookmarkStart w:id="13" w:name="Par70"/>
      <w:bookmarkEnd w:id="13"/>
      <w:r w:rsidRPr="008075B6">
        <w:rPr>
          <w:rFonts w:cs="Calibri"/>
        </w:rPr>
        <w:t>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статьей 50 Федерального закона "Об образовании в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подпунктах "а" - "к" пункта 6 настоящего Положения, а также следующие требования:</w:t>
      </w:r>
    </w:p>
    <w:p w:rsidR="008075B6" w:rsidRPr="008075B6" w:rsidRDefault="008075B6">
      <w:pPr>
        <w:widowControl w:val="0"/>
        <w:autoSpaceDE w:val="0"/>
        <w:autoSpaceDN w:val="0"/>
        <w:adjustRightInd w:val="0"/>
        <w:spacing w:after="0" w:line="240" w:lineRule="auto"/>
        <w:ind w:firstLine="540"/>
        <w:jc w:val="both"/>
        <w:rPr>
          <w:rFonts w:cs="Calibri"/>
        </w:rPr>
      </w:pPr>
      <w:bookmarkStart w:id="14" w:name="Par72"/>
      <w:bookmarkEnd w:id="14"/>
      <w:proofErr w:type="gramStart"/>
      <w:r w:rsidRPr="008075B6">
        <w:rPr>
          <w:rFonts w:cs="Calibri"/>
        </w:rPr>
        <w:t>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статьей 16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rsidRPr="008075B6">
        <w:rPr>
          <w:rFonts w:cs="Calibri"/>
        </w:rPr>
        <w:t xml:space="preserve"> образовательных технологий;</w:t>
      </w:r>
    </w:p>
    <w:p w:rsidR="008075B6" w:rsidRPr="008075B6" w:rsidRDefault="008075B6">
      <w:pPr>
        <w:widowControl w:val="0"/>
        <w:autoSpaceDE w:val="0"/>
        <w:autoSpaceDN w:val="0"/>
        <w:adjustRightInd w:val="0"/>
        <w:spacing w:after="0" w:line="240" w:lineRule="auto"/>
        <w:ind w:firstLine="540"/>
        <w:jc w:val="both"/>
        <w:rPr>
          <w:rFonts w:cs="Calibri"/>
        </w:rPr>
      </w:pPr>
      <w:bookmarkStart w:id="15" w:name="Par73"/>
      <w:bookmarkEnd w:id="15"/>
      <w:proofErr w:type="gramStart"/>
      <w:r w:rsidRPr="008075B6">
        <w:rPr>
          <w:rFonts w:cs="Calibri"/>
        </w:rPr>
        <w:t>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частью 4 статьи 81 Федерального закона "Об образовании в Российской Федерации", а также в соответствии со статьей 27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rsidRPr="008075B6">
        <w:rPr>
          <w:rFonts w:cs="Calibri"/>
        </w:rP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8075B6" w:rsidRPr="008075B6" w:rsidRDefault="008075B6">
      <w:pPr>
        <w:widowControl w:val="0"/>
        <w:autoSpaceDE w:val="0"/>
        <w:autoSpaceDN w:val="0"/>
        <w:adjustRightInd w:val="0"/>
        <w:spacing w:after="0" w:line="240" w:lineRule="auto"/>
        <w:ind w:firstLine="540"/>
        <w:jc w:val="both"/>
        <w:rPr>
          <w:rFonts w:cs="Calibri"/>
        </w:rPr>
      </w:pPr>
      <w:bookmarkStart w:id="16" w:name="Par74"/>
      <w:bookmarkEnd w:id="16"/>
      <w:r w:rsidRPr="008075B6">
        <w:rPr>
          <w:rFonts w:cs="Calibri"/>
        </w:rPr>
        <w:t>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частью 4 статьи 82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8075B6" w:rsidRPr="008075B6" w:rsidRDefault="008075B6">
      <w:pPr>
        <w:widowControl w:val="0"/>
        <w:autoSpaceDE w:val="0"/>
        <w:autoSpaceDN w:val="0"/>
        <w:adjustRightInd w:val="0"/>
        <w:spacing w:after="0" w:line="240" w:lineRule="auto"/>
        <w:ind w:firstLine="540"/>
        <w:jc w:val="both"/>
        <w:rPr>
          <w:rFonts w:cs="Calibri"/>
        </w:rPr>
      </w:pPr>
      <w:bookmarkStart w:id="17" w:name="Par75"/>
      <w:bookmarkEnd w:id="17"/>
      <w:proofErr w:type="gramStart"/>
      <w:r w:rsidRPr="008075B6">
        <w:rPr>
          <w:rFonts w:cs="Calibri"/>
        </w:rPr>
        <w:t>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статьей 15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bookmarkStart w:id="18" w:name="Par76"/>
      <w:bookmarkEnd w:id="18"/>
      <w:proofErr w:type="spellStart"/>
      <w:r w:rsidRPr="008075B6">
        <w:rPr>
          <w:rFonts w:cs="Calibri"/>
        </w:rPr>
        <w:t>д</w:t>
      </w:r>
      <w:proofErr w:type="spellEnd"/>
      <w:r w:rsidRPr="008075B6">
        <w:rPr>
          <w:rFonts w:cs="Calibri"/>
        </w:rPr>
        <w:t>) соответствие требованиям статьи 15.2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8075B6" w:rsidRPr="008075B6" w:rsidRDefault="008075B6">
      <w:pPr>
        <w:widowControl w:val="0"/>
        <w:autoSpaceDE w:val="0"/>
        <w:autoSpaceDN w:val="0"/>
        <w:adjustRightInd w:val="0"/>
        <w:spacing w:after="0" w:line="240" w:lineRule="auto"/>
        <w:ind w:firstLine="540"/>
        <w:jc w:val="both"/>
        <w:rPr>
          <w:rFonts w:cs="Calibri"/>
        </w:rPr>
      </w:pPr>
      <w:bookmarkStart w:id="19" w:name="Par77"/>
      <w:bookmarkEnd w:id="19"/>
      <w:proofErr w:type="gramStart"/>
      <w:r w:rsidRPr="008075B6">
        <w:rPr>
          <w:rFonts w:cs="Calibri"/>
        </w:rPr>
        <w:t>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частью 1 статьи 16, частью 1 статьи 20 Федерального закона "О безопасности дорожного движения" и Указом Президента</w:t>
      </w:r>
      <w:proofErr w:type="gramEnd"/>
      <w:r w:rsidRPr="008075B6">
        <w:rPr>
          <w:rFonts w:cs="Calibri"/>
        </w:rPr>
        <w:t xml:space="preserve"> Российской Федерации от 15 июня 1998 г. N 711 "О дополнительных мерах по обеспечению безопасности дорожного движения".</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lastRenderedPageBreak/>
        <w:t xml:space="preserve">8. </w:t>
      </w:r>
      <w:proofErr w:type="gramStart"/>
      <w:r w:rsidRPr="008075B6">
        <w:rPr>
          <w:rFonts w:cs="Calibri"/>
        </w:rPr>
        <w:t>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подпунктами "а", "</w:t>
      </w:r>
      <w:proofErr w:type="spellStart"/>
      <w:r w:rsidRPr="008075B6">
        <w:rPr>
          <w:rFonts w:cs="Calibri"/>
        </w:rPr>
        <w:t>д</w:t>
      </w:r>
      <w:proofErr w:type="spellEnd"/>
      <w:r w:rsidRPr="008075B6">
        <w:rPr>
          <w:rFonts w:cs="Calibri"/>
        </w:rPr>
        <w:t>" и "е" пункта 4 и подпунктами "а", "ж" и "</w:t>
      </w:r>
      <w:proofErr w:type="spellStart"/>
      <w:r w:rsidRPr="008075B6">
        <w:rPr>
          <w:rFonts w:cs="Calibri"/>
        </w:rPr>
        <w:t>з</w:t>
      </w:r>
      <w:proofErr w:type="spellEnd"/>
      <w:r w:rsidRPr="008075B6">
        <w:rPr>
          <w:rFonts w:cs="Calibri"/>
        </w:rPr>
        <w:t>" пункта 6 настоящего Положения.</w:t>
      </w:r>
      <w:proofErr w:type="gramEnd"/>
      <w:r w:rsidRPr="008075B6">
        <w:rPr>
          <w:rFonts w:cs="Calibri"/>
        </w:rPr>
        <w:t xml:space="preserve">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статьей 88 Федерального закона "Об образовании в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9.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p>
    <w:p w:rsidR="008075B6" w:rsidRPr="008075B6" w:rsidRDefault="008075B6">
      <w:pPr>
        <w:widowControl w:val="0"/>
        <w:autoSpaceDE w:val="0"/>
        <w:autoSpaceDN w:val="0"/>
        <w:adjustRightInd w:val="0"/>
        <w:spacing w:after="0" w:line="240" w:lineRule="auto"/>
        <w:ind w:firstLine="540"/>
        <w:jc w:val="both"/>
        <w:rPr>
          <w:rFonts w:cs="Calibri"/>
        </w:rPr>
      </w:pPr>
      <w:proofErr w:type="gramStart"/>
      <w:r w:rsidRPr="008075B6">
        <w:rPr>
          <w:rFonts w:cs="Calibri"/>
        </w:rPr>
        <w:t>а) нарушение лицензионных требований и условий, предусмотренных подпунктами "а" - "</w:t>
      </w:r>
      <w:proofErr w:type="spellStart"/>
      <w:r w:rsidRPr="008075B6">
        <w:rPr>
          <w:rFonts w:cs="Calibri"/>
        </w:rPr>
        <w:t>д</w:t>
      </w:r>
      <w:proofErr w:type="spellEnd"/>
      <w:r w:rsidRPr="008075B6">
        <w:rPr>
          <w:rFonts w:cs="Calibri"/>
        </w:rPr>
        <w:t>", "ж" - "к" пункта 6 и подпунктами "б", "</w:t>
      </w:r>
      <w:proofErr w:type="spellStart"/>
      <w:r w:rsidRPr="008075B6">
        <w:rPr>
          <w:rFonts w:cs="Calibri"/>
        </w:rPr>
        <w:t>д</w:t>
      </w:r>
      <w:proofErr w:type="spellEnd"/>
      <w:r w:rsidRPr="008075B6">
        <w:rPr>
          <w:rFonts w:cs="Calibri"/>
        </w:rPr>
        <w:t>", "е" пункта 7 настоящего Положения;</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б) повторное в течение 5 лет нарушение лицензиатом лицензионных требований и условий, предусмотренных подпунктом "е" пункта 6, подпунктами "а", "в", "г" пункта 7 настоящего Положения.</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10. Для получения лицензии соискатель лицензии представляет в лицензирующий орган заявление, оформленное в соответствии с частями 1 и 2 статьи 13 Федерального закона "О лицензировании отдельных видов деятельности", а также следующие документы (копии документов) и сведения:</w:t>
      </w:r>
    </w:p>
    <w:p w:rsidR="008075B6" w:rsidRPr="008075B6" w:rsidRDefault="008075B6">
      <w:pPr>
        <w:widowControl w:val="0"/>
        <w:autoSpaceDE w:val="0"/>
        <w:autoSpaceDN w:val="0"/>
        <w:adjustRightInd w:val="0"/>
        <w:spacing w:after="0" w:line="240" w:lineRule="auto"/>
        <w:ind w:firstLine="540"/>
        <w:jc w:val="both"/>
        <w:rPr>
          <w:rFonts w:cs="Calibri"/>
        </w:rPr>
      </w:pPr>
      <w:bookmarkStart w:id="20" w:name="Par83"/>
      <w:bookmarkEnd w:id="20"/>
      <w:r w:rsidRPr="008075B6">
        <w:rPr>
          <w:rFonts w:cs="Calibri"/>
        </w:rPr>
        <w:t>а) копии учредительных документов юридического лица;</w:t>
      </w:r>
    </w:p>
    <w:p w:rsidR="008075B6" w:rsidRPr="008075B6" w:rsidRDefault="008075B6">
      <w:pPr>
        <w:widowControl w:val="0"/>
        <w:autoSpaceDE w:val="0"/>
        <w:autoSpaceDN w:val="0"/>
        <w:adjustRightInd w:val="0"/>
        <w:spacing w:after="0" w:line="240" w:lineRule="auto"/>
        <w:ind w:firstLine="540"/>
        <w:jc w:val="both"/>
        <w:rPr>
          <w:rFonts w:cs="Calibri"/>
        </w:rPr>
      </w:pPr>
      <w:bookmarkStart w:id="21" w:name="Par84"/>
      <w:bookmarkEnd w:id="21"/>
      <w:proofErr w:type="gramStart"/>
      <w:r w:rsidRPr="008075B6">
        <w:rPr>
          <w:rFonts w:cs="Calibri"/>
        </w:rP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w:t>
      </w:r>
      <w:proofErr w:type="gramEnd"/>
      <w:r w:rsidRPr="008075B6">
        <w:rPr>
          <w:rFonts w:cs="Calibri"/>
        </w:rPr>
        <w:t xml:space="preserve"> сделки с ними не подлежат обязательной государственной регистрации в соответствии с законодательством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bookmarkStart w:id="22" w:name="Par85"/>
      <w:bookmarkEnd w:id="22"/>
      <w:r w:rsidRPr="008075B6">
        <w:rPr>
          <w:rFonts w:cs="Calibri"/>
        </w:rPr>
        <w:t>в)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8075B6" w:rsidRPr="008075B6" w:rsidRDefault="008075B6">
      <w:pPr>
        <w:widowControl w:val="0"/>
        <w:autoSpaceDE w:val="0"/>
        <w:autoSpaceDN w:val="0"/>
        <w:adjustRightInd w:val="0"/>
        <w:spacing w:after="0" w:line="240" w:lineRule="auto"/>
        <w:ind w:firstLine="540"/>
        <w:jc w:val="both"/>
        <w:rPr>
          <w:rFonts w:cs="Calibri"/>
        </w:rPr>
      </w:pPr>
      <w:bookmarkStart w:id="23" w:name="Par86"/>
      <w:bookmarkEnd w:id="23"/>
      <w:r w:rsidRPr="008075B6">
        <w:rPr>
          <w:rFonts w:cs="Calibri"/>
        </w:rP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8075B6" w:rsidRPr="008075B6" w:rsidRDefault="008075B6">
      <w:pPr>
        <w:widowControl w:val="0"/>
        <w:autoSpaceDE w:val="0"/>
        <w:autoSpaceDN w:val="0"/>
        <w:adjustRightInd w:val="0"/>
        <w:spacing w:after="0" w:line="240" w:lineRule="auto"/>
        <w:ind w:firstLine="540"/>
        <w:jc w:val="both"/>
        <w:rPr>
          <w:rFonts w:cs="Calibri"/>
        </w:rPr>
      </w:pPr>
      <w:proofErr w:type="spellStart"/>
      <w:r w:rsidRPr="008075B6">
        <w:rPr>
          <w:rFonts w:cs="Calibri"/>
        </w:rPr>
        <w:t>д</w:t>
      </w:r>
      <w:proofErr w:type="spellEnd"/>
      <w:r w:rsidRPr="008075B6">
        <w:rPr>
          <w:rFonts w:cs="Calibri"/>
        </w:rPr>
        <w:t>) копии разработанных и утвержденных организацией, осуществляющей образовательную деятельность, образовательных программ;</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8075B6" w:rsidRPr="008075B6" w:rsidRDefault="008075B6">
      <w:pPr>
        <w:widowControl w:val="0"/>
        <w:autoSpaceDE w:val="0"/>
        <w:autoSpaceDN w:val="0"/>
        <w:adjustRightInd w:val="0"/>
        <w:spacing w:after="0" w:line="240" w:lineRule="auto"/>
        <w:ind w:firstLine="540"/>
        <w:jc w:val="both"/>
        <w:rPr>
          <w:rFonts w:cs="Calibri"/>
        </w:rPr>
      </w:pPr>
      <w:bookmarkStart w:id="24" w:name="Par90"/>
      <w:bookmarkEnd w:id="24"/>
      <w:proofErr w:type="spellStart"/>
      <w:proofErr w:type="gramStart"/>
      <w:r w:rsidRPr="008075B6">
        <w:rPr>
          <w:rFonts w:cs="Calibri"/>
        </w:rPr>
        <w:t>з</w:t>
      </w:r>
      <w:proofErr w:type="spellEnd"/>
      <w:r w:rsidRPr="008075B6">
        <w:rPr>
          <w:rFonts w:cs="Calibri"/>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w:t>
      </w:r>
      <w:r w:rsidRPr="008075B6">
        <w:rPr>
          <w:rFonts w:cs="Calibri"/>
        </w:rPr>
        <w:lastRenderedPageBreak/>
        <w:t>электронного обучения, дистанционных образовательных технологий;</w:t>
      </w:r>
    </w:p>
    <w:p w:rsidR="008075B6" w:rsidRPr="008075B6" w:rsidRDefault="008075B6">
      <w:pPr>
        <w:widowControl w:val="0"/>
        <w:autoSpaceDE w:val="0"/>
        <w:autoSpaceDN w:val="0"/>
        <w:adjustRightInd w:val="0"/>
        <w:spacing w:after="0" w:line="240" w:lineRule="auto"/>
        <w:ind w:firstLine="540"/>
        <w:jc w:val="both"/>
        <w:rPr>
          <w:rFonts w:cs="Calibri"/>
        </w:rPr>
      </w:pPr>
      <w:bookmarkStart w:id="25" w:name="Par92"/>
      <w:bookmarkEnd w:id="25"/>
      <w:r w:rsidRPr="008075B6">
        <w:rPr>
          <w:rFonts w:cs="Calibri"/>
        </w:rP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8075B6" w:rsidRPr="008075B6" w:rsidRDefault="008075B6">
      <w:pPr>
        <w:widowControl w:val="0"/>
        <w:autoSpaceDE w:val="0"/>
        <w:autoSpaceDN w:val="0"/>
        <w:adjustRightInd w:val="0"/>
        <w:spacing w:after="0" w:line="240" w:lineRule="auto"/>
        <w:ind w:firstLine="540"/>
        <w:jc w:val="both"/>
        <w:rPr>
          <w:rFonts w:cs="Calibri"/>
        </w:rPr>
      </w:pPr>
      <w:bookmarkStart w:id="26" w:name="Par93"/>
      <w:bookmarkEnd w:id="26"/>
      <w:r w:rsidRPr="008075B6">
        <w:rPr>
          <w:rFonts w:cs="Calibri"/>
        </w:rPr>
        <w:t>л) копия договора, заключенного соискателем лицензии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8075B6" w:rsidRPr="008075B6" w:rsidRDefault="008075B6">
      <w:pPr>
        <w:widowControl w:val="0"/>
        <w:autoSpaceDE w:val="0"/>
        <w:autoSpaceDN w:val="0"/>
        <w:adjustRightInd w:val="0"/>
        <w:spacing w:after="0" w:line="240" w:lineRule="auto"/>
        <w:ind w:firstLine="540"/>
        <w:jc w:val="both"/>
        <w:rPr>
          <w:rFonts w:cs="Calibri"/>
        </w:rPr>
      </w:pPr>
      <w:proofErr w:type="gramStart"/>
      <w:r w:rsidRPr="008075B6">
        <w:rPr>
          <w:rFonts w:cs="Calibri"/>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rsidRPr="008075B6">
        <w:rPr>
          <w:rFonts w:cs="Calibri"/>
        </w:rP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15.2 Закона Российской Федерации "О частной детективной и охранной деятельности в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bookmarkStart w:id="27" w:name="Par95"/>
      <w:bookmarkEnd w:id="27"/>
      <w:proofErr w:type="spellStart"/>
      <w:r w:rsidRPr="008075B6">
        <w:rPr>
          <w:rFonts w:cs="Calibri"/>
        </w:rPr>
        <w:t>н</w:t>
      </w:r>
      <w:proofErr w:type="spellEnd"/>
      <w:r w:rsidRPr="008075B6">
        <w:rPr>
          <w:rFonts w:cs="Calibri"/>
        </w:rPr>
        <w:t xml:space="preserve">) реквизиты выданного в установленном порядке Государственной инспекцией безопасности дорожного </w:t>
      </w:r>
      <w:proofErr w:type="gramStart"/>
      <w:r w:rsidRPr="008075B6">
        <w:rPr>
          <w:rFonts w:cs="Calibri"/>
        </w:rPr>
        <w:t>движения Министерства внутренних дел Российской Федерации заключения</w:t>
      </w:r>
      <w:proofErr w:type="gramEnd"/>
      <w:r w:rsidRPr="008075B6">
        <w:rPr>
          <w:rFonts w:cs="Calibri"/>
        </w:rP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8075B6" w:rsidRPr="008075B6" w:rsidRDefault="008075B6">
      <w:pPr>
        <w:widowControl w:val="0"/>
        <w:autoSpaceDE w:val="0"/>
        <w:autoSpaceDN w:val="0"/>
        <w:adjustRightInd w:val="0"/>
        <w:spacing w:after="0" w:line="240" w:lineRule="auto"/>
        <w:ind w:firstLine="540"/>
        <w:jc w:val="both"/>
        <w:rPr>
          <w:rFonts w:cs="Calibri"/>
        </w:rPr>
      </w:pPr>
      <w:bookmarkStart w:id="28" w:name="Par96"/>
      <w:bookmarkEnd w:id="28"/>
      <w:r w:rsidRPr="008075B6">
        <w:rPr>
          <w:rFonts w:cs="Calibri"/>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8075B6" w:rsidRPr="008075B6" w:rsidRDefault="008075B6">
      <w:pPr>
        <w:widowControl w:val="0"/>
        <w:autoSpaceDE w:val="0"/>
        <w:autoSpaceDN w:val="0"/>
        <w:adjustRightInd w:val="0"/>
        <w:spacing w:after="0" w:line="240" w:lineRule="auto"/>
        <w:ind w:firstLine="540"/>
        <w:jc w:val="both"/>
        <w:rPr>
          <w:rFonts w:cs="Calibri"/>
        </w:rPr>
      </w:pPr>
      <w:proofErr w:type="spellStart"/>
      <w:r w:rsidRPr="008075B6">
        <w:rPr>
          <w:rFonts w:cs="Calibri"/>
        </w:rPr>
        <w:t>п</w:t>
      </w:r>
      <w:proofErr w:type="spellEnd"/>
      <w:r w:rsidRPr="008075B6">
        <w:rPr>
          <w:rFonts w:cs="Calibri"/>
        </w:rPr>
        <w:t>)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bookmarkStart w:id="29" w:name="Par98"/>
      <w:bookmarkEnd w:id="29"/>
      <w:proofErr w:type="spellStart"/>
      <w:proofErr w:type="gramStart"/>
      <w:r w:rsidRPr="008075B6">
        <w:rPr>
          <w:rFonts w:cs="Calibri"/>
        </w:rPr>
        <w:t>р</w:t>
      </w:r>
      <w:proofErr w:type="spellEnd"/>
      <w:r w:rsidRPr="008075B6">
        <w:rPr>
          <w:rFonts w:cs="Calibri"/>
        </w:rPr>
        <w:t>)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w:t>
      </w:r>
      <w:proofErr w:type="gramEnd"/>
      <w:r w:rsidRPr="008075B6">
        <w:rPr>
          <w:rFonts w:cs="Calibri"/>
        </w:rPr>
        <w:t>, находящихся на праве собственности или ином законном основан</w:t>
      </w:r>
      <w:proofErr w:type="gramStart"/>
      <w:r w:rsidRPr="008075B6">
        <w:rPr>
          <w:rFonts w:cs="Calibri"/>
        </w:rPr>
        <w:t>ии у ее</w:t>
      </w:r>
      <w:proofErr w:type="gramEnd"/>
      <w:r w:rsidRPr="008075B6">
        <w:rPr>
          <w:rFonts w:cs="Calibri"/>
        </w:rPr>
        <w:t xml:space="preserve"> учредителя, для осуществления образовательной деятельности по образовательным программам (при наличии таких помещений);</w:t>
      </w:r>
    </w:p>
    <w:p w:rsidR="008075B6" w:rsidRPr="008075B6" w:rsidRDefault="008075B6">
      <w:pPr>
        <w:widowControl w:val="0"/>
        <w:autoSpaceDE w:val="0"/>
        <w:autoSpaceDN w:val="0"/>
        <w:adjustRightInd w:val="0"/>
        <w:spacing w:after="0" w:line="240" w:lineRule="auto"/>
        <w:ind w:firstLine="540"/>
        <w:jc w:val="both"/>
        <w:rPr>
          <w:rFonts w:cs="Calibri"/>
        </w:rPr>
      </w:pPr>
      <w:bookmarkStart w:id="30" w:name="Par99"/>
      <w:bookmarkEnd w:id="30"/>
      <w:r w:rsidRPr="008075B6">
        <w:rPr>
          <w:rFonts w:cs="Calibri"/>
        </w:rPr>
        <w:t>с) копия положения о филиале (в случае если соискатель лицензии намерен осуществлять образовательную деятельность в филиале);</w:t>
      </w:r>
    </w:p>
    <w:p w:rsidR="008075B6" w:rsidRPr="008075B6" w:rsidRDefault="008075B6">
      <w:pPr>
        <w:widowControl w:val="0"/>
        <w:autoSpaceDE w:val="0"/>
        <w:autoSpaceDN w:val="0"/>
        <w:adjustRightInd w:val="0"/>
        <w:spacing w:after="0" w:line="240" w:lineRule="auto"/>
        <w:ind w:firstLine="540"/>
        <w:jc w:val="both"/>
        <w:rPr>
          <w:rFonts w:cs="Calibri"/>
        </w:rPr>
      </w:pPr>
      <w:bookmarkStart w:id="31" w:name="Par100"/>
      <w:bookmarkEnd w:id="31"/>
      <w:r w:rsidRPr="008075B6">
        <w:rPr>
          <w:rFonts w:cs="Calibri"/>
        </w:rP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8075B6" w:rsidRPr="008075B6" w:rsidRDefault="008075B6">
      <w:pPr>
        <w:widowControl w:val="0"/>
        <w:autoSpaceDE w:val="0"/>
        <w:autoSpaceDN w:val="0"/>
        <w:adjustRightInd w:val="0"/>
        <w:spacing w:after="0" w:line="240" w:lineRule="auto"/>
        <w:ind w:firstLine="540"/>
        <w:jc w:val="both"/>
        <w:rPr>
          <w:rFonts w:cs="Calibri"/>
        </w:rPr>
      </w:pPr>
      <w:bookmarkStart w:id="32" w:name="Par101"/>
      <w:bookmarkEnd w:id="32"/>
      <w:r w:rsidRPr="008075B6">
        <w:rPr>
          <w:rFonts w:cs="Calibri"/>
        </w:rPr>
        <w:t>у) опись прилагаемых документов.</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11. </w:t>
      </w:r>
      <w:proofErr w:type="gramStart"/>
      <w:r w:rsidRPr="008075B6">
        <w:rPr>
          <w:rFonts w:cs="Calibri"/>
        </w:rPr>
        <w:t xml:space="preserve">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w:t>
      </w:r>
      <w:r w:rsidRPr="008075B6">
        <w:rPr>
          <w:rFonts w:cs="Calibri"/>
        </w:rPr>
        <w:lastRenderedPageBreak/>
        <w:t>государственные образовательные организации высшего образования, перечень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w:t>
      </w:r>
      <w:proofErr w:type="gramEnd"/>
      <w:r w:rsidRPr="008075B6">
        <w:rPr>
          <w:rFonts w:cs="Calibri"/>
        </w:rPr>
        <w:t xml:space="preserve">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w:t>
      </w:r>
      <w:proofErr w:type="gramStart"/>
      <w:r w:rsidRPr="008075B6">
        <w:rPr>
          <w:rFonts w:cs="Calibri"/>
        </w:rPr>
        <w:t>ии и ее</w:t>
      </w:r>
      <w:proofErr w:type="gramEnd"/>
      <w:r w:rsidRPr="008075B6">
        <w:rPr>
          <w:rFonts w:cs="Calibri"/>
        </w:rPr>
        <w:t xml:space="preserve"> учредителя.</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При подтверждении соответствия образовательного ценза педагогических работников духовной образовательной организации требованиям, предусмотренным подпунктом "</w:t>
      </w:r>
      <w:proofErr w:type="spellStart"/>
      <w:r w:rsidRPr="008075B6">
        <w:rPr>
          <w:rFonts w:cs="Calibri"/>
        </w:rPr>
        <w:t>д</w:t>
      </w:r>
      <w:proofErr w:type="spellEnd"/>
      <w:r w:rsidRPr="008075B6">
        <w:rPr>
          <w:rFonts w:cs="Calibri"/>
        </w:rPr>
        <w:t>" пункта 6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8075B6" w:rsidRPr="008075B6" w:rsidRDefault="008075B6">
      <w:pPr>
        <w:widowControl w:val="0"/>
        <w:autoSpaceDE w:val="0"/>
        <w:autoSpaceDN w:val="0"/>
        <w:adjustRightInd w:val="0"/>
        <w:spacing w:after="0" w:line="240" w:lineRule="auto"/>
        <w:ind w:firstLine="540"/>
        <w:jc w:val="both"/>
        <w:rPr>
          <w:rFonts w:cs="Calibri"/>
        </w:rPr>
      </w:pPr>
      <w:bookmarkStart w:id="33" w:name="Par105"/>
      <w:bookmarkEnd w:id="33"/>
      <w:r w:rsidRPr="008075B6">
        <w:rPr>
          <w:rFonts w:cs="Calibri"/>
        </w:rPr>
        <w:t xml:space="preserve">13. </w:t>
      </w:r>
      <w:proofErr w:type="gramStart"/>
      <w:r w:rsidRPr="008075B6">
        <w:rPr>
          <w:rFonts w:cs="Calibri"/>
        </w:rPr>
        <w:t>Для получения лицензии образовательные организации,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rsidRPr="008075B6">
        <w:rPr>
          <w:rFonts w:cs="Calibri"/>
        </w:rPr>
        <w:t xml:space="preserve"> </w:t>
      </w:r>
      <w:proofErr w:type="gramStart"/>
      <w:r w:rsidRPr="008075B6">
        <w:rPr>
          <w:rFonts w:cs="Calibri"/>
        </w:rPr>
        <w:t>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по выработке и реализации государственной политики и нормативно-правовому регулированию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w:t>
      </w:r>
      <w:proofErr w:type="gramEnd"/>
      <w:r w:rsidRPr="008075B6">
        <w:rPr>
          <w:rFonts w:cs="Calibri"/>
        </w:rPr>
        <w:t xml:space="preserve"> </w:t>
      </w:r>
      <w:proofErr w:type="gramStart"/>
      <w:r w:rsidRPr="008075B6">
        <w:rPr>
          <w:rFonts w:cs="Calibri"/>
        </w:rPr>
        <w:t xml:space="preserve">и их </w:t>
      </w:r>
      <w:proofErr w:type="spellStart"/>
      <w:r w:rsidRPr="008075B6">
        <w:rPr>
          <w:rFonts w:cs="Calibri"/>
        </w:rPr>
        <w:t>прекурсоров</w:t>
      </w:r>
      <w:proofErr w:type="spellEnd"/>
      <w:r w:rsidRPr="008075B6">
        <w:rPr>
          <w:rFonts w:cs="Calibri"/>
        </w:rPr>
        <w:t>, а также в области противодействия их незаконному обороту, представляют в лицензирующий орган заявление, документы (копии документов) и сведения, указанные в подпунктах "а", "в", "</w:t>
      </w:r>
      <w:proofErr w:type="spellStart"/>
      <w:r w:rsidRPr="008075B6">
        <w:rPr>
          <w:rFonts w:cs="Calibri"/>
        </w:rPr>
        <w:t>з</w:t>
      </w:r>
      <w:proofErr w:type="spellEnd"/>
      <w:r w:rsidRPr="008075B6">
        <w:rPr>
          <w:rFonts w:cs="Calibri"/>
        </w:rPr>
        <w:t>", "к", "л", "</w:t>
      </w:r>
      <w:proofErr w:type="spellStart"/>
      <w:r w:rsidRPr="008075B6">
        <w:rPr>
          <w:rFonts w:cs="Calibri"/>
        </w:rPr>
        <w:t>н</w:t>
      </w:r>
      <w:proofErr w:type="spellEnd"/>
      <w:r w:rsidRPr="008075B6">
        <w:rPr>
          <w:rFonts w:cs="Calibri"/>
        </w:rPr>
        <w:t>", "о", "с", "у" пункта 10 настоящего Положения.</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proofErr w:type="gramStart"/>
      <w:r w:rsidRPr="008075B6">
        <w:rPr>
          <w:rFonts w:cs="Calibri"/>
        </w:rPr>
        <w:t>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подпунктах "б", "</w:t>
      </w:r>
      <w:proofErr w:type="spellStart"/>
      <w:r w:rsidRPr="008075B6">
        <w:rPr>
          <w:rFonts w:cs="Calibri"/>
        </w:rPr>
        <w:t>д</w:t>
      </w:r>
      <w:proofErr w:type="spellEnd"/>
      <w:r w:rsidRPr="008075B6">
        <w:rPr>
          <w:rFonts w:cs="Calibri"/>
        </w:rPr>
        <w:t>", "е", "и" пункта 15, подпунктах "а", "в", "</w:t>
      </w:r>
      <w:proofErr w:type="spellStart"/>
      <w:r w:rsidRPr="008075B6">
        <w:rPr>
          <w:rFonts w:cs="Calibri"/>
        </w:rPr>
        <w:t>з</w:t>
      </w:r>
      <w:proofErr w:type="spellEnd"/>
      <w:r w:rsidRPr="008075B6">
        <w:rPr>
          <w:rFonts w:cs="Calibri"/>
        </w:rPr>
        <w:t>" - "л", "</w:t>
      </w:r>
      <w:proofErr w:type="spellStart"/>
      <w:r w:rsidRPr="008075B6">
        <w:rPr>
          <w:rFonts w:cs="Calibri"/>
        </w:rPr>
        <w:t>н</w:t>
      </w:r>
      <w:proofErr w:type="spellEnd"/>
      <w:r w:rsidRPr="008075B6">
        <w:rPr>
          <w:rFonts w:cs="Calibri"/>
        </w:rPr>
        <w:t>", "о", "</w:t>
      </w:r>
      <w:proofErr w:type="spellStart"/>
      <w:r w:rsidRPr="008075B6">
        <w:rPr>
          <w:rFonts w:cs="Calibri"/>
        </w:rPr>
        <w:t>р</w:t>
      </w:r>
      <w:proofErr w:type="spellEnd"/>
      <w:r w:rsidRPr="008075B6">
        <w:rPr>
          <w:rFonts w:cs="Calibri"/>
        </w:rPr>
        <w:t>", "с" пункта 16, подпунктах "б", "</w:t>
      </w:r>
      <w:proofErr w:type="spellStart"/>
      <w:r w:rsidRPr="008075B6">
        <w:rPr>
          <w:rFonts w:cs="Calibri"/>
        </w:rPr>
        <w:t>з</w:t>
      </w:r>
      <w:proofErr w:type="spellEnd"/>
      <w:r w:rsidRPr="008075B6">
        <w:rPr>
          <w:rFonts w:cs="Calibri"/>
        </w:rPr>
        <w:t>" - "л", "</w:t>
      </w:r>
      <w:proofErr w:type="spellStart"/>
      <w:r w:rsidRPr="008075B6">
        <w:rPr>
          <w:rFonts w:cs="Calibri"/>
        </w:rPr>
        <w:t>н</w:t>
      </w:r>
      <w:proofErr w:type="spellEnd"/>
      <w:r w:rsidRPr="008075B6">
        <w:rPr>
          <w:rFonts w:cs="Calibri"/>
        </w:rPr>
        <w:t>", "о", "</w:t>
      </w:r>
      <w:proofErr w:type="spellStart"/>
      <w:r w:rsidRPr="008075B6">
        <w:rPr>
          <w:rFonts w:cs="Calibri"/>
        </w:rPr>
        <w:t>р</w:t>
      </w:r>
      <w:proofErr w:type="spellEnd"/>
      <w:r w:rsidRPr="008075B6">
        <w:rPr>
          <w:rFonts w:cs="Calibri"/>
        </w:rPr>
        <w:t>", "т" пункта 17 настоящего</w:t>
      </w:r>
      <w:proofErr w:type="gramEnd"/>
      <w:r w:rsidRPr="008075B6">
        <w:rPr>
          <w:rFonts w:cs="Calibri"/>
        </w:rPr>
        <w:t xml:space="preserve"> Положения.</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Представляемые в лицензирующий орган документы (копии документов) не должны содержать сведений, составляющих государственную тайну.</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пунктом 16 настоящего Положения, в заявлении о переоформлении лицензии указывается этот адрес, а также представляются следующие документы (копии документов) и сведения:</w:t>
      </w:r>
    </w:p>
    <w:p w:rsidR="008075B6" w:rsidRPr="008075B6" w:rsidRDefault="008075B6">
      <w:pPr>
        <w:widowControl w:val="0"/>
        <w:autoSpaceDE w:val="0"/>
        <w:autoSpaceDN w:val="0"/>
        <w:adjustRightInd w:val="0"/>
        <w:spacing w:after="0" w:line="240" w:lineRule="auto"/>
        <w:ind w:firstLine="540"/>
        <w:jc w:val="both"/>
        <w:rPr>
          <w:rFonts w:cs="Calibri"/>
        </w:rPr>
      </w:pPr>
      <w:bookmarkStart w:id="34" w:name="Par110"/>
      <w:bookmarkEnd w:id="34"/>
      <w:proofErr w:type="gramStart"/>
      <w:r w:rsidRPr="008075B6">
        <w:rPr>
          <w:rFonts w:cs="Calibri"/>
        </w:rPr>
        <w:t xml:space="preserve">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w:t>
      </w:r>
      <w:r w:rsidRPr="008075B6">
        <w:rPr>
          <w:rFonts w:cs="Calibri"/>
        </w:rPr>
        <w:lastRenderedPageBreak/>
        <w:t>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w:t>
      </w:r>
      <w:proofErr w:type="gramEnd"/>
      <w:r w:rsidRPr="008075B6">
        <w:rPr>
          <w:rFonts w:cs="Calibri"/>
        </w:rPr>
        <w:t xml:space="preserve"> с ними не подлежат обязательной государственной регистрации в соответствии с законодательством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bookmarkStart w:id="35" w:name="Par111"/>
      <w:bookmarkEnd w:id="35"/>
      <w:r w:rsidRPr="008075B6">
        <w:rPr>
          <w:rFonts w:cs="Calibri"/>
        </w:rPr>
        <w:t>б)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в)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г)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8075B6" w:rsidRPr="008075B6" w:rsidRDefault="008075B6">
      <w:pPr>
        <w:widowControl w:val="0"/>
        <w:autoSpaceDE w:val="0"/>
        <w:autoSpaceDN w:val="0"/>
        <w:adjustRightInd w:val="0"/>
        <w:spacing w:after="0" w:line="240" w:lineRule="auto"/>
        <w:ind w:firstLine="540"/>
        <w:jc w:val="both"/>
        <w:rPr>
          <w:rFonts w:cs="Calibri"/>
        </w:rPr>
      </w:pPr>
      <w:bookmarkStart w:id="36" w:name="Par114"/>
      <w:bookmarkEnd w:id="36"/>
      <w:proofErr w:type="spellStart"/>
      <w:proofErr w:type="gramStart"/>
      <w:r w:rsidRPr="008075B6">
        <w:rPr>
          <w:rFonts w:cs="Calibri"/>
        </w:rPr>
        <w:t>д</w:t>
      </w:r>
      <w:proofErr w:type="spellEnd"/>
      <w:r w:rsidRPr="008075B6">
        <w:rPr>
          <w:rFonts w:cs="Calibri"/>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bookmarkStart w:id="37" w:name="Par115"/>
      <w:bookmarkEnd w:id="37"/>
      <w:r w:rsidRPr="008075B6">
        <w:rPr>
          <w:rFonts w:cs="Calibri"/>
        </w:rPr>
        <w:t>е) копия положения о филиале (в случае если лицензиат намерен осуществлять образовательную деятельность в филиале);</w:t>
      </w:r>
    </w:p>
    <w:p w:rsidR="008075B6" w:rsidRPr="008075B6" w:rsidRDefault="008075B6">
      <w:pPr>
        <w:widowControl w:val="0"/>
        <w:autoSpaceDE w:val="0"/>
        <w:autoSpaceDN w:val="0"/>
        <w:adjustRightInd w:val="0"/>
        <w:spacing w:after="0" w:line="240" w:lineRule="auto"/>
        <w:ind w:firstLine="540"/>
        <w:jc w:val="both"/>
        <w:rPr>
          <w:rFonts w:cs="Calibri"/>
        </w:rPr>
      </w:pPr>
      <w:bookmarkStart w:id="38" w:name="Par116"/>
      <w:bookmarkEnd w:id="38"/>
      <w:r w:rsidRPr="008075B6">
        <w:rPr>
          <w:rFonts w:cs="Calibri"/>
        </w:rP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8075B6" w:rsidRPr="008075B6" w:rsidRDefault="008075B6">
      <w:pPr>
        <w:widowControl w:val="0"/>
        <w:autoSpaceDE w:val="0"/>
        <w:autoSpaceDN w:val="0"/>
        <w:adjustRightInd w:val="0"/>
        <w:spacing w:after="0" w:line="240" w:lineRule="auto"/>
        <w:ind w:firstLine="540"/>
        <w:jc w:val="both"/>
        <w:rPr>
          <w:rFonts w:cs="Calibri"/>
        </w:rPr>
      </w:pPr>
      <w:bookmarkStart w:id="39" w:name="Par117"/>
      <w:bookmarkEnd w:id="39"/>
      <w:proofErr w:type="spellStart"/>
      <w:proofErr w:type="gramStart"/>
      <w:r w:rsidRPr="008075B6">
        <w:rPr>
          <w:rFonts w:cs="Calibri"/>
        </w:rPr>
        <w:t>з</w:t>
      </w:r>
      <w:proofErr w:type="spellEnd"/>
      <w:r w:rsidRPr="008075B6">
        <w:rPr>
          <w:rFonts w:cs="Calibri"/>
        </w:rPr>
        <w:t>)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bookmarkStart w:id="40" w:name="Par118"/>
      <w:bookmarkEnd w:id="40"/>
      <w:r w:rsidRPr="008075B6">
        <w:rPr>
          <w:rFonts w:cs="Calibri"/>
        </w:rPr>
        <w:t>и) опись прилагаемых документов.</w:t>
      </w:r>
    </w:p>
    <w:p w:rsidR="008075B6" w:rsidRPr="008075B6" w:rsidRDefault="008075B6">
      <w:pPr>
        <w:widowControl w:val="0"/>
        <w:autoSpaceDE w:val="0"/>
        <w:autoSpaceDN w:val="0"/>
        <w:adjustRightInd w:val="0"/>
        <w:spacing w:after="0" w:line="240" w:lineRule="auto"/>
        <w:ind w:firstLine="540"/>
        <w:jc w:val="both"/>
        <w:rPr>
          <w:rFonts w:cs="Calibri"/>
        </w:rPr>
      </w:pPr>
      <w:bookmarkStart w:id="41" w:name="Par119"/>
      <w:bookmarkEnd w:id="41"/>
      <w:r w:rsidRPr="008075B6">
        <w:rPr>
          <w:rFonts w:cs="Calibri"/>
        </w:rPr>
        <w:t>16. В случае если лицензиат намерен осуществлять лицензируемую деятельность в филиале, не указанном в лицензии, в заявлении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8075B6" w:rsidRPr="008075B6" w:rsidRDefault="008075B6">
      <w:pPr>
        <w:widowControl w:val="0"/>
        <w:autoSpaceDE w:val="0"/>
        <w:autoSpaceDN w:val="0"/>
        <w:adjustRightInd w:val="0"/>
        <w:spacing w:after="0" w:line="240" w:lineRule="auto"/>
        <w:ind w:firstLine="540"/>
        <w:jc w:val="both"/>
        <w:rPr>
          <w:rFonts w:cs="Calibri"/>
        </w:rPr>
      </w:pPr>
      <w:bookmarkStart w:id="42" w:name="Par120"/>
      <w:bookmarkEnd w:id="42"/>
      <w:r w:rsidRPr="008075B6">
        <w:rPr>
          <w:rFonts w:cs="Calibri"/>
        </w:rPr>
        <w:t>а) копии учредительных документов юридического лица;</w:t>
      </w:r>
    </w:p>
    <w:p w:rsidR="008075B6" w:rsidRPr="008075B6" w:rsidRDefault="008075B6">
      <w:pPr>
        <w:widowControl w:val="0"/>
        <w:autoSpaceDE w:val="0"/>
        <w:autoSpaceDN w:val="0"/>
        <w:adjustRightInd w:val="0"/>
        <w:spacing w:after="0" w:line="240" w:lineRule="auto"/>
        <w:ind w:firstLine="540"/>
        <w:jc w:val="both"/>
        <w:rPr>
          <w:rFonts w:cs="Calibri"/>
        </w:rPr>
      </w:pPr>
      <w:bookmarkStart w:id="43" w:name="Par121"/>
      <w:bookmarkEnd w:id="43"/>
      <w:proofErr w:type="gramStart"/>
      <w:r w:rsidRPr="008075B6">
        <w:rPr>
          <w:rFonts w:cs="Calibri"/>
        </w:rP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w:t>
      </w:r>
      <w:proofErr w:type="gramEnd"/>
      <w:r w:rsidRPr="008075B6">
        <w:rPr>
          <w:rFonts w:cs="Calibri"/>
        </w:rPr>
        <w:t xml:space="preserve"> с ними не подлежат обязательной государственной регистрации в соответствии с законодательством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bookmarkStart w:id="44" w:name="Par122"/>
      <w:bookmarkEnd w:id="44"/>
      <w:r w:rsidRPr="008075B6">
        <w:rPr>
          <w:rFonts w:cs="Calibri"/>
        </w:rPr>
        <w:t>в)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8075B6" w:rsidRPr="008075B6" w:rsidRDefault="008075B6">
      <w:pPr>
        <w:widowControl w:val="0"/>
        <w:autoSpaceDE w:val="0"/>
        <w:autoSpaceDN w:val="0"/>
        <w:adjustRightInd w:val="0"/>
        <w:spacing w:after="0" w:line="240" w:lineRule="auto"/>
        <w:ind w:firstLine="540"/>
        <w:jc w:val="both"/>
        <w:rPr>
          <w:rFonts w:cs="Calibri"/>
        </w:rPr>
      </w:pPr>
      <w:bookmarkStart w:id="45" w:name="Par123"/>
      <w:bookmarkEnd w:id="45"/>
      <w:r w:rsidRPr="008075B6">
        <w:rPr>
          <w:rFonts w:cs="Calibri"/>
        </w:rP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8075B6" w:rsidRPr="008075B6" w:rsidRDefault="008075B6">
      <w:pPr>
        <w:widowControl w:val="0"/>
        <w:autoSpaceDE w:val="0"/>
        <w:autoSpaceDN w:val="0"/>
        <w:adjustRightInd w:val="0"/>
        <w:spacing w:after="0" w:line="240" w:lineRule="auto"/>
        <w:ind w:firstLine="540"/>
        <w:jc w:val="both"/>
        <w:rPr>
          <w:rFonts w:cs="Calibri"/>
        </w:rPr>
      </w:pPr>
      <w:proofErr w:type="spellStart"/>
      <w:r w:rsidRPr="008075B6">
        <w:rPr>
          <w:rFonts w:cs="Calibri"/>
        </w:rPr>
        <w:t>д</w:t>
      </w:r>
      <w:proofErr w:type="spellEnd"/>
      <w:r w:rsidRPr="008075B6">
        <w:rPr>
          <w:rFonts w:cs="Calibri"/>
        </w:rPr>
        <w:t>) копии разработанных и утвержденных организацией, осуществляющей образовательную деятельность, образовательных программ;</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е) реквизиты выданного в установленном порядке санитарно-эпидемиологического </w:t>
      </w:r>
      <w:r w:rsidRPr="008075B6">
        <w:rPr>
          <w:rFonts w:cs="Calibri"/>
        </w:rPr>
        <w:lastRenderedPageBreak/>
        <w:t>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8075B6" w:rsidRPr="008075B6" w:rsidRDefault="008075B6">
      <w:pPr>
        <w:widowControl w:val="0"/>
        <w:autoSpaceDE w:val="0"/>
        <w:autoSpaceDN w:val="0"/>
        <w:adjustRightInd w:val="0"/>
        <w:spacing w:after="0" w:line="240" w:lineRule="auto"/>
        <w:ind w:firstLine="540"/>
        <w:jc w:val="both"/>
        <w:rPr>
          <w:rFonts w:cs="Calibri"/>
        </w:rPr>
      </w:pPr>
      <w:bookmarkStart w:id="46" w:name="Par127"/>
      <w:bookmarkEnd w:id="46"/>
      <w:proofErr w:type="spellStart"/>
      <w:proofErr w:type="gramStart"/>
      <w:r w:rsidRPr="008075B6">
        <w:rPr>
          <w:rFonts w:cs="Calibri"/>
        </w:rPr>
        <w:t>з</w:t>
      </w:r>
      <w:proofErr w:type="spellEnd"/>
      <w:r w:rsidRPr="008075B6">
        <w:rPr>
          <w:rFonts w:cs="Calibri"/>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8075B6" w:rsidRPr="008075B6" w:rsidRDefault="008075B6">
      <w:pPr>
        <w:widowControl w:val="0"/>
        <w:autoSpaceDE w:val="0"/>
        <w:autoSpaceDN w:val="0"/>
        <w:adjustRightInd w:val="0"/>
        <w:spacing w:after="0" w:line="240" w:lineRule="auto"/>
        <w:ind w:firstLine="540"/>
        <w:jc w:val="both"/>
        <w:rPr>
          <w:rFonts w:cs="Calibri"/>
        </w:rPr>
      </w:pPr>
      <w:bookmarkStart w:id="47" w:name="Par130"/>
      <w:bookmarkEnd w:id="47"/>
      <w:r w:rsidRPr="008075B6">
        <w:rPr>
          <w:rFonts w:cs="Calibri"/>
        </w:rPr>
        <w:t>л) копия договора, заключенного лицензиатом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8075B6" w:rsidRPr="008075B6" w:rsidRDefault="008075B6">
      <w:pPr>
        <w:widowControl w:val="0"/>
        <w:autoSpaceDE w:val="0"/>
        <w:autoSpaceDN w:val="0"/>
        <w:adjustRightInd w:val="0"/>
        <w:spacing w:after="0" w:line="240" w:lineRule="auto"/>
        <w:ind w:firstLine="540"/>
        <w:jc w:val="both"/>
        <w:rPr>
          <w:rFonts w:cs="Calibri"/>
        </w:rPr>
      </w:pPr>
      <w:proofErr w:type="gramStart"/>
      <w:r w:rsidRPr="008075B6">
        <w:rPr>
          <w:rFonts w:cs="Calibri"/>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rsidRPr="008075B6">
        <w:rPr>
          <w:rFonts w:cs="Calibri"/>
        </w:rP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15.2 Закона Российской Федерации "О частной детективной и охранной деятельности в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bookmarkStart w:id="48" w:name="Par132"/>
      <w:bookmarkEnd w:id="48"/>
      <w:proofErr w:type="spellStart"/>
      <w:r w:rsidRPr="008075B6">
        <w:rPr>
          <w:rFonts w:cs="Calibri"/>
        </w:rPr>
        <w:t>н</w:t>
      </w:r>
      <w:proofErr w:type="spellEnd"/>
      <w:r w:rsidRPr="008075B6">
        <w:rPr>
          <w:rFonts w:cs="Calibri"/>
        </w:rPr>
        <w:t xml:space="preserve">) реквизиты выданного в установленном порядке Государственной инспекцией безопасности дорожного </w:t>
      </w:r>
      <w:proofErr w:type="gramStart"/>
      <w:r w:rsidRPr="008075B6">
        <w:rPr>
          <w:rFonts w:cs="Calibri"/>
        </w:rPr>
        <w:t>движения Министерства внутренних дел Российской Федерации заключения</w:t>
      </w:r>
      <w:proofErr w:type="gramEnd"/>
      <w:r w:rsidRPr="008075B6">
        <w:rPr>
          <w:rFonts w:cs="Calibri"/>
        </w:rP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8075B6" w:rsidRPr="008075B6" w:rsidRDefault="008075B6">
      <w:pPr>
        <w:widowControl w:val="0"/>
        <w:autoSpaceDE w:val="0"/>
        <w:autoSpaceDN w:val="0"/>
        <w:adjustRightInd w:val="0"/>
        <w:spacing w:after="0" w:line="240" w:lineRule="auto"/>
        <w:ind w:firstLine="540"/>
        <w:jc w:val="both"/>
        <w:rPr>
          <w:rFonts w:cs="Calibri"/>
        </w:rPr>
      </w:pPr>
      <w:bookmarkStart w:id="49" w:name="Par133"/>
      <w:bookmarkEnd w:id="49"/>
      <w:r w:rsidRPr="008075B6">
        <w:rPr>
          <w:rFonts w:cs="Calibri"/>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8075B6" w:rsidRPr="008075B6" w:rsidRDefault="008075B6">
      <w:pPr>
        <w:widowControl w:val="0"/>
        <w:autoSpaceDE w:val="0"/>
        <w:autoSpaceDN w:val="0"/>
        <w:adjustRightInd w:val="0"/>
        <w:spacing w:after="0" w:line="240" w:lineRule="auto"/>
        <w:ind w:firstLine="540"/>
        <w:jc w:val="both"/>
        <w:rPr>
          <w:rFonts w:cs="Calibri"/>
        </w:rPr>
      </w:pPr>
      <w:bookmarkStart w:id="50" w:name="Par134"/>
      <w:bookmarkEnd w:id="50"/>
      <w:proofErr w:type="spellStart"/>
      <w:proofErr w:type="gramStart"/>
      <w:r w:rsidRPr="008075B6">
        <w:rPr>
          <w:rFonts w:cs="Calibri"/>
        </w:rPr>
        <w:t>п</w:t>
      </w:r>
      <w:proofErr w:type="spellEnd"/>
      <w:r w:rsidRPr="008075B6">
        <w:rPr>
          <w:rFonts w:cs="Calibri"/>
        </w:rPr>
        <w:t>)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rsidRPr="008075B6">
        <w:rPr>
          <w:rFonts w:cs="Calibri"/>
        </w:rPr>
        <w:t xml:space="preserve"> на праве собственности или ином законном основан</w:t>
      </w:r>
      <w:proofErr w:type="gramStart"/>
      <w:r w:rsidRPr="008075B6">
        <w:rPr>
          <w:rFonts w:cs="Calibri"/>
        </w:rPr>
        <w:t>ии у ее</w:t>
      </w:r>
      <w:proofErr w:type="gramEnd"/>
      <w:r w:rsidRPr="008075B6">
        <w:rPr>
          <w:rFonts w:cs="Calibri"/>
        </w:rPr>
        <w:t xml:space="preserve"> учредителя, для осуществления образовательной деятельности по образовательным программам (при наличии таких помещений);</w:t>
      </w:r>
    </w:p>
    <w:p w:rsidR="008075B6" w:rsidRPr="008075B6" w:rsidRDefault="008075B6">
      <w:pPr>
        <w:widowControl w:val="0"/>
        <w:autoSpaceDE w:val="0"/>
        <w:autoSpaceDN w:val="0"/>
        <w:adjustRightInd w:val="0"/>
        <w:spacing w:after="0" w:line="240" w:lineRule="auto"/>
        <w:ind w:firstLine="540"/>
        <w:jc w:val="both"/>
        <w:rPr>
          <w:rFonts w:cs="Calibri"/>
        </w:rPr>
      </w:pPr>
      <w:bookmarkStart w:id="51" w:name="Par135"/>
      <w:bookmarkEnd w:id="51"/>
      <w:proofErr w:type="spellStart"/>
      <w:r w:rsidRPr="008075B6">
        <w:rPr>
          <w:rFonts w:cs="Calibri"/>
        </w:rPr>
        <w:lastRenderedPageBreak/>
        <w:t>р</w:t>
      </w:r>
      <w:proofErr w:type="spellEnd"/>
      <w:r w:rsidRPr="008075B6">
        <w:rPr>
          <w:rFonts w:cs="Calibri"/>
        </w:rPr>
        <w:t>) копия положения о филиале;</w:t>
      </w:r>
    </w:p>
    <w:p w:rsidR="008075B6" w:rsidRPr="008075B6" w:rsidRDefault="008075B6">
      <w:pPr>
        <w:widowControl w:val="0"/>
        <w:autoSpaceDE w:val="0"/>
        <w:autoSpaceDN w:val="0"/>
        <w:adjustRightInd w:val="0"/>
        <w:spacing w:after="0" w:line="240" w:lineRule="auto"/>
        <w:ind w:firstLine="540"/>
        <w:jc w:val="both"/>
        <w:rPr>
          <w:rFonts w:cs="Calibri"/>
        </w:rPr>
      </w:pPr>
      <w:bookmarkStart w:id="52" w:name="Par136"/>
      <w:bookmarkEnd w:id="52"/>
      <w:r w:rsidRPr="008075B6">
        <w:rPr>
          <w:rFonts w:cs="Calibri"/>
        </w:rPr>
        <w:t>с) опись прилагаемых документов.</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17. При намерении лицензиата оказывать образовательные услуги по реализации новых образовательных программ, не указанных в лицензии, в заявлении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8075B6" w:rsidRPr="008075B6" w:rsidRDefault="008075B6">
      <w:pPr>
        <w:widowControl w:val="0"/>
        <w:autoSpaceDE w:val="0"/>
        <w:autoSpaceDN w:val="0"/>
        <w:adjustRightInd w:val="0"/>
        <w:spacing w:after="0" w:line="240" w:lineRule="auto"/>
        <w:ind w:firstLine="540"/>
        <w:jc w:val="both"/>
        <w:rPr>
          <w:rFonts w:cs="Calibri"/>
        </w:rPr>
      </w:pPr>
      <w:bookmarkStart w:id="53" w:name="Par138"/>
      <w:bookmarkEnd w:id="53"/>
      <w:proofErr w:type="gramStart"/>
      <w:r w:rsidRPr="008075B6">
        <w:rPr>
          <w:rFonts w:cs="Calibri"/>
        </w:rP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w:t>
      </w:r>
      <w:proofErr w:type="gramEnd"/>
      <w:r w:rsidRPr="008075B6">
        <w:rPr>
          <w:rFonts w:cs="Calibri"/>
        </w:rPr>
        <w:t xml:space="preserve"> с ними не подлежат обязательной государственной регистрации в соответствии с законодательством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bookmarkStart w:id="54" w:name="Par139"/>
      <w:bookmarkEnd w:id="54"/>
      <w:r w:rsidRPr="008075B6">
        <w:rPr>
          <w:rFonts w:cs="Calibri"/>
        </w:rPr>
        <w:t>б)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в) копии разработанных и утвержденных организацией, осуществляющей образовательную деятельность, образовательных программ;</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г) подписанная руководителем организации, осуществляющей образовательную деятельность, справка о педагогических и научных работниках;</w:t>
      </w:r>
    </w:p>
    <w:p w:rsidR="008075B6" w:rsidRPr="008075B6" w:rsidRDefault="008075B6">
      <w:pPr>
        <w:widowControl w:val="0"/>
        <w:autoSpaceDE w:val="0"/>
        <w:autoSpaceDN w:val="0"/>
        <w:adjustRightInd w:val="0"/>
        <w:spacing w:after="0" w:line="240" w:lineRule="auto"/>
        <w:ind w:firstLine="540"/>
        <w:jc w:val="both"/>
        <w:rPr>
          <w:rFonts w:cs="Calibri"/>
        </w:rPr>
      </w:pPr>
      <w:proofErr w:type="spellStart"/>
      <w:proofErr w:type="gramStart"/>
      <w:r w:rsidRPr="008075B6">
        <w:rPr>
          <w:rFonts w:cs="Calibri"/>
        </w:rPr>
        <w:t>д</w:t>
      </w:r>
      <w:proofErr w:type="spellEnd"/>
      <w:r w:rsidRPr="008075B6">
        <w:rPr>
          <w:rFonts w:cs="Calibri"/>
        </w:rPr>
        <w:t>) подписанная руководителем организации, осуществляющей образовательную деятельность, справка о наличии печатных 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8075B6" w:rsidRPr="008075B6" w:rsidRDefault="008075B6">
      <w:pPr>
        <w:widowControl w:val="0"/>
        <w:autoSpaceDE w:val="0"/>
        <w:autoSpaceDN w:val="0"/>
        <w:adjustRightInd w:val="0"/>
        <w:spacing w:after="0" w:line="240" w:lineRule="auto"/>
        <w:ind w:firstLine="540"/>
        <w:jc w:val="both"/>
        <w:rPr>
          <w:rFonts w:cs="Calibri"/>
        </w:rPr>
      </w:pPr>
      <w:bookmarkStart w:id="55" w:name="Par145"/>
      <w:bookmarkEnd w:id="55"/>
      <w:proofErr w:type="spellStart"/>
      <w:proofErr w:type="gramStart"/>
      <w:r w:rsidRPr="008075B6">
        <w:rPr>
          <w:rFonts w:cs="Calibri"/>
        </w:rPr>
        <w:t>з</w:t>
      </w:r>
      <w:proofErr w:type="spellEnd"/>
      <w:r w:rsidRPr="008075B6">
        <w:rPr>
          <w:rFonts w:cs="Calibri"/>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8075B6" w:rsidRPr="008075B6" w:rsidRDefault="008075B6">
      <w:pPr>
        <w:widowControl w:val="0"/>
        <w:autoSpaceDE w:val="0"/>
        <w:autoSpaceDN w:val="0"/>
        <w:adjustRightInd w:val="0"/>
        <w:spacing w:after="0" w:line="240" w:lineRule="auto"/>
        <w:ind w:firstLine="540"/>
        <w:jc w:val="both"/>
        <w:rPr>
          <w:rFonts w:cs="Calibri"/>
        </w:rPr>
      </w:pPr>
      <w:bookmarkStart w:id="56" w:name="Par147"/>
      <w:bookmarkEnd w:id="56"/>
      <w:r w:rsidRPr="008075B6">
        <w:rPr>
          <w:rFonts w:cs="Calibri"/>
        </w:rPr>
        <w:t>к) копия договора, заключенного лицензиатом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8075B6" w:rsidRPr="008075B6" w:rsidRDefault="008075B6">
      <w:pPr>
        <w:widowControl w:val="0"/>
        <w:autoSpaceDE w:val="0"/>
        <w:autoSpaceDN w:val="0"/>
        <w:adjustRightInd w:val="0"/>
        <w:spacing w:after="0" w:line="240" w:lineRule="auto"/>
        <w:ind w:firstLine="540"/>
        <w:jc w:val="both"/>
        <w:rPr>
          <w:rFonts w:cs="Calibri"/>
        </w:rPr>
      </w:pPr>
      <w:bookmarkStart w:id="57" w:name="Par148"/>
      <w:bookmarkEnd w:id="57"/>
      <w:r w:rsidRPr="008075B6">
        <w:rPr>
          <w:rFonts w:cs="Calibri"/>
        </w:rP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8075B6" w:rsidRPr="008075B6" w:rsidRDefault="008075B6">
      <w:pPr>
        <w:widowControl w:val="0"/>
        <w:autoSpaceDE w:val="0"/>
        <w:autoSpaceDN w:val="0"/>
        <w:adjustRightInd w:val="0"/>
        <w:spacing w:after="0" w:line="240" w:lineRule="auto"/>
        <w:ind w:firstLine="540"/>
        <w:jc w:val="both"/>
        <w:rPr>
          <w:rFonts w:cs="Calibri"/>
        </w:rPr>
      </w:pPr>
      <w:proofErr w:type="gramStart"/>
      <w:r w:rsidRPr="008075B6">
        <w:rPr>
          <w:rFonts w:cs="Calibri"/>
        </w:rP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w:t>
      </w:r>
      <w:r w:rsidRPr="008075B6">
        <w:rPr>
          <w:rFonts w:cs="Calibri"/>
        </w:rPr>
        <w:lastRenderedPageBreak/>
        <w:t>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rsidRPr="008075B6">
        <w:rPr>
          <w:rFonts w:cs="Calibri"/>
        </w:rP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15.2 Закона Российской Федерации "О частной детективной и охранной деятельности в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bookmarkStart w:id="58" w:name="Par150"/>
      <w:bookmarkEnd w:id="58"/>
      <w:proofErr w:type="spellStart"/>
      <w:r w:rsidRPr="008075B6">
        <w:rPr>
          <w:rFonts w:cs="Calibri"/>
        </w:rPr>
        <w:t>н</w:t>
      </w:r>
      <w:proofErr w:type="spellEnd"/>
      <w:r w:rsidRPr="008075B6">
        <w:rPr>
          <w:rFonts w:cs="Calibri"/>
        </w:rPr>
        <w:t xml:space="preserve">) реквизиты выданного в установленном порядке Государственной инспекцией безопасности дорожного </w:t>
      </w:r>
      <w:proofErr w:type="gramStart"/>
      <w:r w:rsidRPr="008075B6">
        <w:rPr>
          <w:rFonts w:cs="Calibri"/>
        </w:rPr>
        <w:t>движения Министерства внутренних дел Российской Федерации заключения</w:t>
      </w:r>
      <w:proofErr w:type="gramEnd"/>
      <w:r w:rsidRPr="008075B6">
        <w:rPr>
          <w:rFonts w:cs="Calibri"/>
        </w:rP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8075B6" w:rsidRPr="008075B6" w:rsidRDefault="008075B6">
      <w:pPr>
        <w:widowControl w:val="0"/>
        <w:autoSpaceDE w:val="0"/>
        <w:autoSpaceDN w:val="0"/>
        <w:adjustRightInd w:val="0"/>
        <w:spacing w:after="0" w:line="240" w:lineRule="auto"/>
        <w:ind w:firstLine="540"/>
        <w:jc w:val="both"/>
        <w:rPr>
          <w:rFonts w:cs="Calibri"/>
        </w:rPr>
      </w:pPr>
      <w:bookmarkStart w:id="59" w:name="Par151"/>
      <w:bookmarkEnd w:id="59"/>
      <w:r w:rsidRPr="008075B6">
        <w:rPr>
          <w:rFonts w:cs="Calibri"/>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8075B6" w:rsidRPr="008075B6" w:rsidRDefault="008075B6">
      <w:pPr>
        <w:widowControl w:val="0"/>
        <w:autoSpaceDE w:val="0"/>
        <w:autoSpaceDN w:val="0"/>
        <w:adjustRightInd w:val="0"/>
        <w:spacing w:after="0" w:line="240" w:lineRule="auto"/>
        <w:ind w:firstLine="540"/>
        <w:jc w:val="both"/>
        <w:rPr>
          <w:rFonts w:cs="Calibri"/>
        </w:rPr>
      </w:pPr>
      <w:bookmarkStart w:id="60" w:name="Par152"/>
      <w:bookmarkEnd w:id="60"/>
      <w:proofErr w:type="spellStart"/>
      <w:proofErr w:type="gramStart"/>
      <w:r w:rsidRPr="008075B6">
        <w:rPr>
          <w:rFonts w:cs="Calibri"/>
        </w:rPr>
        <w:t>п</w:t>
      </w:r>
      <w:proofErr w:type="spellEnd"/>
      <w:r w:rsidRPr="008075B6">
        <w:rPr>
          <w:rFonts w:cs="Calibri"/>
        </w:rPr>
        <w:t>)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rsidRPr="008075B6">
        <w:rPr>
          <w:rFonts w:cs="Calibri"/>
        </w:rPr>
        <w:t xml:space="preserve"> на праве собственности или ином законном основан</w:t>
      </w:r>
      <w:proofErr w:type="gramStart"/>
      <w:r w:rsidRPr="008075B6">
        <w:rPr>
          <w:rFonts w:cs="Calibri"/>
        </w:rPr>
        <w:t>ии у ее</w:t>
      </w:r>
      <w:proofErr w:type="gramEnd"/>
      <w:r w:rsidRPr="008075B6">
        <w:rPr>
          <w:rFonts w:cs="Calibri"/>
        </w:rPr>
        <w:t xml:space="preserve"> учредителя, для осуществления образовательной деятельности по образовательным программам (при наличии таких помещений);</w:t>
      </w:r>
    </w:p>
    <w:p w:rsidR="008075B6" w:rsidRPr="008075B6" w:rsidRDefault="008075B6">
      <w:pPr>
        <w:widowControl w:val="0"/>
        <w:autoSpaceDE w:val="0"/>
        <w:autoSpaceDN w:val="0"/>
        <w:adjustRightInd w:val="0"/>
        <w:spacing w:after="0" w:line="240" w:lineRule="auto"/>
        <w:ind w:firstLine="540"/>
        <w:jc w:val="both"/>
        <w:rPr>
          <w:rFonts w:cs="Calibri"/>
        </w:rPr>
      </w:pPr>
      <w:bookmarkStart w:id="61" w:name="Par153"/>
      <w:bookmarkEnd w:id="61"/>
      <w:proofErr w:type="spellStart"/>
      <w:r w:rsidRPr="008075B6">
        <w:rPr>
          <w:rFonts w:cs="Calibri"/>
        </w:rPr>
        <w:t>р</w:t>
      </w:r>
      <w:proofErr w:type="spellEnd"/>
      <w:r w:rsidRPr="008075B6">
        <w:rPr>
          <w:rFonts w:cs="Calibri"/>
        </w:rPr>
        <w:t>) копия положения о филиале (в случае если лицензиат намерен осуществлять образовательную деятельность в филиале);</w:t>
      </w:r>
    </w:p>
    <w:p w:rsidR="008075B6" w:rsidRPr="008075B6" w:rsidRDefault="008075B6">
      <w:pPr>
        <w:widowControl w:val="0"/>
        <w:autoSpaceDE w:val="0"/>
        <w:autoSpaceDN w:val="0"/>
        <w:adjustRightInd w:val="0"/>
        <w:spacing w:after="0" w:line="240" w:lineRule="auto"/>
        <w:ind w:firstLine="540"/>
        <w:jc w:val="both"/>
        <w:rPr>
          <w:rFonts w:cs="Calibri"/>
        </w:rPr>
      </w:pPr>
      <w:bookmarkStart w:id="62" w:name="Par154"/>
      <w:bookmarkEnd w:id="62"/>
      <w:r w:rsidRPr="008075B6">
        <w:rPr>
          <w:rFonts w:cs="Calibri"/>
        </w:rP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8075B6" w:rsidRPr="008075B6" w:rsidRDefault="008075B6">
      <w:pPr>
        <w:widowControl w:val="0"/>
        <w:autoSpaceDE w:val="0"/>
        <w:autoSpaceDN w:val="0"/>
        <w:adjustRightInd w:val="0"/>
        <w:spacing w:after="0" w:line="240" w:lineRule="auto"/>
        <w:ind w:firstLine="540"/>
        <w:jc w:val="both"/>
        <w:rPr>
          <w:rFonts w:cs="Calibri"/>
        </w:rPr>
      </w:pPr>
      <w:bookmarkStart w:id="63" w:name="Par155"/>
      <w:bookmarkEnd w:id="63"/>
      <w:r w:rsidRPr="008075B6">
        <w:rPr>
          <w:rFonts w:cs="Calibri"/>
        </w:rPr>
        <w:t>т) опись прилагаемых документов.</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18. </w:t>
      </w:r>
      <w:proofErr w:type="gramStart"/>
      <w:r w:rsidRPr="008075B6">
        <w:rPr>
          <w:rFonts w:cs="Calibri"/>
        </w:rPr>
        <w:t>Копии документов, предусмотренные подпунктами "а", "б", "г", "л", "</w:t>
      </w:r>
      <w:proofErr w:type="spellStart"/>
      <w:r w:rsidRPr="008075B6">
        <w:rPr>
          <w:rFonts w:cs="Calibri"/>
        </w:rPr>
        <w:t>р</w:t>
      </w:r>
      <w:proofErr w:type="spellEnd"/>
      <w:r w:rsidRPr="008075B6">
        <w:rPr>
          <w:rFonts w:cs="Calibri"/>
        </w:rPr>
        <w:t>" - "т" пункта 10, подпунктами "а", "е", "ж", "</w:t>
      </w:r>
      <w:proofErr w:type="spellStart"/>
      <w:r w:rsidRPr="008075B6">
        <w:rPr>
          <w:rFonts w:cs="Calibri"/>
        </w:rPr>
        <w:t>з</w:t>
      </w:r>
      <w:proofErr w:type="spellEnd"/>
      <w:r w:rsidRPr="008075B6">
        <w:rPr>
          <w:rFonts w:cs="Calibri"/>
        </w:rPr>
        <w:t>" пункта 15, подпунктами "а", "б", "г", "л", "</w:t>
      </w:r>
      <w:proofErr w:type="spellStart"/>
      <w:r w:rsidRPr="008075B6">
        <w:rPr>
          <w:rFonts w:cs="Calibri"/>
        </w:rPr>
        <w:t>п</w:t>
      </w:r>
      <w:proofErr w:type="spellEnd"/>
      <w:r w:rsidRPr="008075B6">
        <w:rPr>
          <w:rFonts w:cs="Calibri"/>
        </w:rPr>
        <w:t>", "</w:t>
      </w:r>
      <w:proofErr w:type="spellStart"/>
      <w:r w:rsidRPr="008075B6">
        <w:rPr>
          <w:rFonts w:cs="Calibri"/>
        </w:rPr>
        <w:t>р</w:t>
      </w:r>
      <w:proofErr w:type="spellEnd"/>
      <w:r w:rsidRPr="008075B6">
        <w:rPr>
          <w:rFonts w:cs="Calibri"/>
        </w:rPr>
        <w:t>" пункта 16, подпунктами "а", "к", "л", "</w:t>
      </w:r>
      <w:proofErr w:type="spellStart"/>
      <w:r w:rsidRPr="008075B6">
        <w:rPr>
          <w:rFonts w:cs="Calibri"/>
        </w:rPr>
        <w:t>п</w:t>
      </w:r>
      <w:proofErr w:type="spellEnd"/>
      <w:r w:rsidRPr="008075B6">
        <w:rPr>
          <w:rFonts w:cs="Calibri"/>
        </w:rPr>
        <w:t>" - "с" пункта 17 настоящего Положения, представляются засвидетельствованными в нотариальном порядке или с предъявлением оригинала.</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19. </w:t>
      </w:r>
      <w:proofErr w:type="gramStart"/>
      <w:r w:rsidRPr="008075B6">
        <w:rPr>
          <w:rFonts w:cs="Calibri"/>
        </w:rPr>
        <w:t>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частью 8 статьи 11 Федерального закона "Об образовании в Российской Федерации", в заявлении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20. </w:t>
      </w:r>
      <w:proofErr w:type="gramStart"/>
      <w:r w:rsidRPr="008075B6">
        <w:rPr>
          <w:rFonts w:cs="Calibri"/>
        </w:rPr>
        <w:t>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а также государственного информационного ресурса, содержащего сведения из реестра</w:t>
      </w:r>
      <w:proofErr w:type="gramEnd"/>
      <w:r w:rsidRPr="008075B6">
        <w:rPr>
          <w:rFonts w:cs="Calibri"/>
        </w:rPr>
        <w:t xml:space="preserve">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осуществляются в порядке, установленном Федеральным законом "О лицензировании отдельных видов деятельности", с </w:t>
      </w:r>
      <w:r w:rsidRPr="008075B6">
        <w:rPr>
          <w:rFonts w:cs="Calibri"/>
        </w:rPr>
        <w:lastRenderedPageBreak/>
        <w:t>учетом особенностей, предусмотренных Федеральным законом "Об образовании в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21. Лицензионный контроль осуществляется в порядке,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законом "О лицензировании отдельных видов деятельности" и статьей 93 Федерального закона "Об образовании в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22. </w:t>
      </w:r>
      <w:proofErr w:type="gramStart"/>
      <w:r w:rsidRPr="008075B6">
        <w:rPr>
          <w:rFonts w:cs="Calibri"/>
        </w:rPr>
        <w:t>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rsidRPr="008075B6">
        <w:rPr>
          <w:rFonts w:cs="Calibri"/>
        </w:rPr>
        <w:t xml:space="preserve"> </w:t>
      </w:r>
      <w:proofErr w:type="gramStart"/>
      <w:r w:rsidRPr="008075B6">
        <w:rPr>
          <w:rFonts w:cs="Calibri"/>
        </w:rPr>
        <w:t>порядке</w:t>
      </w:r>
      <w:proofErr w:type="gramEnd"/>
      <w:r w:rsidRPr="008075B6">
        <w:rPr>
          <w:rFonts w:cs="Calibri"/>
        </w:rPr>
        <w:t>, установленном Федеральным законом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23. </w:t>
      </w:r>
      <w:proofErr w:type="gramStart"/>
      <w:r w:rsidRPr="008075B6">
        <w:rPr>
          <w:rFonts w:cs="Calibri"/>
        </w:rPr>
        <w:t>Федеральная служба по надзору в сфере образования и науки в соответствии со статьей 21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24. </w:t>
      </w:r>
      <w:proofErr w:type="gramStart"/>
      <w:r w:rsidRPr="008075B6">
        <w:rPr>
          <w:rFonts w:cs="Calibri"/>
        </w:rPr>
        <w:t>Информация, относящаяся к осуществлению лицензируемой деятельности, предусмотренная пунктом 4 части 2 статьи 5 и частями 1 и 2 статьи 21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г) вступления в законную силу решения суда об аннулировании лицензии.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размере и порядке, которые установлены законодательством Российской Федерации о налогах и сборах.</w:t>
      </w: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jc w:val="right"/>
        <w:outlineLvl w:val="1"/>
        <w:rPr>
          <w:rFonts w:cs="Calibri"/>
        </w:rPr>
      </w:pPr>
      <w:bookmarkStart w:id="64" w:name="Par175"/>
      <w:bookmarkEnd w:id="64"/>
      <w:r w:rsidRPr="008075B6">
        <w:rPr>
          <w:rFonts w:cs="Calibri"/>
        </w:rPr>
        <w:lastRenderedPageBreak/>
        <w:t>Приложение</w:t>
      </w:r>
    </w:p>
    <w:p w:rsidR="008075B6" w:rsidRPr="008075B6" w:rsidRDefault="008075B6">
      <w:pPr>
        <w:widowControl w:val="0"/>
        <w:autoSpaceDE w:val="0"/>
        <w:autoSpaceDN w:val="0"/>
        <w:adjustRightInd w:val="0"/>
        <w:spacing w:after="0" w:line="240" w:lineRule="auto"/>
        <w:jc w:val="right"/>
        <w:rPr>
          <w:rFonts w:cs="Calibri"/>
        </w:rPr>
      </w:pPr>
      <w:r w:rsidRPr="008075B6">
        <w:rPr>
          <w:rFonts w:cs="Calibri"/>
        </w:rPr>
        <w:t>к Положению о лицензировании</w:t>
      </w:r>
    </w:p>
    <w:p w:rsidR="008075B6" w:rsidRPr="008075B6" w:rsidRDefault="008075B6">
      <w:pPr>
        <w:widowControl w:val="0"/>
        <w:autoSpaceDE w:val="0"/>
        <w:autoSpaceDN w:val="0"/>
        <w:adjustRightInd w:val="0"/>
        <w:spacing w:after="0" w:line="240" w:lineRule="auto"/>
        <w:jc w:val="right"/>
        <w:rPr>
          <w:rFonts w:cs="Calibri"/>
        </w:rPr>
      </w:pPr>
      <w:r w:rsidRPr="008075B6">
        <w:rPr>
          <w:rFonts w:cs="Calibri"/>
        </w:rPr>
        <w:t>образовательной деятельности</w:t>
      </w:r>
    </w:p>
    <w:p w:rsidR="008075B6" w:rsidRPr="008075B6" w:rsidRDefault="008075B6">
      <w:pPr>
        <w:widowControl w:val="0"/>
        <w:autoSpaceDE w:val="0"/>
        <w:autoSpaceDN w:val="0"/>
        <w:adjustRightInd w:val="0"/>
        <w:spacing w:after="0" w:line="240" w:lineRule="auto"/>
        <w:jc w:val="center"/>
        <w:rPr>
          <w:rFonts w:cs="Calibri"/>
        </w:rPr>
      </w:pPr>
    </w:p>
    <w:p w:rsidR="008075B6" w:rsidRPr="008075B6" w:rsidRDefault="008075B6">
      <w:pPr>
        <w:widowControl w:val="0"/>
        <w:autoSpaceDE w:val="0"/>
        <w:autoSpaceDN w:val="0"/>
        <w:adjustRightInd w:val="0"/>
        <w:spacing w:after="0" w:line="240" w:lineRule="auto"/>
        <w:jc w:val="center"/>
        <w:rPr>
          <w:rFonts w:cs="Calibri"/>
        </w:rPr>
      </w:pPr>
      <w:bookmarkStart w:id="65" w:name="Par179"/>
      <w:bookmarkEnd w:id="65"/>
      <w:r w:rsidRPr="008075B6">
        <w:rPr>
          <w:rFonts w:cs="Calibri"/>
        </w:rPr>
        <w:t>ПЕРЕЧЕНЬ</w:t>
      </w:r>
    </w:p>
    <w:p w:rsidR="008075B6" w:rsidRPr="008075B6" w:rsidRDefault="008075B6">
      <w:pPr>
        <w:widowControl w:val="0"/>
        <w:autoSpaceDE w:val="0"/>
        <w:autoSpaceDN w:val="0"/>
        <w:adjustRightInd w:val="0"/>
        <w:spacing w:after="0" w:line="240" w:lineRule="auto"/>
        <w:jc w:val="center"/>
        <w:rPr>
          <w:rFonts w:cs="Calibri"/>
        </w:rPr>
      </w:pPr>
      <w:r w:rsidRPr="008075B6">
        <w:rPr>
          <w:rFonts w:cs="Calibri"/>
        </w:rPr>
        <w:t>ОБРАЗОВАТЕЛЬНЫХ УСЛУГ ПО РЕАЛИЗАЦИИ</w:t>
      </w:r>
    </w:p>
    <w:p w:rsidR="008075B6" w:rsidRPr="008075B6" w:rsidRDefault="008075B6">
      <w:pPr>
        <w:widowControl w:val="0"/>
        <w:autoSpaceDE w:val="0"/>
        <w:autoSpaceDN w:val="0"/>
        <w:adjustRightInd w:val="0"/>
        <w:spacing w:after="0" w:line="240" w:lineRule="auto"/>
        <w:jc w:val="center"/>
        <w:rPr>
          <w:rFonts w:cs="Calibri"/>
        </w:rPr>
      </w:pPr>
      <w:r w:rsidRPr="008075B6">
        <w:rPr>
          <w:rFonts w:cs="Calibri"/>
        </w:rPr>
        <w:t>ОБРАЗОВАТЕЛЬНЫХ ПРОГРАММ</w:t>
      </w:r>
    </w:p>
    <w:p w:rsidR="008075B6" w:rsidRPr="008075B6" w:rsidRDefault="008075B6">
      <w:pPr>
        <w:widowControl w:val="0"/>
        <w:autoSpaceDE w:val="0"/>
        <w:autoSpaceDN w:val="0"/>
        <w:adjustRightInd w:val="0"/>
        <w:spacing w:after="0" w:line="240" w:lineRule="auto"/>
        <w:jc w:val="center"/>
        <w:rPr>
          <w:rFonts w:cs="Calibri"/>
        </w:rPr>
      </w:pPr>
    </w:p>
    <w:p w:rsidR="008075B6" w:rsidRPr="008075B6" w:rsidRDefault="008075B6">
      <w:pPr>
        <w:widowControl w:val="0"/>
        <w:autoSpaceDE w:val="0"/>
        <w:autoSpaceDN w:val="0"/>
        <w:adjustRightInd w:val="0"/>
        <w:spacing w:after="0" w:line="240" w:lineRule="auto"/>
        <w:jc w:val="center"/>
        <w:rPr>
          <w:rFonts w:cs="Calibri"/>
        </w:rPr>
      </w:pPr>
      <w:r w:rsidRPr="008075B6">
        <w:rPr>
          <w:rFonts w:cs="Calibri"/>
        </w:rPr>
        <w:t>Список изменяющих документов</w:t>
      </w:r>
    </w:p>
    <w:p w:rsidR="008075B6" w:rsidRPr="008075B6" w:rsidRDefault="008075B6">
      <w:pPr>
        <w:widowControl w:val="0"/>
        <w:autoSpaceDE w:val="0"/>
        <w:autoSpaceDN w:val="0"/>
        <w:adjustRightInd w:val="0"/>
        <w:spacing w:after="0" w:line="240" w:lineRule="auto"/>
        <w:jc w:val="center"/>
        <w:rPr>
          <w:rFonts w:cs="Calibri"/>
        </w:rPr>
      </w:pPr>
      <w:r w:rsidRPr="008075B6">
        <w:rPr>
          <w:rFonts w:cs="Calibri"/>
        </w:rPr>
        <w:t>(в ред. Постановления Правительства РФ от 27.11.2014 N 1246)</w:t>
      </w:r>
    </w:p>
    <w:p w:rsidR="008075B6" w:rsidRPr="008075B6" w:rsidRDefault="008075B6">
      <w:pPr>
        <w:widowControl w:val="0"/>
        <w:autoSpaceDE w:val="0"/>
        <w:autoSpaceDN w:val="0"/>
        <w:adjustRightInd w:val="0"/>
        <w:spacing w:after="0" w:line="240" w:lineRule="auto"/>
        <w:jc w:val="center"/>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1. Реализация основной общеобразовательной программы дошкольного образования</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2. Реализация основной общеобразовательной программы начального общего образования</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3. Реализация основной общеобразовательной программы основного общего образования</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4. Реализация основной общеобразовательной программы среднего общего образования</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&lt;*&gt;</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&lt;*&gt;</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7. Реализация основной профессиональной образовательной программы высшего образования - программы </w:t>
      </w:r>
      <w:proofErr w:type="spellStart"/>
      <w:r w:rsidRPr="008075B6">
        <w:rPr>
          <w:rFonts w:cs="Calibri"/>
        </w:rPr>
        <w:t>бакалавриата</w:t>
      </w:r>
      <w:proofErr w:type="spellEnd"/>
      <w:r w:rsidRPr="008075B6">
        <w:rPr>
          <w:rFonts w:cs="Calibri"/>
        </w:rPr>
        <w:t xml:space="preserve"> &lt;*&gt;</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8. Реализация основной профессиональной образовательной программы высшего образования - программы </w:t>
      </w:r>
      <w:proofErr w:type="spellStart"/>
      <w:r w:rsidRPr="008075B6">
        <w:rPr>
          <w:rFonts w:cs="Calibri"/>
        </w:rPr>
        <w:t>специалитета</w:t>
      </w:r>
      <w:proofErr w:type="spellEnd"/>
      <w:r w:rsidRPr="008075B6">
        <w:rPr>
          <w:rFonts w:cs="Calibri"/>
        </w:rPr>
        <w:t xml:space="preserve"> &lt;*&gt;</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9. Реализация основной профессиональной образовательной программы высшего образования - программы магистратуры &lt;*&gt;</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&lt;*&gt;</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11. Реализация основной профессиональной образовательной программы высшего образования - программы ординатуры &lt;*&gt;</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12. Реализация основной профессиональной образовательной программы высшего образования - программы </w:t>
      </w:r>
      <w:proofErr w:type="spellStart"/>
      <w:r w:rsidRPr="008075B6">
        <w:rPr>
          <w:rFonts w:cs="Calibri"/>
        </w:rPr>
        <w:t>ассистентуры-стажировки</w:t>
      </w:r>
      <w:proofErr w:type="spellEnd"/>
      <w:r w:rsidRPr="008075B6">
        <w:rPr>
          <w:rFonts w:cs="Calibri"/>
        </w:rPr>
        <w:t xml:space="preserve"> &lt;*&gt;</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13. Реализация основной программы профессионального обучения - программы профессиональной подготовки по профессиям рабочих, должностям служащих &lt;*&gt;</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14. Реализация основной программы профессионального обучения - программы переподготовки рабочих, служащих &lt;*&gt;</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15. Реализация основной программы профессионального обучения - программы повышения квалификации рабочих, служащих &lt;*&gt;</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16. Реализация дополнительных общеобразовательных программ - дополнительных </w:t>
      </w:r>
      <w:proofErr w:type="spellStart"/>
      <w:r w:rsidRPr="008075B6">
        <w:rPr>
          <w:rFonts w:cs="Calibri"/>
        </w:rPr>
        <w:t>общеразвивающих</w:t>
      </w:r>
      <w:proofErr w:type="spellEnd"/>
      <w:r w:rsidRPr="008075B6">
        <w:rPr>
          <w:rFonts w:cs="Calibri"/>
        </w:rPr>
        <w:t xml:space="preserve"> программ</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17. Реализация дополнительных общеобразовательных программ - дополнительных </w:t>
      </w:r>
      <w:proofErr w:type="spellStart"/>
      <w:r w:rsidRPr="008075B6">
        <w:rPr>
          <w:rFonts w:cs="Calibri"/>
        </w:rPr>
        <w:t>предпрофессиональных</w:t>
      </w:r>
      <w:proofErr w:type="spellEnd"/>
      <w:r w:rsidRPr="008075B6">
        <w:rPr>
          <w:rFonts w:cs="Calibri"/>
        </w:rPr>
        <w:t xml:space="preserve"> программ</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18. Реализация дополнительных профессиональных программ повышения квалификации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19. Реализация дополнительных профессиональных программ профессиональной переподготовки</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20. Реализация образовательных программ, направленных на подготовку служителей и религиозного персонала религиозных организаций</w:t>
      </w:r>
    </w:p>
    <w:p w:rsidR="008075B6" w:rsidRPr="008075B6" w:rsidRDefault="008075B6">
      <w:pPr>
        <w:widowControl w:val="0"/>
        <w:autoSpaceDE w:val="0"/>
        <w:autoSpaceDN w:val="0"/>
        <w:adjustRightInd w:val="0"/>
        <w:spacing w:after="0" w:line="240" w:lineRule="auto"/>
        <w:jc w:val="both"/>
        <w:rPr>
          <w:rFonts w:cs="Calibri"/>
        </w:rPr>
      </w:pPr>
      <w:r w:rsidRPr="008075B6">
        <w:rPr>
          <w:rFonts w:cs="Calibri"/>
        </w:rPr>
        <w:t xml:space="preserve">(п. 20 </w:t>
      </w:r>
      <w:proofErr w:type="gramStart"/>
      <w:r w:rsidRPr="008075B6">
        <w:rPr>
          <w:rFonts w:cs="Calibri"/>
        </w:rPr>
        <w:t>введен</w:t>
      </w:r>
      <w:proofErr w:type="gramEnd"/>
      <w:r w:rsidRPr="008075B6">
        <w:rPr>
          <w:rFonts w:cs="Calibri"/>
        </w:rPr>
        <w:t xml:space="preserve"> Постановлением Правительства РФ от 27.11.2014 N 1246)</w:t>
      </w: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w:t>
      </w:r>
    </w:p>
    <w:p w:rsidR="008075B6" w:rsidRPr="008075B6" w:rsidRDefault="008075B6">
      <w:pPr>
        <w:widowControl w:val="0"/>
        <w:autoSpaceDE w:val="0"/>
        <w:autoSpaceDN w:val="0"/>
        <w:adjustRightInd w:val="0"/>
        <w:spacing w:after="0" w:line="240" w:lineRule="auto"/>
        <w:ind w:firstLine="540"/>
        <w:jc w:val="both"/>
        <w:rPr>
          <w:rFonts w:cs="Calibri"/>
        </w:rPr>
      </w:pPr>
      <w:bookmarkStart w:id="66" w:name="Par209"/>
      <w:bookmarkEnd w:id="66"/>
      <w:r w:rsidRPr="008075B6">
        <w:rPr>
          <w:rFonts w:cs="Calibri"/>
        </w:rPr>
        <w:t xml:space="preserve">&lt;*&gt;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r w:rsidRPr="008075B6">
        <w:rPr>
          <w:rFonts w:cs="Calibri"/>
        </w:rPr>
        <w:lastRenderedPageBreak/>
        <w:t>утверждаемыми Министерством образования и науки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jc w:val="right"/>
        <w:outlineLvl w:val="0"/>
        <w:rPr>
          <w:rFonts w:cs="Calibri"/>
        </w:rPr>
      </w:pPr>
      <w:bookmarkStart w:id="67" w:name="Par215"/>
      <w:bookmarkEnd w:id="67"/>
      <w:r w:rsidRPr="008075B6">
        <w:rPr>
          <w:rFonts w:cs="Calibri"/>
        </w:rPr>
        <w:t>Утверждены</w:t>
      </w:r>
    </w:p>
    <w:p w:rsidR="008075B6" w:rsidRPr="008075B6" w:rsidRDefault="008075B6">
      <w:pPr>
        <w:widowControl w:val="0"/>
        <w:autoSpaceDE w:val="0"/>
        <w:autoSpaceDN w:val="0"/>
        <w:adjustRightInd w:val="0"/>
        <w:spacing w:after="0" w:line="240" w:lineRule="auto"/>
        <w:jc w:val="right"/>
        <w:rPr>
          <w:rFonts w:cs="Calibri"/>
        </w:rPr>
      </w:pPr>
      <w:r w:rsidRPr="008075B6">
        <w:rPr>
          <w:rFonts w:cs="Calibri"/>
        </w:rPr>
        <w:t>постановлением Правительства</w:t>
      </w:r>
    </w:p>
    <w:p w:rsidR="008075B6" w:rsidRPr="008075B6" w:rsidRDefault="008075B6">
      <w:pPr>
        <w:widowControl w:val="0"/>
        <w:autoSpaceDE w:val="0"/>
        <w:autoSpaceDN w:val="0"/>
        <w:adjustRightInd w:val="0"/>
        <w:spacing w:after="0" w:line="240" w:lineRule="auto"/>
        <w:jc w:val="right"/>
        <w:rPr>
          <w:rFonts w:cs="Calibri"/>
        </w:rPr>
      </w:pPr>
      <w:r w:rsidRPr="008075B6">
        <w:rPr>
          <w:rFonts w:cs="Calibri"/>
        </w:rPr>
        <w:t>Российской Федерации</w:t>
      </w:r>
    </w:p>
    <w:p w:rsidR="008075B6" w:rsidRPr="008075B6" w:rsidRDefault="008075B6">
      <w:pPr>
        <w:widowControl w:val="0"/>
        <w:autoSpaceDE w:val="0"/>
        <w:autoSpaceDN w:val="0"/>
        <w:adjustRightInd w:val="0"/>
        <w:spacing w:after="0" w:line="240" w:lineRule="auto"/>
        <w:jc w:val="right"/>
        <w:rPr>
          <w:rFonts w:cs="Calibri"/>
        </w:rPr>
      </w:pPr>
      <w:r w:rsidRPr="008075B6">
        <w:rPr>
          <w:rFonts w:cs="Calibri"/>
        </w:rPr>
        <w:t>от 28 октября 2013 г. N 966</w:t>
      </w:r>
    </w:p>
    <w:p w:rsidR="008075B6" w:rsidRPr="008075B6" w:rsidRDefault="008075B6">
      <w:pPr>
        <w:widowControl w:val="0"/>
        <w:autoSpaceDE w:val="0"/>
        <w:autoSpaceDN w:val="0"/>
        <w:adjustRightInd w:val="0"/>
        <w:spacing w:after="0" w:line="240" w:lineRule="auto"/>
        <w:jc w:val="center"/>
        <w:rPr>
          <w:rFonts w:cs="Calibri"/>
        </w:rPr>
      </w:pPr>
    </w:p>
    <w:p w:rsidR="008075B6" w:rsidRPr="008075B6" w:rsidRDefault="008075B6">
      <w:pPr>
        <w:widowControl w:val="0"/>
        <w:autoSpaceDE w:val="0"/>
        <w:autoSpaceDN w:val="0"/>
        <w:adjustRightInd w:val="0"/>
        <w:spacing w:after="0" w:line="240" w:lineRule="auto"/>
        <w:jc w:val="center"/>
        <w:rPr>
          <w:rFonts w:cs="Calibri"/>
          <w:b/>
          <w:bCs/>
        </w:rPr>
      </w:pPr>
      <w:bookmarkStart w:id="68" w:name="Par220"/>
      <w:bookmarkEnd w:id="68"/>
      <w:r w:rsidRPr="008075B6">
        <w:rPr>
          <w:rFonts w:cs="Calibri"/>
          <w:b/>
          <w:bCs/>
        </w:rPr>
        <w:t>ИЗМЕНЕНИЯ,</w:t>
      </w:r>
    </w:p>
    <w:p w:rsidR="008075B6" w:rsidRPr="008075B6" w:rsidRDefault="008075B6">
      <w:pPr>
        <w:widowControl w:val="0"/>
        <w:autoSpaceDE w:val="0"/>
        <w:autoSpaceDN w:val="0"/>
        <w:adjustRightInd w:val="0"/>
        <w:spacing w:after="0" w:line="240" w:lineRule="auto"/>
        <w:jc w:val="center"/>
        <w:rPr>
          <w:rFonts w:cs="Calibri"/>
          <w:b/>
          <w:bCs/>
        </w:rPr>
      </w:pPr>
      <w:r w:rsidRPr="008075B6">
        <w:rPr>
          <w:rFonts w:cs="Calibri"/>
          <w:b/>
          <w:bCs/>
        </w:rPr>
        <w:t>КОТОРЫЕ ВНОСЯТСЯ В ПОСТАНОВЛЕНИЕ ПРАВИТЕЛЬСТВА</w:t>
      </w:r>
    </w:p>
    <w:p w:rsidR="008075B6" w:rsidRPr="008075B6" w:rsidRDefault="008075B6">
      <w:pPr>
        <w:widowControl w:val="0"/>
        <w:autoSpaceDE w:val="0"/>
        <w:autoSpaceDN w:val="0"/>
        <w:adjustRightInd w:val="0"/>
        <w:spacing w:after="0" w:line="240" w:lineRule="auto"/>
        <w:jc w:val="center"/>
        <w:rPr>
          <w:rFonts w:cs="Calibri"/>
          <w:b/>
          <w:bCs/>
        </w:rPr>
      </w:pPr>
      <w:r w:rsidRPr="008075B6">
        <w:rPr>
          <w:rFonts w:cs="Calibri"/>
          <w:b/>
          <w:bCs/>
        </w:rPr>
        <w:t>РОССИЙСКОЙ ФЕДЕРАЦИИ ОТ 21 НОЯБРЯ 2011 Г. N 957</w:t>
      </w: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1. Подпункт "б" пункта 2 изложить в следующей редакции:</w:t>
      </w:r>
    </w:p>
    <w:p w:rsidR="008075B6" w:rsidRPr="008075B6" w:rsidRDefault="008075B6">
      <w:pPr>
        <w:widowControl w:val="0"/>
        <w:autoSpaceDE w:val="0"/>
        <w:autoSpaceDN w:val="0"/>
        <w:adjustRightInd w:val="0"/>
        <w:spacing w:after="0" w:line="240" w:lineRule="auto"/>
        <w:ind w:firstLine="540"/>
        <w:jc w:val="both"/>
        <w:rPr>
          <w:rFonts w:cs="Calibri"/>
        </w:rPr>
      </w:pPr>
      <w:proofErr w:type="gramStart"/>
      <w:r w:rsidRPr="008075B6">
        <w:rPr>
          <w:rFonts w:cs="Calibri"/>
        </w:rPr>
        <w:t>"б)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статьей 7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roofErr w:type="gramEnd"/>
      <w:r w:rsidRPr="008075B6">
        <w:rPr>
          <w:rFonts w:cs="Calibri"/>
        </w:rPr>
        <w:t>.".</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2. Раздел "</w:t>
      </w:r>
      <w:proofErr w:type="spellStart"/>
      <w:r w:rsidRPr="008075B6">
        <w:rPr>
          <w:rFonts w:cs="Calibri"/>
        </w:rPr>
        <w:t>Рособрнадзор</w:t>
      </w:r>
      <w:proofErr w:type="spellEnd"/>
      <w:r w:rsidRPr="008075B6">
        <w:rPr>
          <w:rFonts w:cs="Calibri"/>
        </w:rPr>
        <w:t>"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jc w:val="center"/>
        <w:rPr>
          <w:rFonts w:cs="Calibri"/>
        </w:rPr>
      </w:pPr>
      <w:r w:rsidRPr="008075B6">
        <w:rPr>
          <w:rFonts w:cs="Calibri"/>
        </w:rPr>
        <w:t>"</w:t>
      </w:r>
      <w:proofErr w:type="spellStart"/>
      <w:r w:rsidRPr="008075B6">
        <w:rPr>
          <w:rFonts w:cs="Calibri"/>
        </w:rPr>
        <w:t>Рособрнадзор</w:t>
      </w:r>
      <w:proofErr w:type="spellEnd"/>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proofErr w:type="gramStart"/>
      <w:r w:rsidRPr="008075B6">
        <w:rPr>
          <w:rFonts w:cs="Calibri"/>
        </w:rP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w:t>
      </w:r>
      <w:proofErr w:type="gramEnd"/>
      <w:r w:rsidRPr="008075B6">
        <w:rPr>
          <w:rFonts w:cs="Calibri"/>
        </w:rPr>
        <w:t xml:space="preserve">, </w:t>
      </w:r>
      <w:proofErr w:type="gramStart"/>
      <w:r w:rsidRPr="008075B6">
        <w:rPr>
          <w:rFonts w:cs="Calibri"/>
        </w:rPr>
        <w:t>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rsidRPr="008075B6">
        <w:rPr>
          <w:rFonts w:cs="Calibri"/>
        </w:rPr>
        <w:t>Сколково</w:t>
      </w:r>
      <w:proofErr w:type="spellEnd"/>
      <w:r w:rsidRPr="008075B6">
        <w:rPr>
          <w:rFonts w:cs="Calibri"/>
        </w:rPr>
        <w:t>")".</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jc w:val="right"/>
        <w:outlineLvl w:val="0"/>
        <w:rPr>
          <w:rFonts w:cs="Calibri"/>
        </w:rPr>
      </w:pPr>
      <w:bookmarkStart w:id="69" w:name="Par236"/>
      <w:bookmarkEnd w:id="69"/>
      <w:r w:rsidRPr="008075B6">
        <w:rPr>
          <w:rFonts w:cs="Calibri"/>
        </w:rPr>
        <w:t>Приложение</w:t>
      </w:r>
    </w:p>
    <w:p w:rsidR="008075B6" w:rsidRPr="008075B6" w:rsidRDefault="008075B6">
      <w:pPr>
        <w:widowControl w:val="0"/>
        <w:autoSpaceDE w:val="0"/>
        <w:autoSpaceDN w:val="0"/>
        <w:adjustRightInd w:val="0"/>
        <w:spacing w:after="0" w:line="240" w:lineRule="auto"/>
        <w:jc w:val="right"/>
        <w:rPr>
          <w:rFonts w:cs="Calibri"/>
        </w:rPr>
      </w:pPr>
      <w:r w:rsidRPr="008075B6">
        <w:rPr>
          <w:rFonts w:cs="Calibri"/>
        </w:rPr>
        <w:t>к постановлению Правительства</w:t>
      </w:r>
    </w:p>
    <w:p w:rsidR="008075B6" w:rsidRPr="008075B6" w:rsidRDefault="008075B6">
      <w:pPr>
        <w:widowControl w:val="0"/>
        <w:autoSpaceDE w:val="0"/>
        <w:autoSpaceDN w:val="0"/>
        <w:adjustRightInd w:val="0"/>
        <w:spacing w:after="0" w:line="240" w:lineRule="auto"/>
        <w:jc w:val="right"/>
        <w:rPr>
          <w:rFonts w:cs="Calibri"/>
        </w:rPr>
      </w:pPr>
      <w:r w:rsidRPr="008075B6">
        <w:rPr>
          <w:rFonts w:cs="Calibri"/>
        </w:rPr>
        <w:t>Российской Федерации</w:t>
      </w:r>
    </w:p>
    <w:p w:rsidR="008075B6" w:rsidRPr="008075B6" w:rsidRDefault="008075B6">
      <w:pPr>
        <w:widowControl w:val="0"/>
        <w:autoSpaceDE w:val="0"/>
        <w:autoSpaceDN w:val="0"/>
        <w:adjustRightInd w:val="0"/>
        <w:spacing w:after="0" w:line="240" w:lineRule="auto"/>
        <w:jc w:val="right"/>
        <w:rPr>
          <w:rFonts w:cs="Calibri"/>
        </w:rPr>
      </w:pPr>
      <w:r w:rsidRPr="008075B6">
        <w:rPr>
          <w:rFonts w:cs="Calibri"/>
        </w:rPr>
        <w:lastRenderedPageBreak/>
        <w:t>от 28 октября 2013 г. N 966</w:t>
      </w:r>
    </w:p>
    <w:p w:rsidR="008075B6" w:rsidRPr="008075B6" w:rsidRDefault="008075B6">
      <w:pPr>
        <w:widowControl w:val="0"/>
        <w:autoSpaceDE w:val="0"/>
        <w:autoSpaceDN w:val="0"/>
        <w:adjustRightInd w:val="0"/>
        <w:spacing w:after="0" w:line="240" w:lineRule="auto"/>
        <w:jc w:val="center"/>
        <w:rPr>
          <w:rFonts w:cs="Calibri"/>
        </w:rPr>
      </w:pPr>
    </w:p>
    <w:p w:rsidR="008075B6" w:rsidRPr="008075B6" w:rsidRDefault="008075B6">
      <w:pPr>
        <w:widowControl w:val="0"/>
        <w:autoSpaceDE w:val="0"/>
        <w:autoSpaceDN w:val="0"/>
        <w:adjustRightInd w:val="0"/>
        <w:spacing w:after="0" w:line="240" w:lineRule="auto"/>
        <w:jc w:val="center"/>
        <w:rPr>
          <w:rFonts w:cs="Calibri"/>
        </w:rPr>
      </w:pPr>
      <w:bookmarkStart w:id="70" w:name="Par241"/>
      <w:bookmarkEnd w:id="70"/>
      <w:r w:rsidRPr="008075B6">
        <w:rPr>
          <w:rFonts w:cs="Calibri"/>
        </w:rPr>
        <w:t>ПЕРЕЧЕНЬ</w:t>
      </w:r>
    </w:p>
    <w:p w:rsidR="008075B6" w:rsidRPr="008075B6" w:rsidRDefault="008075B6">
      <w:pPr>
        <w:widowControl w:val="0"/>
        <w:autoSpaceDE w:val="0"/>
        <w:autoSpaceDN w:val="0"/>
        <w:adjustRightInd w:val="0"/>
        <w:spacing w:after="0" w:line="240" w:lineRule="auto"/>
        <w:jc w:val="center"/>
        <w:rPr>
          <w:rFonts w:cs="Calibri"/>
        </w:rPr>
      </w:pPr>
      <w:r w:rsidRPr="008075B6">
        <w:rPr>
          <w:rFonts w:cs="Calibri"/>
        </w:rPr>
        <w:t>УТРАТИВШИХ СИЛУ АКТОВ ПРАВИТЕЛЬСТВА РОССИЙСКОЙ ФЕДЕРАЦИИ</w:t>
      </w: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1. </w:t>
      </w:r>
      <w:proofErr w:type="gramStart"/>
      <w:r w:rsidRPr="008075B6">
        <w:rPr>
          <w:rFonts w:cs="Calibri"/>
        </w:rPr>
        <w:t>Постановление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2. Постановление Правительства Российской Федерации от 3 февраля 2010 г. N 49 "О лицензировании образовательной </w:t>
      </w:r>
      <w:proofErr w:type="gramStart"/>
      <w:r w:rsidRPr="008075B6">
        <w:rPr>
          <w:rFonts w:cs="Calibri"/>
        </w:rPr>
        <w:t>деятельности образовательных учреждений органа внешней разведки Министерства обороны Российской</w:t>
      </w:r>
      <w:proofErr w:type="gramEnd"/>
      <w:r w:rsidRPr="008075B6">
        <w:rPr>
          <w:rFonts w:cs="Calibri"/>
        </w:rPr>
        <w:t xml:space="preserve">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3. Пункт 50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4. </w:t>
      </w:r>
      <w:proofErr w:type="gramStart"/>
      <w:r w:rsidRPr="008075B6">
        <w:rPr>
          <w:rFonts w:cs="Calibri"/>
        </w:rPr>
        <w:t>Абзац второй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w:t>
      </w:r>
      <w:proofErr w:type="gramEnd"/>
      <w:r w:rsidRPr="008075B6">
        <w:rPr>
          <w:rFonts w:cs="Calibri"/>
        </w:rPr>
        <w:t xml:space="preserve">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5. Постановление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6. </w:t>
      </w:r>
      <w:proofErr w:type="gramStart"/>
      <w:r w:rsidRPr="008075B6">
        <w:rPr>
          <w:rFonts w:cs="Calibri"/>
        </w:rPr>
        <w:t>Постановление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w:t>
      </w:r>
      <w:proofErr w:type="gramEnd"/>
      <w:r w:rsidRPr="008075B6">
        <w:rPr>
          <w:rFonts w:cs="Calibri"/>
        </w:rPr>
        <w:t>. 4827).</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7. Пункты 1 и 3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8. Постановление Правительства Российской Федерации от 24 сентября 2012 г. N 957 "О внесении изменения в Положение о лицензировании образовательной деятельности" (Собрание законодательства Российской Федерации, 2012, N 40, ст. 5440).</w:t>
      </w:r>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9. </w:t>
      </w:r>
      <w:proofErr w:type="gramStart"/>
      <w:r w:rsidRPr="008075B6">
        <w:rPr>
          <w:rFonts w:cs="Calibri"/>
        </w:rPr>
        <w:t xml:space="preserve">Постановление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w:t>
      </w:r>
      <w:r w:rsidRPr="008075B6">
        <w:rPr>
          <w:rFonts w:cs="Calibri"/>
        </w:rPr>
        <w:lastRenderedPageBreak/>
        <w:t>"национальный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w:t>
      </w:r>
      <w:proofErr w:type="gramEnd"/>
      <w:r w:rsidRPr="008075B6">
        <w:rPr>
          <w:rFonts w:cs="Calibri"/>
        </w:rPr>
        <w:t xml:space="preserve"> </w:t>
      </w:r>
      <w:proofErr w:type="gramStart"/>
      <w:r w:rsidRPr="008075B6">
        <w:rPr>
          <w:rFonts w:cs="Calibri"/>
        </w:rPr>
        <w:t>Федерации, 2012, N 40, ст. 5441).</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10. </w:t>
      </w:r>
      <w:proofErr w:type="gramStart"/>
      <w:r w:rsidRPr="008075B6">
        <w:rPr>
          <w:rFonts w:cs="Calibri"/>
        </w:rPr>
        <w:t>Постановление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r w:rsidRPr="008075B6">
        <w:rPr>
          <w:rFonts w:cs="Calibri"/>
        </w:rPr>
        <w:t xml:space="preserve">11. </w:t>
      </w:r>
      <w:proofErr w:type="gramStart"/>
      <w:r w:rsidRPr="008075B6">
        <w:rPr>
          <w:rFonts w:cs="Calibri"/>
        </w:rPr>
        <w:t>Пункт 7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autoSpaceDE w:val="0"/>
        <w:autoSpaceDN w:val="0"/>
        <w:adjustRightInd w:val="0"/>
        <w:spacing w:after="0" w:line="240" w:lineRule="auto"/>
        <w:ind w:firstLine="540"/>
        <w:jc w:val="both"/>
        <w:rPr>
          <w:rFonts w:cs="Calibri"/>
        </w:rPr>
      </w:pPr>
    </w:p>
    <w:p w:rsidR="008075B6" w:rsidRPr="008075B6" w:rsidRDefault="008075B6">
      <w:pPr>
        <w:widowControl w:val="0"/>
        <w:pBdr>
          <w:top w:val="single" w:sz="6" w:space="0" w:color="auto"/>
        </w:pBdr>
        <w:autoSpaceDE w:val="0"/>
        <w:autoSpaceDN w:val="0"/>
        <w:adjustRightInd w:val="0"/>
        <w:spacing w:before="100" w:after="100" w:line="240" w:lineRule="auto"/>
        <w:jc w:val="both"/>
        <w:rPr>
          <w:rFonts w:cs="Calibri"/>
          <w:sz w:val="2"/>
          <w:szCs w:val="2"/>
        </w:rPr>
      </w:pPr>
    </w:p>
    <w:p w:rsidR="003372FF" w:rsidRPr="008075B6" w:rsidRDefault="003372FF"/>
    <w:sectPr w:rsidR="003372FF" w:rsidRPr="008075B6" w:rsidSect="00337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5B6"/>
    <w:rsid w:val="001A12A6"/>
    <w:rsid w:val="003372FF"/>
    <w:rsid w:val="00472142"/>
    <w:rsid w:val="008075B6"/>
    <w:rsid w:val="00B76168"/>
    <w:rsid w:val="00C52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1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8824</Words>
  <Characters>50301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Pushkar</dc:creator>
  <cp:lastModifiedBy>Svetlana Shevyakova</cp:lastModifiedBy>
  <cp:revision>2</cp:revision>
  <dcterms:created xsi:type="dcterms:W3CDTF">2015-04-20T08:01:00Z</dcterms:created>
  <dcterms:modified xsi:type="dcterms:W3CDTF">2015-04-20T08:01:00Z</dcterms:modified>
</cp:coreProperties>
</file>