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463"/>
      </w:tblGrid>
      <w:tr w:rsidR="00A96060" w:rsidRPr="00A96060" w:rsidTr="00B84BB9">
        <w:trPr>
          <w:trHeight w:val="10331"/>
        </w:trPr>
        <w:tc>
          <w:tcPr>
            <w:tcW w:w="10463" w:type="dxa"/>
          </w:tcPr>
          <w:p w:rsidR="00A96060" w:rsidRPr="00A96060" w:rsidRDefault="00A96060" w:rsidP="00A9606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A96060" w:rsidRPr="00A96060" w:rsidRDefault="00A96060" w:rsidP="00A9606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:rsidR="00A96060" w:rsidRPr="00A96060" w:rsidRDefault="00A96060" w:rsidP="00A96060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заявки</w:t>
            </w:r>
          </w:p>
          <w:p w:rsidR="00A96060" w:rsidRPr="00A96060" w:rsidRDefault="00A96060" w:rsidP="00A96060">
            <w:pPr>
              <w:shd w:val="clear" w:color="auto" w:fill="FFFFFF"/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hd w:val="clear" w:color="auto" w:fill="FFFFFF"/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Заявка на участие в 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научно-практической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интернет-конференции «Роль естественно-математических и технологических предметов в формировании профессиональных знаний»</w:t>
            </w:r>
          </w:p>
          <w:tbl>
            <w:tblPr>
              <w:tblW w:w="9678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05"/>
              <w:gridCol w:w="1773"/>
            </w:tblGrid>
            <w:tr w:rsidR="00A96060" w:rsidRPr="00A96060" w:rsidTr="00B84BB9">
              <w:trPr>
                <w:trHeight w:val="304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left" w:pos="300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Фамилия, имя, отчество автора (</w:t>
                  </w:r>
                  <w:proofErr w:type="spellStart"/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</w:t>
                  </w:r>
                  <w:proofErr w:type="spellEnd"/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96060" w:rsidRPr="00A96060" w:rsidTr="00B84BB9">
              <w:trPr>
                <w:trHeight w:val="304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left" w:pos="300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Форма участия: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96060" w:rsidRPr="00A96060" w:rsidTr="00B84BB9">
              <w:trPr>
                <w:trHeight w:val="304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tabs>
                      <w:tab w:val="left" w:pos="300"/>
                    </w:tabs>
                    <w:spacing w:after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текстовая версия доклада (статья)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96060" w:rsidRPr="00A96060" w:rsidTr="00B84BB9">
              <w:trPr>
                <w:trHeight w:val="304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tabs>
                      <w:tab w:val="left" w:pos="300"/>
                    </w:tabs>
                    <w:spacing w:after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видеоверсия доклада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96060" w:rsidRPr="00A96060" w:rsidTr="00B84BB9">
              <w:trPr>
                <w:trHeight w:val="304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left" w:pos="300"/>
                      <w:tab w:val="left" w:pos="1080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Название статьи (видеоверсии доклада)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96060" w:rsidRPr="00A96060" w:rsidTr="00B84BB9">
              <w:trPr>
                <w:trHeight w:val="320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left" w:pos="300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Территория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96060" w:rsidRPr="00A96060" w:rsidTr="00B84BB9">
              <w:trPr>
                <w:trHeight w:val="320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left" w:pos="300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Место работы (образовательная организация)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96060" w:rsidRPr="00A96060" w:rsidTr="00B84BB9">
              <w:trPr>
                <w:trHeight w:val="320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left" w:pos="300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96060" w:rsidRPr="00A96060" w:rsidTr="00B84BB9">
              <w:trPr>
                <w:trHeight w:val="320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left" w:pos="300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Учёная степень, учёное звание (если есть)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96060" w:rsidRPr="00A96060" w:rsidTr="00B84BB9">
              <w:trPr>
                <w:trHeight w:val="320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left" w:pos="285"/>
                      <w:tab w:val="left" w:pos="555"/>
                      <w:tab w:val="left" w:pos="1080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96060" w:rsidRPr="00A96060" w:rsidTr="00B84BB9">
              <w:trPr>
                <w:trHeight w:val="320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left" w:pos="285"/>
                      <w:tab w:val="left" w:pos="555"/>
                      <w:tab w:val="left" w:pos="1080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E-</w:t>
                  </w:r>
                  <w:proofErr w:type="spellStart"/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mail</w:t>
                  </w:r>
                  <w:proofErr w:type="spellEnd"/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(если есть соавторы, то электронные адреса каждого)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96060" w:rsidRPr="00A96060" w:rsidTr="00B84BB9">
              <w:trPr>
                <w:trHeight w:val="320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left" w:pos="285"/>
                      <w:tab w:val="left" w:pos="555"/>
                      <w:tab w:val="left" w:pos="1080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Количество дополнительных экземпляров сборника </w:t>
                  </w:r>
                </w:p>
                <w:p w:rsidR="00A96060" w:rsidRPr="00A96060" w:rsidRDefault="00A96060" w:rsidP="00A96060">
                  <w:pPr>
                    <w:tabs>
                      <w:tab w:val="left" w:pos="285"/>
                      <w:tab w:val="left" w:pos="555"/>
                      <w:tab w:val="left" w:pos="1080"/>
                    </w:tabs>
                    <w:spacing w:after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(1 доп. экз. 400 руб.)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96060" w:rsidRPr="00A96060" w:rsidTr="00B84BB9">
              <w:trPr>
                <w:trHeight w:val="320"/>
              </w:trPr>
              <w:tc>
                <w:tcPr>
                  <w:tcW w:w="7905" w:type="dxa"/>
                </w:tcPr>
                <w:p w:rsidR="00A96060" w:rsidRPr="00A96060" w:rsidRDefault="00A96060" w:rsidP="00A96060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left" w:pos="315"/>
                      <w:tab w:val="left" w:pos="480"/>
                      <w:tab w:val="left" w:pos="1080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60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Фамилия, инициалы участника конференции, которым необходим сертификат (стоимость –250 рублей). Если присутствуют соавторы, то привести полностью ФИО каждого, кому нужен сертификат.</w:t>
                  </w:r>
                </w:p>
              </w:tc>
              <w:tc>
                <w:tcPr>
                  <w:tcW w:w="1773" w:type="dxa"/>
                </w:tcPr>
                <w:p w:rsidR="00A96060" w:rsidRPr="00A96060" w:rsidRDefault="00A96060" w:rsidP="00A96060">
                  <w:pPr>
                    <w:ind w:left="720" w:right="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96060" w:rsidRPr="00A96060" w:rsidRDefault="00A96060" w:rsidP="00A96060">
            <w:pPr>
              <w:shd w:val="clear" w:color="auto" w:fill="FFFFFF"/>
              <w:spacing w:after="0"/>
              <w:ind w:right="57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  <w:p w:rsidR="00A96060" w:rsidRPr="00A96060" w:rsidRDefault="00A96060" w:rsidP="00A96060">
            <w:pPr>
              <w:shd w:val="clear" w:color="auto" w:fill="FFFFFF"/>
              <w:spacing w:after="0"/>
              <w:ind w:right="57"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Требования к оформлению текста статьи</w:t>
            </w:r>
          </w:p>
          <w:p w:rsidR="00A96060" w:rsidRPr="00A96060" w:rsidRDefault="00A96060" w:rsidP="00A96060">
            <w:pPr>
              <w:shd w:val="clear" w:color="auto" w:fill="FFFFFF"/>
              <w:spacing w:after="0"/>
              <w:ind w:right="57"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публикации принимаются: тексты статей, отвечающие всем требованиям ГОСТ. 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0"/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не менее 4 страниц формата А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в редакторе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Word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MS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Office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0"/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Ширина всех полей: по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A9606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2,0 см</w:t>
              </w:r>
            </w:smartTag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Красная строка </w:t>
            </w:r>
            <w:smartTag w:uri="urn:schemas-microsoft-com:office:smarttags" w:element="metricconverter">
              <w:smartTagPr>
                <w:attr w:name="ProductID" w:val="0,7 см"/>
              </w:smartTagPr>
              <w:r w:rsidRPr="00A9606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0,7 см</w:t>
              </w:r>
            </w:smartTag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0"/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Шрифт: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Times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New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Roman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Размер символа 15.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0"/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Междустрочный интервал: одинарный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0"/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Кегль (размер) шрифта:</w:t>
            </w:r>
          </w:p>
          <w:p w:rsidR="00A96060" w:rsidRPr="00A96060" w:rsidRDefault="00A96060" w:rsidP="00A96060">
            <w:pPr>
              <w:tabs>
                <w:tab w:val="left" w:pos="900"/>
              </w:tabs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авторе (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): инициалы, фамилия – 16 (полужирный, курсив); </w:t>
            </w:r>
          </w:p>
          <w:p w:rsidR="00A96060" w:rsidRPr="00A96060" w:rsidRDefault="00A96060" w:rsidP="00A96060">
            <w:pPr>
              <w:tabs>
                <w:tab w:val="left" w:pos="900"/>
              </w:tabs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– 15 (курсив);</w:t>
            </w:r>
          </w:p>
          <w:p w:rsidR="00A96060" w:rsidRPr="00A96060" w:rsidRDefault="00A96060" w:rsidP="00A96060">
            <w:pPr>
              <w:tabs>
                <w:tab w:val="left" w:pos="900"/>
              </w:tabs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заголовок строчными буквами – 16 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(полужирный);</w:t>
            </w:r>
          </w:p>
          <w:p w:rsidR="00A96060" w:rsidRPr="00A96060" w:rsidRDefault="00A96060" w:rsidP="00A96060">
            <w:pPr>
              <w:tabs>
                <w:tab w:val="left" w:pos="900"/>
              </w:tabs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текст – 15 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</w:t>
            </w:r>
          </w:p>
          <w:p w:rsidR="00A96060" w:rsidRPr="00A96060" w:rsidRDefault="00A96060" w:rsidP="00A96060">
            <w:pPr>
              <w:tabs>
                <w:tab w:val="left" w:pos="900"/>
              </w:tabs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содержимое таблицы – 12–14 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96060" w:rsidRPr="00A96060" w:rsidRDefault="00A96060" w:rsidP="00A96060">
            <w:pPr>
              <w:tabs>
                <w:tab w:val="left" w:pos="900"/>
              </w:tabs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подрисуночные подписи – 15 п.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left" w:pos="617"/>
                <w:tab w:val="left" w:pos="900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Выравнивание (выключка) </w:t>
            </w:r>
          </w:p>
          <w:p w:rsidR="00A96060" w:rsidRPr="00A96060" w:rsidRDefault="00A96060" w:rsidP="00A96060">
            <w:pPr>
              <w:tabs>
                <w:tab w:val="left" w:pos="900"/>
              </w:tabs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авторе (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– по правому краю;</w:t>
            </w:r>
          </w:p>
          <w:p w:rsidR="00A96060" w:rsidRPr="00A96060" w:rsidRDefault="00A96060" w:rsidP="00A96060">
            <w:pPr>
              <w:tabs>
                <w:tab w:val="left" w:pos="900"/>
              </w:tabs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заголовок – по центру; </w:t>
            </w:r>
          </w:p>
          <w:p w:rsidR="00A96060" w:rsidRPr="00A96060" w:rsidRDefault="00A96060" w:rsidP="00A96060">
            <w:pPr>
              <w:tabs>
                <w:tab w:val="left" w:pos="900"/>
              </w:tabs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текст – по ширине;  </w:t>
            </w:r>
          </w:p>
          <w:p w:rsidR="00A96060" w:rsidRPr="00A96060" w:rsidRDefault="00A96060" w:rsidP="00A96060">
            <w:pPr>
              <w:tabs>
                <w:tab w:val="left" w:pos="900"/>
              </w:tabs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 Таблица, Диаграмма – по правому краю (курсив);</w:t>
            </w:r>
          </w:p>
          <w:p w:rsidR="00A96060" w:rsidRPr="00A96060" w:rsidRDefault="00A96060" w:rsidP="00A96060">
            <w:pPr>
              <w:tabs>
                <w:tab w:val="left" w:pos="900"/>
              </w:tabs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таблицы, диаграммы – по центру (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полужирный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A96060" w:rsidRPr="00A96060" w:rsidRDefault="00A96060" w:rsidP="00A96060">
            <w:pPr>
              <w:tabs>
                <w:tab w:val="left" w:pos="900"/>
              </w:tabs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подрисуночные подписи – по центру.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34"/>
                <w:tab w:val="left" w:pos="601"/>
                <w:tab w:val="left" w:pos="900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Рисунки, графики, схемы должны выполняться в графических редакторах, в черно-белом варианте, иметь подрисуночные надписи, набранные кеглем 15п. Элементы графического изображения должны быть сгруппированы в единый объект. Нумерация иллюстрационного материала должна быть сквозной, ссылка на них в тексте обязательна. 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34"/>
                <w:tab w:val="left" w:pos="601"/>
                <w:tab w:val="left" w:pos="900"/>
                <w:tab w:val="left" w:pos="1080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Оригиналы отсканированных изображений, фотографий должны предоставляться в черно-белом варианте высокого качества (ксерокопии не допускаются).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34"/>
                <w:tab w:val="left" w:pos="601"/>
                <w:tab w:val="left" w:pos="900"/>
                <w:tab w:val="left" w:pos="1080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Формулы набираются с использованием редактора формул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Equation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Editor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MathType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34"/>
                <w:tab w:val="left" w:pos="601"/>
                <w:tab w:val="left" w:pos="900"/>
                <w:tab w:val="left" w:pos="1080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Таблицы должны быть построены стандартным образом с использованием меню «Таблица» редактора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Word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(не допускается рисование таблиц «ручным» способом). Текст в таблице должен быть набран шрифтом кегля 12-14п, межстрочный интервал – одинарный. Слово «Таблица» нужно расположить перед таблицей с выключкой вправо в правом верхнем углу, курсивом. Каждая таблица должна иметь нумерационный и тематический заголовки. Ширина таблицы не может превышать ширину полосы набора текста. Ссылки на таблицы в тексте должны быть обязательны. Например, (табл. 1). Одна таблица не нумеруется.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34"/>
                <w:tab w:val="left" w:pos="601"/>
                <w:tab w:val="left" w:pos="900"/>
                <w:tab w:val="left" w:pos="1080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допускается использование таблиц с альбомной ориентацией.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34"/>
                <w:tab w:val="left" w:pos="601"/>
                <w:tab w:val="left" w:pos="900"/>
                <w:tab w:val="left" w:pos="1080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Библиографическое описание оформляется в соответствии с ГОСТ 7.1-2003 «Библиографическое описание документа. Общие требования и правила составления». 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34"/>
                <w:tab w:val="left" w:pos="601"/>
                <w:tab w:val="left" w:pos="900"/>
                <w:tab w:val="left" w:pos="1080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допускается использование автоматических списков.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34"/>
                <w:tab w:val="left" w:pos="601"/>
                <w:tab w:val="left" w:pos="900"/>
                <w:tab w:val="left" w:pos="1080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</w:t>
            </w:r>
          </w:p>
          <w:p w:rsidR="00A96060" w:rsidRPr="00A96060" w:rsidRDefault="00A96060" w:rsidP="00A96060">
            <w:pPr>
              <w:numPr>
                <w:ilvl w:val="0"/>
                <w:numId w:val="1"/>
              </w:numPr>
              <w:tabs>
                <w:tab w:val="num" w:pos="34"/>
                <w:tab w:val="left" w:pos="601"/>
                <w:tab w:val="left" w:pos="900"/>
                <w:tab w:val="left" w:pos="1080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автоматических постраничных ссылок не допускается.</w:t>
            </w:r>
          </w:p>
          <w:p w:rsidR="00A96060" w:rsidRPr="00A96060" w:rsidRDefault="00A96060" w:rsidP="00A96060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Default="00A96060" w:rsidP="00A96060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  <w:p w:rsidR="00A96060" w:rsidRPr="00A96060" w:rsidRDefault="00A96060" w:rsidP="00A96060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Образец оформления текста статьи</w:t>
            </w:r>
          </w:p>
          <w:p w:rsidR="00A96060" w:rsidRPr="00A96060" w:rsidRDefault="00A96060" w:rsidP="00A96060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А.Б. Иванова</w:t>
            </w:r>
          </w:p>
          <w:p w:rsidR="00A96060" w:rsidRPr="00A96060" w:rsidRDefault="00A96060" w:rsidP="00A9606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г. Москва</w:t>
            </w:r>
          </w:p>
          <w:p w:rsidR="00A96060" w:rsidRPr="00A96060" w:rsidRDefault="00A96060" w:rsidP="00A96060">
            <w:pPr>
              <w:spacing w:after="0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Влияние информационных технологий на формирование профессиональных компетенций обучающихся</w:t>
            </w:r>
          </w:p>
          <w:p w:rsidR="00A96060" w:rsidRPr="00A96060" w:rsidRDefault="00A96060" w:rsidP="00A96060">
            <w:pPr>
              <w:spacing w:after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120"/>
              <w:ind w:firstLine="397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pacing w:val="-6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color w:val="00000A"/>
                <w:spacing w:val="-6"/>
                <w:sz w:val="26"/>
                <w:szCs w:val="26"/>
                <w:lang w:eastAsia="ru-RU"/>
              </w:rPr>
              <w:t>Данная статья – это попытка рассмотреть формирование профессиональных компетенций обучающихся, включающих …..</w:t>
            </w:r>
          </w:p>
          <w:p w:rsidR="00A96060" w:rsidRPr="00A96060" w:rsidRDefault="00A96060" w:rsidP="00A96060">
            <w:pPr>
              <w:spacing w:after="120"/>
              <w:ind w:firstLine="397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pacing w:val="-6"/>
                <w:sz w:val="26"/>
                <w:szCs w:val="26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Литература</w:t>
            </w:r>
          </w:p>
          <w:p w:rsidR="00A96060" w:rsidRPr="00A96060" w:rsidRDefault="00A96060" w:rsidP="00A96060">
            <w:pPr>
              <w:tabs>
                <w:tab w:val="left" w:pos="709"/>
              </w:tabs>
              <w:spacing w:after="0"/>
              <w:ind w:left="37" w:firstLine="42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1. 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Асмолов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, А. Образование – проектирование будущего / А.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Асмолов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// Образовательная политика. – 2011. – № 4 (54). – С. 2–5.</w:t>
            </w:r>
          </w:p>
          <w:p w:rsidR="00A96060" w:rsidRPr="00A96060" w:rsidRDefault="00A96060" w:rsidP="00A96060">
            <w:pPr>
              <w:tabs>
                <w:tab w:val="left" w:pos="709"/>
              </w:tabs>
              <w:spacing w:after="0"/>
              <w:ind w:left="37" w:firstLine="42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Концепция федеральных государственных образовательных стандартов общего образования: проект / Рос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кад. образования; под ред. А. М. 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Кондакова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А. А. Кузнецова. – М.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Просвещение, 2009. – 39 с.</w:t>
            </w:r>
          </w:p>
          <w:p w:rsidR="00A96060" w:rsidRPr="00A96060" w:rsidRDefault="00A96060" w:rsidP="00A96060">
            <w:pPr>
              <w:tabs>
                <w:tab w:val="left" w:pos="709"/>
                <w:tab w:val="left" w:pos="900"/>
                <w:tab w:val="left" w:pos="1080"/>
              </w:tabs>
              <w:spacing w:after="0"/>
              <w:ind w:left="37" w:firstLine="42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 Криволапова, Н. А. Организация работы с одаренными детьми на основе индивидуальных образовательных программ: методическое пособие / Н. А. Криволапова, Н. Н.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Войткевич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Курган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ИПКиПРО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Курганской обл., 2010. – 60 с.</w:t>
            </w:r>
          </w:p>
          <w:p w:rsidR="00A96060" w:rsidRPr="00A96060" w:rsidRDefault="00A96060" w:rsidP="00A96060">
            <w:pPr>
              <w:tabs>
                <w:tab w:val="left" w:pos="709"/>
              </w:tabs>
              <w:spacing w:after="0"/>
              <w:ind w:left="37" w:firstLine="42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Макотрова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 Г. В. Индивидуальная программа развития старшеклассников в условиях профильного обучения / Г. В.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Макотрова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// Школьные технологии. – 2008. – № 6. – С. 104–108.</w:t>
            </w:r>
          </w:p>
          <w:p w:rsidR="00A96060" w:rsidRPr="00A96060" w:rsidRDefault="00A96060" w:rsidP="00A9606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Электронный вариант статьи должен быть  оформлен отдельным файлом, в имени которого </w:t>
            </w:r>
            <w:r w:rsidRPr="00A960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необходимо </w:t>
            </w: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указать автора,</w:t>
            </w:r>
            <w:r w:rsidRPr="00A960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территорию.</w:t>
            </w:r>
          </w:p>
          <w:p w:rsidR="00A96060" w:rsidRPr="00A96060" w:rsidRDefault="00A96060" w:rsidP="00A9606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Например, Иванова А.Б._ Коркино.doc.</w:t>
            </w:r>
          </w:p>
          <w:p w:rsidR="00A96060" w:rsidRPr="00A96060" w:rsidRDefault="00A96060" w:rsidP="00A960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6060" w:rsidRPr="00A96060" w:rsidRDefault="00A96060" w:rsidP="00A96060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A96060" w:rsidRPr="00A96060" w:rsidRDefault="00A96060" w:rsidP="00A9606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96060">
        <w:rPr>
          <w:rFonts w:ascii="Times New Roman" w:eastAsia="Times New Roman" w:hAnsi="Times New Roman" w:cs="Times New Roman"/>
          <w:i/>
          <w:color w:val="000000"/>
          <w:lang w:eastAsia="ru-RU"/>
        </w:rPr>
        <w:br w:type="page"/>
      </w:r>
    </w:p>
    <w:p w:rsidR="00A96060" w:rsidRPr="00A96060" w:rsidRDefault="00A96060" w:rsidP="00A96060">
      <w:pPr>
        <w:spacing w:after="0"/>
        <w:ind w:left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96060" w:rsidRPr="00A96060" w:rsidRDefault="00A96060" w:rsidP="00A96060">
      <w:pPr>
        <w:shd w:val="clear" w:color="auto" w:fill="FFFFFF"/>
        <w:spacing w:after="0"/>
        <w:ind w:right="57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видеоверсии </w:t>
      </w:r>
    </w:p>
    <w:p w:rsidR="00A96060" w:rsidRPr="00A96060" w:rsidRDefault="00A96060" w:rsidP="00A9606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tbl>
      <w:tblPr>
        <w:tblStyle w:val="1"/>
        <w:tblW w:w="103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6664"/>
      </w:tblGrid>
      <w:tr w:rsidR="00A96060" w:rsidRPr="00A96060" w:rsidTr="00B84BB9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требование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-соответствие содержания видеоматериалов Российскому законодательству</w:t>
            </w:r>
          </w:p>
        </w:tc>
      </w:tr>
      <w:tr w:rsidR="00A96060" w:rsidRPr="00A96060" w:rsidTr="00B84BB9">
        <w:trPr>
          <w:trHeight w:val="84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требования видеозаписи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-видеозапись должна производиться с микрофоном 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-видеозапись должна производиться при хорошем освещении</w:t>
            </w:r>
          </w:p>
        </w:tc>
      </w:tr>
      <w:tr w:rsidR="00A96060" w:rsidRPr="00A96060" w:rsidTr="00B84BB9">
        <w:trPr>
          <w:trHeight w:val="19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видео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-видео формат (AVI,MPEG-4)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-разрешение видео (от 1280x720)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-соотношение сторон экрана (16:9)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длительность видео - 5-10 мин. 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-размер (до 1 Гб) 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-ориентация видео (горизонтальная)</w:t>
            </w:r>
          </w:p>
        </w:tc>
      </w:tr>
      <w:tr w:rsidR="00A96060" w:rsidRPr="00A96060" w:rsidTr="00B84BB9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аудио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-частота дискретизации (48 000 кГц)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-каналы  (2 - стерео)</w:t>
            </w:r>
          </w:p>
        </w:tc>
      </w:tr>
      <w:tr w:rsidR="00A96060" w:rsidRPr="00A96060" w:rsidTr="00B84BB9">
        <w:trPr>
          <w:trHeight w:val="84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оформлению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наименование видеофайла  - тема доклада полностью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описании к видео - ФИО, место работы, аннотация, ключевые слова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060" w:rsidRPr="00A96060" w:rsidTr="00B84BB9">
        <w:trPr>
          <w:trHeight w:val="84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информационному наполнению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-логическая последовательность изложения материала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-соответствие содержания ролика  и комментария к нему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-соблюдение грамматических основ</w:t>
            </w:r>
          </w:p>
        </w:tc>
      </w:tr>
      <w:tr w:rsidR="00A96060" w:rsidRPr="00A96060" w:rsidTr="00B84BB9">
        <w:trPr>
          <w:trHeight w:val="12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видеомонтажу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-качественный  зрительный ряд (яркость, контрастность и стабильность изображения,  цветовой баланс, создание целостного образа, отсутствие «лишних деталей»)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посторонних шумов, мешающих восприятию</w:t>
            </w:r>
          </w:p>
        </w:tc>
      </w:tr>
      <w:tr w:rsidR="00A96060" w:rsidRPr="00A96060" w:rsidTr="00B84BB9">
        <w:trPr>
          <w:trHeight w:val="12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видеоматериалов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0" w:rsidRPr="00A96060" w:rsidRDefault="00A96060" w:rsidP="00A960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96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видеодоклады</w:t>
            </w:r>
            <w:proofErr w:type="spellEnd"/>
            <w:r w:rsidRPr="00A96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предоставляются на цифровых носителях</w:t>
            </w:r>
          </w:p>
          <w:p w:rsidR="00A96060" w:rsidRPr="00A96060" w:rsidRDefault="00A96060" w:rsidP="00A96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информации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хранилищах (USB-</w:t>
            </w:r>
            <w:proofErr w:type="spellStart"/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накопитель, внешний жесткий, диск HDD c USB интерфейсом)</w:t>
            </w:r>
          </w:p>
          <w:p w:rsidR="00A96060" w:rsidRPr="00A96060" w:rsidRDefault="00A96060" w:rsidP="00A960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 </w:t>
            </w:r>
            <w:r w:rsidRPr="00A96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ссылкой на облачное хранилище с открытым доступом</w:t>
            </w:r>
            <w:r w:rsidRPr="00A96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96060" w:rsidRPr="00A96060" w:rsidRDefault="00A96060" w:rsidP="00A9606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060" w:rsidRPr="00A96060" w:rsidRDefault="00A96060" w:rsidP="00A9606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060" w:rsidRPr="00A96060" w:rsidRDefault="00A96060" w:rsidP="00A96060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A96060" w:rsidRPr="00A96060" w:rsidRDefault="00A96060" w:rsidP="00A9606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  <w:sectPr w:rsidR="00A96060" w:rsidRPr="00A96060" w:rsidSect="00A96060">
          <w:pgSz w:w="11909" w:h="16834"/>
          <w:pgMar w:top="567" w:right="567" w:bottom="567" w:left="709" w:header="720" w:footer="720" w:gutter="0"/>
          <w:cols w:space="60"/>
          <w:noEndnote/>
        </w:sectPr>
      </w:pPr>
    </w:p>
    <w:p w:rsidR="00A96060" w:rsidRPr="00A96060" w:rsidRDefault="00A96060" w:rsidP="00A9606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4</w:t>
      </w:r>
    </w:p>
    <w:p w:rsidR="00A96060" w:rsidRPr="00A96060" w:rsidRDefault="00A96060" w:rsidP="00A960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Процедура регистрации участников на форуме Конференции</w:t>
      </w:r>
    </w:p>
    <w:p w:rsidR="00A96060" w:rsidRPr="00A96060" w:rsidRDefault="00A96060" w:rsidP="00A96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469055189"/>
    </w:p>
    <w:p w:rsidR="00A96060" w:rsidRPr="00A96060" w:rsidRDefault="00A96060" w:rsidP="00A96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/ Регистрация нового пользователя</w:t>
      </w:r>
      <w:bookmarkEnd w:id="1"/>
    </w:p>
    <w:p w:rsidR="00A96060" w:rsidRPr="00A96060" w:rsidRDefault="00A96060" w:rsidP="00A96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060" w:rsidRPr="00A96060" w:rsidRDefault="00A96060" w:rsidP="00A96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proofErr w:type="gramStart"/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!</w:t>
      </w:r>
      <w:proofErr w:type="gramEnd"/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!! Пользователь должен зарегистрироваться на сайте портала ИКТ, указав адрес электронной почты (</w:t>
      </w:r>
      <w:r w:rsidRPr="00A9606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</w:t>
      </w:r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A9606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mail</w:t>
      </w:r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), который был указан им в форме заявки на участие в мероприятии.</w:t>
      </w:r>
    </w:p>
    <w:p w:rsidR="00A96060" w:rsidRPr="00A96060" w:rsidRDefault="00A96060" w:rsidP="00A96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</w:t>
      </w:r>
      <w:proofErr w:type="gramStart"/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принять участие в работе форума портала ИКТ, а также получить доступ к расширенному функционалу сайта, необходимо выполнить вход на портал ИКТ под Вашей учетной записью. Для этого нажмите на ссылку </w:t>
      </w:r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«Войти»</w:t>
      </w:r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находится в верхней части каждой страницы портала над логотипом ГБУ ДПО ЧИППКРО.</w:t>
      </w: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45897A" wp14:editId="41B80847">
            <wp:extent cx="300990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появившемся окне введите учетные данные, указанные Вами при регистрации на портале, и нажмите на кнопку </w:t>
      </w:r>
      <w:r w:rsidRPr="00A9606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«Войти»</w:t>
      </w:r>
      <w:r w:rsidRPr="00A9606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30AAEA" wp14:editId="0C19AF79">
            <wp:extent cx="3470275" cy="2174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вы не имеете учетной записи на портале центра ИКТ, перейдите на сайт портала ИКТ по адресу </w:t>
      </w:r>
      <w:hyperlink r:id="rId8" w:history="1">
        <w:r w:rsidRPr="00A960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A960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Pr="00A960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ikt</w:t>
        </w:r>
        <w:proofErr w:type="spellEnd"/>
        <w:r w:rsidRPr="00A960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A960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ipk</w:t>
        </w:r>
        <w:proofErr w:type="spellEnd"/>
        <w:r w:rsidRPr="00A960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74.</w:t>
        </w:r>
        <w:proofErr w:type="spellStart"/>
        <w:r w:rsidRPr="00A960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A960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</w:hyperlink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затем воспользуйтесь ссылкой с текстом </w:t>
      </w:r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«Зарегистрироваться»</w:t>
      </w:r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расположенной на сайте </w:t>
      </w:r>
      <w:r w:rsidRPr="00A96060">
        <w:rPr>
          <w:rFonts w:ascii="Times New Roman" w:eastAsia="Calibri" w:hAnsi="Times New Roman" w:cs="Times New Roman"/>
          <w:sz w:val="26"/>
          <w:szCs w:val="26"/>
        </w:rPr>
        <w:t>в верхней части страницы</w:t>
      </w: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6060">
        <w:rPr>
          <w:rFonts w:ascii="Times New Roman" w:eastAsia="Calibri" w:hAnsi="Times New Roman" w:cs="Times New Roman"/>
          <w:sz w:val="26"/>
          <w:szCs w:val="26"/>
        </w:rPr>
        <w:br/>
      </w:r>
      <w:r w:rsidRPr="00A9606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732CC6" wp14:editId="66897B9F">
            <wp:extent cx="3060065" cy="86423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60" w:rsidRPr="00A96060" w:rsidRDefault="00A96060" w:rsidP="00A96060">
      <w:pPr>
        <w:spacing w:after="1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прохождения процедуры регистрации пользователю высылается письмо-подтверждение для активации учетной записи (пользователь должен перейти по ссылке из полученного по электронной почте, указанной при регистрации, письма). После того как пользователь подтвердит учетную запись и осуществит вход на сайт, он увидит сообщение, находящееся в верхней части сайта, содержащее имя учетной записи зарегистрированного пользователя и ссылку «Выйти», означающее, что пользователь вошел под указанным именем:</w:t>
      </w: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36437D1" wp14:editId="16BE39E0">
            <wp:extent cx="3750945" cy="676910"/>
            <wp:effectExtent l="0" t="0" r="190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60" w:rsidRPr="00A96060" w:rsidRDefault="00A96060" w:rsidP="00A96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Toc469055190"/>
    </w:p>
    <w:p w:rsidR="00A96060" w:rsidRPr="00A96060" w:rsidRDefault="00A96060" w:rsidP="00A96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на форуме</w:t>
      </w:r>
      <w:bookmarkEnd w:id="2"/>
    </w:p>
    <w:p w:rsidR="00A96060" w:rsidRPr="00A96060" w:rsidRDefault="00A96060" w:rsidP="00A960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начала работы на форуме портала необходимо перейти на </w:t>
      </w:r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форум</w:t>
      </w:r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ссылке:</w:t>
      </w:r>
    </w:p>
    <w:p w:rsidR="00A96060" w:rsidRPr="00A96060" w:rsidRDefault="00A96060" w:rsidP="00A96060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96060">
        <w:rPr>
          <w:rFonts w:ascii="Times New Roman" w:eastAsia="Calibri" w:hAnsi="Times New Roman" w:cs="Times New Roman"/>
          <w:b/>
          <w:sz w:val="26"/>
          <w:szCs w:val="26"/>
        </w:rPr>
        <w:t>«Форум»</w:t>
      </w:r>
      <w:r w:rsidRPr="00A96060">
        <w:rPr>
          <w:rFonts w:ascii="Times New Roman" w:eastAsia="Calibri" w:hAnsi="Times New Roman" w:cs="Times New Roman"/>
          <w:sz w:val="26"/>
          <w:szCs w:val="26"/>
        </w:rPr>
        <w:t xml:space="preserve"> в верхней части страницы сайта;</w:t>
      </w:r>
      <w:r w:rsidRPr="00A96060">
        <w:rPr>
          <w:rFonts w:ascii="Times New Roman" w:eastAsia="Calibri" w:hAnsi="Times New Roman" w:cs="Times New Roman"/>
          <w:sz w:val="26"/>
          <w:szCs w:val="26"/>
        </w:rPr>
        <w:br/>
      </w:r>
      <w:r w:rsidRPr="00A9606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F26D9A" wp14:editId="516378C6">
            <wp:extent cx="2930525" cy="3530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06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br/>
      </w:r>
      <w:r w:rsidRPr="00A96060">
        <w:rPr>
          <w:rFonts w:ascii="Times New Roman" w:eastAsia="Calibri" w:hAnsi="Times New Roman" w:cs="Times New Roman"/>
          <w:sz w:val="26"/>
          <w:szCs w:val="26"/>
        </w:rPr>
        <w:t xml:space="preserve">либо перейти по прямой ссылке </w:t>
      </w:r>
      <w:hyperlink r:id="rId12" w:history="1">
        <w:r w:rsidRPr="00A9606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http://ikt.ipk74.ru/forum/</w:t>
        </w:r>
      </w:hyperlink>
    </w:p>
    <w:p w:rsidR="00A96060" w:rsidRPr="00A96060" w:rsidRDefault="00A96060" w:rsidP="00A96060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060" w:rsidRPr="00A96060" w:rsidRDefault="00A96060" w:rsidP="00A96060">
      <w:pPr>
        <w:spacing w:after="1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6060">
        <w:rPr>
          <w:rFonts w:ascii="Times New Roman" w:eastAsia="Calibri" w:hAnsi="Times New Roman" w:cs="Times New Roman"/>
          <w:sz w:val="26"/>
          <w:szCs w:val="26"/>
        </w:rPr>
        <w:t xml:space="preserve">На странице раздела «Форум» найдите группу форумов с названием </w:t>
      </w:r>
      <w:r w:rsidRPr="00A96060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gramStart"/>
      <w:r w:rsidRPr="00A96060">
        <w:rPr>
          <w:rFonts w:ascii="Times New Roman" w:eastAsia="Calibri" w:hAnsi="Times New Roman" w:cs="Times New Roman"/>
          <w:b/>
          <w:sz w:val="26"/>
          <w:szCs w:val="26"/>
        </w:rPr>
        <w:t>Интернет-конференции</w:t>
      </w:r>
      <w:proofErr w:type="gramEnd"/>
      <w:r w:rsidRPr="00A96060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A96060">
        <w:rPr>
          <w:rFonts w:ascii="Times New Roman" w:eastAsia="Calibri" w:hAnsi="Times New Roman" w:cs="Times New Roman"/>
          <w:sz w:val="26"/>
          <w:szCs w:val="26"/>
        </w:rPr>
        <w:t xml:space="preserve">. В данной группе Вы можете увидеть список форумов проводимых, либо прошедших </w:t>
      </w:r>
      <w:proofErr w:type="gramStart"/>
      <w:r w:rsidRPr="00A96060">
        <w:rPr>
          <w:rFonts w:ascii="Times New Roman" w:eastAsia="Calibri" w:hAnsi="Times New Roman" w:cs="Times New Roman"/>
          <w:sz w:val="26"/>
          <w:szCs w:val="26"/>
        </w:rPr>
        <w:t>интернет-конференций</w:t>
      </w:r>
      <w:proofErr w:type="gramEnd"/>
      <w:r w:rsidRPr="00A96060">
        <w:rPr>
          <w:rFonts w:ascii="Times New Roman" w:eastAsia="Calibri" w:hAnsi="Times New Roman" w:cs="Times New Roman"/>
          <w:sz w:val="26"/>
          <w:szCs w:val="26"/>
        </w:rPr>
        <w:t>. Названия форумов соответствуют названию интерне</w:t>
      </w:r>
      <w:proofErr w:type="gramStart"/>
      <w:r w:rsidRPr="00A96060">
        <w:rPr>
          <w:rFonts w:ascii="Times New Roman" w:eastAsia="Calibri" w:hAnsi="Times New Roman" w:cs="Times New Roman"/>
          <w:sz w:val="26"/>
          <w:szCs w:val="26"/>
        </w:rPr>
        <w:t>т-</w:t>
      </w:r>
      <w:proofErr w:type="gramEnd"/>
      <w:r w:rsidRPr="00A96060">
        <w:rPr>
          <w:rFonts w:ascii="Times New Roman" w:eastAsia="Calibri" w:hAnsi="Times New Roman" w:cs="Times New Roman"/>
          <w:sz w:val="26"/>
          <w:szCs w:val="26"/>
        </w:rPr>
        <w:t xml:space="preserve"> конференций.</w:t>
      </w:r>
    </w:p>
    <w:p w:rsidR="00A96060" w:rsidRPr="00A96060" w:rsidRDefault="00A96060" w:rsidP="00A96060">
      <w:pPr>
        <w:spacing w:after="1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060" w:rsidRPr="00A96060" w:rsidRDefault="00A96060" w:rsidP="00A96060">
      <w:pPr>
        <w:spacing w:after="1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6060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6CF34D5C" wp14:editId="4CEBC565">
            <wp:extent cx="5306400" cy="48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30"/>
                    <a:stretch/>
                  </pic:blipFill>
                  <pic:spPr bwMode="auto">
                    <a:xfrm>
                      <a:off x="0" y="0"/>
                      <a:ext cx="5306695" cy="48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060" w:rsidRPr="00A96060" w:rsidRDefault="00A96060" w:rsidP="00A96060">
      <w:pPr>
        <w:spacing w:after="1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060" w:rsidRPr="00A96060" w:rsidRDefault="00A96060" w:rsidP="00A96060">
      <w:pPr>
        <w:spacing w:after="1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6060">
        <w:rPr>
          <w:rFonts w:ascii="Times New Roman" w:eastAsia="Calibri" w:hAnsi="Times New Roman" w:cs="Times New Roman"/>
          <w:sz w:val="26"/>
          <w:szCs w:val="26"/>
        </w:rPr>
        <w:t xml:space="preserve">В списке форумов найдите название интернет-конференции, </w:t>
      </w:r>
      <w:proofErr w:type="gramStart"/>
      <w:r w:rsidRPr="00A96060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A960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96060">
        <w:rPr>
          <w:rFonts w:ascii="Times New Roman" w:eastAsia="Calibri" w:hAnsi="Times New Roman" w:cs="Times New Roman"/>
          <w:sz w:val="26"/>
          <w:szCs w:val="26"/>
        </w:rPr>
        <w:t>которой</w:t>
      </w:r>
      <w:proofErr w:type="gramEnd"/>
      <w:r w:rsidRPr="00A96060">
        <w:rPr>
          <w:rFonts w:ascii="Times New Roman" w:eastAsia="Calibri" w:hAnsi="Times New Roman" w:cs="Times New Roman"/>
          <w:sz w:val="26"/>
          <w:szCs w:val="26"/>
        </w:rPr>
        <w:t xml:space="preserve"> собираетесь принять участие, перейдите по названию-ссылке выбранного форума. </w:t>
      </w:r>
    </w:p>
    <w:p w:rsidR="00A96060" w:rsidRPr="00A96060" w:rsidRDefault="00A96060" w:rsidP="00A96060">
      <w:pPr>
        <w:spacing w:after="1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060" w:rsidRPr="00A96060" w:rsidRDefault="00A96060" w:rsidP="00A96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Toc469055191"/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Публикация сообщений в рамках обсуждаемой темы</w:t>
      </w:r>
      <w:bookmarkEnd w:id="3"/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proofErr w:type="spellStart"/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видеодокладов</w:t>
      </w:r>
      <w:proofErr w:type="spellEnd"/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оставить сообщение в обсуждаемой теме, воспользуйтесь соответствующей формой, находящейся в конце страницы, после списка сообщений участников обсуждения. Данная форма видна только зарегистрированным участникам портала центра ИКТ, выполнившим вход на форум под своей учетной записью.</w:t>
      </w:r>
    </w:p>
    <w:p w:rsidR="00A96060" w:rsidRPr="00A96060" w:rsidRDefault="00A96060" w:rsidP="00A960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</w:t>
      </w:r>
      <w:proofErr w:type="gramStart"/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прикрепить файлы к сообщению (если есть необходимость), необходимо выполнить следующие действия, находясь на странице обсуждаемой темы:</w:t>
      </w:r>
    </w:p>
    <w:p w:rsidR="00A96060" w:rsidRPr="00A96060" w:rsidRDefault="00A96060" w:rsidP="00A9606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6060">
        <w:rPr>
          <w:rFonts w:ascii="Times New Roman" w:eastAsia="Calibri" w:hAnsi="Times New Roman" w:cs="Times New Roman"/>
          <w:sz w:val="26"/>
          <w:szCs w:val="26"/>
        </w:rPr>
        <w:t xml:space="preserve">В конце страницы обсуждения необходимо найти форму для публикации сообщения (форма доступна только </w:t>
      </w:r>
      <w:r w:rsidRPr="00A96060">
        <w:rPr>
          <w:rFonts w:ascii="Times New Roman" w:eastAsia="Calibri" w:hAnsi="Times New Roman" w:cs="Times New Roman"/>
          <w:sz w:val="26"/>
          <w:szCs w:val="26"/>
          <w:u w:val="single"/>
        </w:rPr>
        <w:t>зарегистрированным</w:t>
      </w:r>
      <w:r w:rsidRPr="00A96060">
        <w:rPr>
          <w:rFonts w:ascii="Times New Roman" w:eastAsia="Calibri" w:hAnsi="Times New Roman" w:cs="Times New Roman"/>
          <w:sz w:val="26"/>
          <w:szCs w:val="26"/>
        </w:rPr>
        <w:t xml:space="preserve"> участникам форума, выполнившим вход на сайт под своей учетной записью);</w:t>
      </w:r>
    </w:p>
    <w:p w:rsidR="00A96060" w:rsidRPr="00A96060" w:rsidRDefault="00A96060" w:rsidP="00A96060">
      <w:pPr>
        <w:numPr>
          <w:ilvl w:val="0"/>
          <w:numId w:val="4"/>
        </w:numPr>
        <w:spacing w:after="12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6060">
        <w:rPr>
          <w:rFonts w:ascii="Times New Roman" w:eastAsia="Calibri" w:hAnsi="Times New Roman" w:cs="Times New Roman"/>
          <w:sz w:val="26"/>
          <w:szCs w:val="26"/>
        </w:rPr>
        <w:t>Ввести текст сообщения в текстовое поле;</w:t>
      </w:r>
    </w:p>
    <w:p w:rsidR="00A96060" w:rsidRPr="00A96060" w:rsidRDefault="00A96060" w:rsidP="00A9606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6060">
        <w:rPr>
          <w:rFonts w:ascii="Times New Roman" w:eastAsia="Calibri" w:hAnsi="Times New Roman" w:cs="Times New Roman"/>
          <w:sz w:val="26"/>
          <w:szCs w:val="26"/>
        </w:rPr>
        <w:t xml:space="preserve">Для того чтобы прикрепить файлы к сообщению, Вам необходимо быть зарегистрированным участником любого из проектов Mail.ru, например почты Mail.ru, </w:t>
      </w:r>
      <w:r w:rsidRPr="00A96060">
        <w:rPr>
          <w:rFonts w:ascii="Times New Roman" w:eastAsia="Calibri" w:hAnsi="Times New Roman" w:cs="Times New Roman"/>
          <w:b/>
          <w:sz w:val="26"/>
          <w:szCs w:val="26"/>
        </w:rPr>
        <w:t>либо использовать любое другое хранилище файлов в сети Интернет, убедившись, что файлы будут доступны для скачивания и просмотра на протяжении всего времени работы оргкомитета конференции</w:t>
      </w:r>
      <w:r w:rsidRPr="00A9606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6060" w:rsidRPr="00A96060" w:rsidRDefault="00A96060" w:rsidP="00A96060">
      <w:pPr>
        <w:numPr>
          <w:ilvl w:val="0"/>
          <w:numId w:val="4"/>
        </w:numPr>
        <w:spacing w:after="120" w:line="240" w:lineRule="auto"/>
        <w:ind w:left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публикации сообщения нажать на кнопку «Ответить».</w:t>
      </w:r>
      <w:r w:rsidRPr="00A960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60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1C5F9" wp14:editId="5F14A125">
            <wp:extent cx="3383915" cy="97917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60" w:rsidRPr="00A96060" w:rsidRDefault="00A96060" w:rsidP="00A9606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060" w:rsidRPr="00A96060" w:rsidRDefault="00A96060" w:rsidP="00A9606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060" w:rsidRPr="00A96060" w:rsidRDefault="00A96060" w:rsidP="00A9606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060" w:rsidRPr="00A96060" w:rsidRDefault="00A96060" w:rsidP="00A9606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5</w:t>
      </w:r>
    </w:p>
    <w:p w:rsidR="00A96060" w:rsidRPr="00A96060" w:rsidRDefault="00A96060" w:rsidP="00A9606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8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7689"/>
      </w:tblGrid>
      <w:tr w:rsidR="00A96060" w:rsidRPr="00A96060" w:rsidTr="00B84BB9">
        <w:trPr>
          <w:trHeight w:val="3784"/>
        </w:trPr>
        <w:tc>
          <w:tcPr>
            <w:tcW w:w="3158" w:type="dxa"/>
            <w:tcBorders>
              <w:bottom w:val="single" w:sz="12" w:space="0" w:color="auto"/>
              <w:right w:val="single" w:sz="12" w:space="0" w:color="auto"/>
            </w:tcBorders>
          </w:tcPr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Извещение</w:t>
            </w: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  <w:p w:rsidR="00A96060" w:rsidRPr="00A96060" w:rsidRDefault="00A96060" w:rsidP="00A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9" w:type="dxa"/>
            <w:tcBorders>
              <w:left w:val="single" w:sz="12" w:space="0" w:color="auto"/>
              <w:bottom w:val="single" w:sz="12" w:space="0" w:color="auto"/>
            </w:tcBorders>
          </w:tcPr>
          <w:p w:rsidR="00A96060" w:rsidRPr="00A96060" w:rsidRDefault="00A96060" w:rsidP="00A96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Форма №</w:t>
            </w:r>
            <w:r w:rsidRPr="00A9606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ПД-4</w:t>
            </w:r>
          </w:p>
          <w:p w:rsidR="00A96060" w:rsidRPr="00A96060" w:rsidRDefault="00A96060" w:rsidP="00A9606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получателя платежа: </w:t>
            </w:r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финансов Челябинской области (ГБУ ДПО ЧИППКРО, л/с 20201202046ПЛ)</w:t>
            </w:r>
          </w:p>
          <w:p w:rsidR="00A96060" w:rsidRPr="00A96060" w:rsidRDefault="00A96060" w:rsidP="00A9606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7447041828 </w:t>
            </w: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745301001, 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40601810500003000001 в отделении г. Челябинска </w:t>
            </w: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047501001</w:t>
            </w:r>
            <w:r w:rsidRPr="00A9606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,</w:t>
            </w:r>
          </w:p>
          <w:p w:rsidR="00A96060" w:rsidRPr="00A96060" w:rsidRDefault="00A96060" w:rsidP="00A9606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6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Наименование платежа:</w:t>
            </w:r>
            <w:r w:rsidRPr="00A960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9606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КОСГУ 130</w:t>
            </w:r>
            <w:r w:rsidRPr="00A960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л/с 20201202046ПЛ  ОКТМО 75701390</w:t>
            </w:r>
          </w:p>
          <w:p w:rsidR="00A96060" w:rsidRPr="00A96060" w:rsidRDefault="00A96060" w:rsidP="00A960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Конференция </w:t>
            </w:r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«Роль естественно-математических и технологических предметов в формировании профессиональных знаний».</w:t>
            </w:r>
          </w:p>
          <w:p w:rsidR="00A96060" w:rsidRPr="00A96060" w:rsidRDefault="00A96060" w:rsidP="00A96060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плательщика ____________________________________________________________</w:t>
            </w:r>
          </w:p>
          <w:p w:rsidR="00A96060" w:rsidRPr="00A96060" w:rsidRDefault="00A96060" w:rsidP="00A96060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плательщика _____________________________________________________________</w:t>
            </w:r>
          </w:p>
          <w:p w:rsidR="00A96060" w:rsidRPr="00A96060" w:rsidRDefault="00A96060" w:rsidP="00A96060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платежа_______ руб.___ коп.                    Сумма платы за услуги______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____коп.</w:t>
            </w:r>
          </w:p>
          <w:p w:rsidR="00A96060" w:rsidRPr="00A96060" w:rsidRDefault="00A96060" w:rsidP="00A96060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Итого______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____коп.                                                     «____»_________________2018 г.</w:t>
            </w:r>
          </w:p>
          <w:p w:rsidR="00A96060" w:rsidRPr="00A96060" w:rsidRDefault="00A96060" w:rsidP="00A96060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банка, 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согласен.  </w:t>
            </w:r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плательщика</w:t>
            </w: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</w:tr>
      <w:tr w:rsidR="00A96060" w:rsidRPr="00A96060" w:rsidTr="00B84BB9">
        <w:trPr>
          <w:trHeight w:val="3585"/>
        </w:trPr>
        <w:tc>
          <w:tcPr>
            <w:tcW w:w="3158" w:type="dxa"/>
            <w:tcBorders>
              <w:top w:val="single" w:sz="12" w:space="0" w:color="auto"/>
              <w:right w:val="single" w:sz="12" w:space="0" w:color="auto"/>
            </w:tcBorders>
          </w:tcPr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  <w:p w:rsidR="00A96060" w:rsidRPr="00A96060" w:rsidRDefault="00A96060" w:rsidP="00A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9" w:type="dxa"/>
            <w:tcBorders>
              <w:top w:val="single" w:sz="12" w:space="0" w:color="auto"/>
              <w:left w:val="single" w:sz="12" w:space="0" w:color="auto"/>
            </w:tcBorders>
          </w:tcPr>
          <w:p w:rsidR="00A96060" w:rsidRPr="00A96060" w:rsidRDefault="00A96060" w:rsidP="00A96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96060" w:rsidRPr="00A96060" w:rsidRDefault="00A96060" w:rsidP="00A9606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получателя платежа: </w:t>
            </w:r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финансов Челябинской области (ГБУ ДПО ЧИППКРО, л/с 20201202046ПЛ)</w:t>
            </w:r>
          </w:p>
          <w:p w:rsidR="00A96060" w:rsidRPr="00A96060" w:rsidRDefault="00A96060" w:rsidP="00A9606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7447041828 </w:t>
            </w: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745301001, 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40601810500003000001 в отделении г. Челябинска </w:t>
            </w: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047501001</w:t>
            </w:r>
            <w:r w:rsidRPr="00A9606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,</w:t>
            </w:r>
          </w:p>
          <w:p w:rsidR="00A96060" w:rsidRPr="00A96060" w:rsidRDefault="00A96060" w:rsidP="00A9606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6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Наименование платежа:</w:t>
            </w:r>
            <w:r w:rsidRPr="00A960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9606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КОСГУ 130</w:t>
            </w:r>
            <w:r w:rsidRPr="00A960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</w:rPr>
              <w:t>л/с 20201202046ПЛ  ОКТМО 75701390</w:t>
            </w:r>
          </w:p>
          <w:p w:rsidR="00A96060" w:rsidRPr="00A96060" w:rsidRDefault="00A96060" w:rsidP="00A960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Конференция </w:t>
            </w:r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«Роль естественно-математических и технологических предметов в формировании профессиональных знаний».</w:t>
            </w:r>
          </w:p>
          <w:p w:rsidR="00A96060" w:rsidRPr="00A96060" w:rsidRDefault="00A96060" w:rsidP="00A96060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плательщика ____________________________________________________________</w:t>
            </w:r>
          </w:p>
          <w:p w:rsidR="00A96060" w:rsidRPr="00A96060" w:rsidRDefault="00A96060" w:rsidP="00A96060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плательщика _____________________________________________________________</w:t>
            </w:r>
          </w:p>
          <w:p w:rsidR="00A96060" w:rsidRPr="00A96060" w:rsidRDefault="00A96060" w:rsidP="00A96060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платежа ___ руб. ___коп.                    Сумма платы за услуги______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____коп.</w:t>
            </w:r>
          </w:p>
          <w:p w:rsidR="00A96060" w:rsidRPr="00A96060" w:rsidRDefault="00A96060" w:rsidP="00A96060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Итого______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____коп.                                                     «____»_________________2018 г.</w:t>
            </w:r>
          </w:p>
          <w:p w:rsidR="00A96060" w:rsidRPr="00A96060" w:rsidRDefault="00A96060" w:rsidP="00A96060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банка, </w:t>
            </w:r>
            <w:proofErr w:type="gramStart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</w:t>
            </w:r>
            <w:proofErr w:type="gramEnd"/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согласен. </w:t>
            </w:r>
            <w:r w:rsidRPr="00A96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плательщика</w:t>
            </w:r>
            <w:r w:rsidRPr="00A9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</w:tbl>
    <w:p w:rsidR="00A96060" w:rsidRPr="00A96060" w:rsidRDefault="00A96060" w:rsidP="00A960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6709" w:rsidRDefault="000A6709"/>
    <w:sectPr w:rsidR="000A6709" w:rsidSect="00CE6E22">
      <w:pgSz w:w="11909" w:h="16834" w:code="9"/>
      <w:pgMar w:top="567" w:right="902" w:bottom="567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A75"/>
    <w:multiLevelType w:val="hybridMultilevel"/>
    <w:tmpl w:val="B1720F90"/>
    <w:lvl w:ilvl="0" w:tplc="83AA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F7F15"/>
    <w:multiLevelType w:val="hybridMultilevel"/>
    <w:tmpl w:val="5E58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E2A51"/>
    <w:multiLevelType w:val="hybridMultilevel"/>
    <w:tmpl w:val="1C30C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D0F19"/>
    <w:multiLevelType w:val="hybridMultilevel"/>
    <w:tmpl w:val="669AC0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4"/>
    <w:rsid w:val="000A6709"/>
    <w:rsid w:val="008D3E24"/>
    <w:rsid w:val="00A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6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6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t.ipk74.ru/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ikt.ipk74.ru/foru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1651</Words>
  <Characters>9415</Characters>
  <Application>Microsoft Office Word</Application>
  <DocSecurity>0</DocSecurity>
  <Lines>78</Lines>
  <Paragraphs>22</Paragraphs>
  <ScaleCrop>false</ScaleCrop>
  <Company>ГБОУ ДПО ЧИППКРО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Федорова</dc:creator>
  <cp:keywords/>
  <dc:description/>
  <cp:lastModifiedBy>Ирина Федорова</cp:lastModifiedBy>
  <cp:revision>2</cp:revision>
  <dcterms:created xsi:type="dcterms:W3CDTF">2018-08-27T11:01:00Z</dcterms:created>
  <dcterms:modified xsi:type="dcterms:W3CDTF">2018-08-27T11:03:00Z</dcterms:modified>
</cp:coreProperties>
</file>