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5" w:rsidRDefault="00267FC5" w:rsidP="00267F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ВО ВСЕРОССИЙСКОМ КОНКУРСЕ СОЧИНЕНИЙ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Наименование субъекта Российской Федерации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Челябинская область</w:t>
      </w:r>
      <w:r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Наименование муниципального образования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Ф.И.О. (полностью) участника Всероссийского конкурса сочинений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Класс (курс),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(на) котором обучается участник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Почтовый адрес участника Всероссийского конкурса сочинений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Электронная почта участника Всероссийского конкурса сочинений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Контактный телефон участника Всероссийского конкурса сочинений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Контактные данные учителя, обеспечивающего педагогическое сопровождение участника Всероссийского конкурса сочинений: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(полностью)_________________________________________________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Контактные данные образовательной организации, в которой обучается участник Всероссийского конкурса сочинений: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образовательной организации (с индексом)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(с кодом населенного пункта)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Подпись участника Конкурса ___________________________________</w:t>
      </w:r>
    </w:p>
    <w:p w:rsidR="00267FC5" w:rsidRDefault="00267FC5" w:rsidP="00267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Подпись руководителя образовательной организации ___________________________________________________________(ФИО)</w:t>
      </w:r>
    </w:p>
    <w:p w:rsidR="00267FC5" w:rsidRDefault="00267FC5" w:rsidP="00267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7FC5" w:rsidRDefault="00267FC5" w:rsidP="00267F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67FC5" w:rsidRDefault="00267FC5" w:rsidP="00267F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Сопроводительный лист </w:t>
      </w:r>
      <w:proofErr w:type="gramStart"/>
      <w:r>
        <w:rPr>
          <w:rFonts w:ascii="Times New Roman" w:hAnsi="Times New Roman"/>
          <w:b/>
          <w:sz w:val="28"/>
          <w:szCs w:val="28"/>
        </w:rPr>
        <w:t>передачи работ-победителей муниципального этапа Всероссийского конкурса сочинений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региональный этап Конкурса</w:t>
      </w:r>
    </w:p>
    <w:p w:rsidR="00267FC5" w:rsidRDefault="00267FC5" w:rsidP="00267FC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(полное) муниципального образования</w:t>
      </w:r>
    </w:p>
    <w:p w:rsidR="00267FC5" w:rsidRDefault="00267FC5" w:rsidP="00267F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267FC5" w:rsidRDefault="00267FC5" w:rsidP="00267F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792"/>
        <w:gridCol w:w="1574"/>
      </w:tblGrid>
      <w:tr w:rsidR="00267FC5" w:rsidRPr="00267FC5" w:rsidTr="00267FC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сочинения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Итоговый балл</w:t>
            </w:r>
          </w:p>
        </w:tc>
      </w:tr>
      <w:tr w:rsidR="00267FC5" w:rsidRPr="00267FC5" w:rsidTr="00267F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Pr="00267FC5" w:rsidRDefault="00267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– 6 класс</w:t>
            </w:r>
          </w:p>
        </w:tc>
      </w:tr>
      <w:tr w:rsidR="00267FC5" w:rsidRPr="00267FC5" w:rsidTr="00267FC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67FC5" w:rsidRPr="00267FC5" w:rsidTr="00267F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Pr="00267FC5" w:rsidRDefault="00267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– 9 класс</w:t>
            </w:r>
          </w:p>
        </w:tc>
      </w:tr>
      <w:tr w:rsidR="00267FC5" w:rsidRPr="00267FC5" w:rsidTr="00267FC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P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67FC5" w:rsidTr="00267F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C5" w:rsidRDefault="00267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67F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–11 класс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7FC5" w:rsidTr="00267FC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C5" w:rsidRDefault="00267F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67FC5" w:rsidRDefault="00267FC5" w:rsidP="00267F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/____________________________/</w:t>
      </w: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подпись                расшифровка подписи</w:t>
      </w: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/ ____________________________/ </w:t>
      </w: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подпись                 расшифровка подписи</w:t>
      </w: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(МП)               </w:t>
      </w: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jc w:val="both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7FC5" w:rsidRDefault="00267FC5" w:rsidP="00267F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о проведении школьного и муниципального этапов Всероссийского конкурса сочинений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267FC5" w:rsidRDefault="00267FC5" w:rsidP="00267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(муниципальный район/городской округ)</w:t>
      </w:r>
    </w:p>
    <w:p w:rsidR="00267FC5" w:rsidRDefault="00267FC5" w:rsidP="00267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1843"/>
        <w:gridCol w:w="2026"/>
      </w:tblGrid>
      <w:tr w:rsidR="00267FC5" w:rsidTr="00267FC5">
        <w:trPr>
          <w:trHeight w:val="601"/>
        </w:trPr>
        <w:tc>
          <w:tcPr>
            <w:tcW w:w="5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267FC5" w:rsidTr="00267FC5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Школьный </w:t>
            </w:r>
          </w:p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этап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Муниципальный этап</w:t>
            </w:r>
          </w:p>
        </w:tc>
      </w:tr>
      <w:tr w:rsidR="00267FC5" w:rsidTr="00267FC5">
        <w:trPr>
          <w:trHeight w:val="303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в муниципальном районе/городском округе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приняли участие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9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Обучающиеся</w:t>
            </w: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всего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муниципальном районе/городском округе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4-6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7-9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10-11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 с ОВЗ*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приняли участие в школьном /муниципальном этапе ВКС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4-6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7-9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10-11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rPr>
          <w:trHeight w:val="303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Обучающиеся с ОВЗ*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7FC5" w:rsidRDefault="00267FC5" w:rsidP="00267F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eastAsia="+mn-ea" w:hAnsi="Times New Roman"/>
          <w:sz w:val="20"/>
          <w:szCs w:val="20"/>
        </w:rPr>
        <w:t xml:space="preserve">с нарушениями зрения (слепые и слабовидящие); с нарушениями слуха (дети, прошедшие </w:t>
      </w:r>
      <w:proofErr w:type="spellStart"/>
      <w:r>
        <w:rPr>
          <w:rFonts w:ascii="Times New Roman" w:eastAsia="+mn-ea" w:hAnsi="Times New Roman"/>
          <w:sz w:val="20"/>
          <w:szCs w:val="20"/>
        </w:rPr>
        <w:t>кохлеарную</w:t>
      </w:r>
      <w:proofErr w:type="spellEnd"/>
      <w:r>
        <w:rPr>
          <w:rFonts w:ascii="Times New Roman" w:eastAsia="+mn-ea" w:hAnsi="Times New Roman"/>
          <w:sz w:val="20"/>
          <w:szCs w:val="20"/>
        </w:rPr>
        <w:t xml:space="preserve"> имплантацию,  слабослышащие, глухие и позднооглохшие); с нарушениями опорно-двигательного аппарата (НОДА); с расстройствами аутистического спектра (РАС)</w:t>
      </w: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267FC5" w:rsidTr="00267FC5">
        <w:tc>
          <w:tcPr>
            <w:tcW w:w="5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267FC5" w:rsidTr="00267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Школьный </w:t>
            </w:r>
          </w:p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этап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7FC5" w:rsidRDefault="0026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Муниципальный этап</w:t>
            </w: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Выбор тематического направления участниками школьного /муниципального этапа ВКС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Юбилеи российских писателей (перечень писателей-юбиляров дан в методических рекомендациях по организации и проведению Конкурса).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Приведи в порядок свою планету.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Октябрь 1917 года в отечественной литературе и кинематографе.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Прошлое, настоящее и будущее моей малой родины.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5) Именно в труде, и только в труде, велик человек.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6) Только у здоровой нации есть будущее.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7FC5" w:rsidRDefault="00267F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7) Искусство есть посредник того, что нельзя высказать.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7FC5" w:rsidRDefault="00267F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Выбор жанра участниками школьного/муниципального этапа ВКС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рассказ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заочная экскурсия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очерк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слово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7FC5" w:rsidTr="00267FC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FC5" w:rsidRDefault="00267FC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7FC5" w:rsidRDefault="00267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7FC5" w:rsidRDefault="00267FC5" w:rsidP="00267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C5" w:rsidRDefault="00267FC5" w:rsidP="00267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EB2" w:rsidRDefault="003C7EB2"/>
    <w:sectPr w:rsidR="003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5"/>
    <w:rsid w:val="00267FC5"/>
    <w:rsid w:val="003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Соловьева</dc:creator>
  <cp:lastModifiedBy>Татьяна В. Соловьева</cp:lastModifiedBy>
  <cp:revision>1</cp:revision>
  <dcterms:created xsi:type="dcterms:W3CDTF">2017-09-12T06:58:00Z</dcterms:created>
  <dcterms:modified xsi:type="dcterms:W3CDTF">2017-09-12T07:09:00Z</dcterms:modified>
</cp:coreProperties>
</file>