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5" w:rsidRPr="002A12A2" w:rsidRDefault="00FD26F5" w:rsidP="000F7FD5">
      <w:pPr>
        <w:pStyle w:val="a3"/>
        <w:spacing w:line="276" w:lineRule="auto"/>
        <w:ind w:left="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2A1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Интеграция мероприя</w:t>
      </w:r>
      <w:bookmarkStart w:id="0" w:name="_GoBack"/>
      <w:bookmarkEnd w:id="0"/>
      <w:r w:rsidRPr="002A1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тий РДШ и «</w:t>
      </w:r>
      <w:proofErr w:type="spellStart"/>
      <w:r w:rsidRPr="002A1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Росмолодёжи</w:t>
      </w:r>
      <w:proofErr w:type="spellEnd"/>
      <w:r w:rsidRPr="002A1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» в реализацию дополнительных общеобразовательных программ</w:t>
      </w:r>
      <w:r w:rsidR="002A12A2" w:rsidRPr="002A1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</w:p>
    <w:p w:rsidR="00FD26F5" w:rsidRPr="00E16DF1" w:rsidRDefault="00FD26F5" w:rsidP="00FD26F5">
      <w:pPr>
        <w:pStyle w:val="a3"/>
        <w:spacing w:line="276" w:lineRule="auto"/>
        <w:ind w:left="5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26F5" w:rsidRPr="00E16DF1" w:rsidRDefault="00FD26F5" w:rsidP="00E16D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F1">
        <w:rPr>
          <w:rFonts w:ascii="Times New Roman" w:eastAsia="Calibri" w:hAnsi="Times New Roman" w:cs="Times New Roman"/>
          <w:sz w:val="28"/>
          <w:szCs w:val="28"/>
        </w:rPr>
        <w:t xml:space="preserve">Раскрывая эту тему, мы обращаем внимание на существующий потенциал детских и молодежных движений и организаций для проектирования и реализации </w:t>
      </w:r>
      <w:r w:rsidRPr="00E16DF1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программ. В деятельности педагогов и учащихся появляются интересные познавательные практики, социально-образовательные инициативы, опыт в качестве волонтеров, опыт самоуправления в школе, - все это может быть предметом содержания программ дополнительного образования.</w:t>
      </w:r>
    </w:p>
    <w:p w:rsidR="00FD26F5" w:rsidRPr="00E16DF1" w:rsidRDefault="00FD26F5" w:rsidP="00E16D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F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популярными среди молодежи становятся </w:t>
      </w:r>
      <w:r w:rsidRPr="00E16DF1">
        <w:rPr>
          <w:rFonts w:ascii="Times New Roman" w:hAnsi="Times New Roman" w:cs="Times New Roman"/>
          <w:sz w:val="28"/>
          <w:szCs w:val="28"/>
        </w:rPr>
        <w:t xml:space="preserve">«Российское движение школьников», </w:t>
      </w:r>
      <w:r w:rsidRPr="00E16DF1">
        <w:rPr>
          <w:rFonts w:ascii="Times New Roman" w:eastAsia="Times New Roman" w:hAnsi="Times New Roman" w:cs="Times New Roman"/>
          <w:sz w:val="28"/>
          <w:szCs w:val="28"/>
        </w:rPr>
        <w:t>вол</w:t>
      </w:r>
      <w:r w:rsidR="00475ECC" w:rsidRPr="00E16DF1">
        <w:rPr>
          <w:rFonts w:ascii="Times New Roman" w:eastAsia="Times New Roman" w:hAnsi="Times New Roman" w:cs="Times New Roman"/>
          <w:sz w:val="28"/>
          <w:szCs w:val="28"/>
        </w:rPr>
        <w:t xml:space="preserve">онтёрское и лидерское движения. </w:t>
      </w:r>
      <w:r w:rsidRPr="00E16DF1">
        <w:rPr>
          <w:rFonts w:ascii="Times New Roman" w:eastAsia="Times New Roman" w:hAnsi="Times New Roman" w:cs="Times New Roman"/>
          <w:sz w:val="28"/>
          <w:szCs w:val="28"/>
        </w:rPr>
        <w:t xml:space="preserve">Данные общества для детей и </w:t>
      </w:r>
      <w:r w:rsidRPr="00E16DF1">
        <w:rPr>
          <w:rFonts w:ascii="Times New Roman" w:eastAsia="Calibri" w:hAnsi="Times New Roman" w:cs="Times New Roman"/>
          <w:sz w:val="28"/>
          <w:szCs w:val="28"/>
        </w:rPr>
        <w:t>молодежи становятся высоко мотивированными детско-взрослыми образовательными сообществами, где школьники получают широкий социальный опыт конструктивных взаимодействий и продуктивной деятельности.</w:t>
      </w:r>
    </w:p>
    <w:p w:rsidR="00FD26F5" w:rsidRPr="00E16DF1" w:rsidRDefault="00FD26F5" w:rsidP="00E16D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F1">
        <w:rPr>
          <w:rFonts w:ascii="Times New Roman" w:hAnsi="Times New Roman" w:cs="Times New Roman"/>
          <w:sz w:val="28"/>
          <w:szCs w:val="28"/>
        </w:rPr>
        <w:t xml:space="preserve">РДШ создает разнообразие возможностей, прежде всего для школьников раскрывать свои таланты за счет включения их в деятельность на уровне района, области, страны. Участвуя в конкурсах и фестивалях, проектах и форумах школьники приобретают ценный социальный опыт. Этот опыт учащиеся могут транслировать в своих организациях, занимаясь школьным самоуправлением, а дела школы могут выходить на уровень города, области и даже страны. </w:t>
      </w:r>
      <w:r w:rsidRPr="00E16DF1">
        <w:rPr>
          <w:rFonts w:ascii="Times New Roman" w:eastAsia="Calibri" w:hAnsi="Times New Roman" w:cs="Times New Roman"/>
          <w:sz w:val="28"/>
          <w:szCs w:val="28"/>
        </w:rPr>
        <w:t xml:space="preserve">Социально-значимая деятельность изначально лежит в основе идеи существования детского общественного объединения и воплощается в реальных результатах тех или иных его направлений. </w:t>
      </w:r>
    </w:p>
    <w:p w:rsidR="00FD26F5" w:rsidRPr="00E16DF1" w:rsidRDefault="004C2920" w:rsidP="00E16D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D26F5" w:rsidRPr="00E16DF1">
        <w:rPr>
          <w:rFonts w:ascii="Times New Roman" w:eastAsia="Calibri" w:hAnsi="Times New Roman" w:cs="Times New Roman"/>
          <w:sz w:val="28"/>
          <w:szCs w:val="28"/>
        </w:rPr>
        <w:t xml:space="preserve">таких объединениях подростки проходят «уроки жизни», получают возможность </w:t>
      </w:r>
      <w:r w:rsidR="00475ECC" w:rsidRPr="00E16DF1">
        <w:rPr>
          <w:rFonts w:ascii="Times New Roman" w:eastAsia="Calibri" w:hAnsi="Times New Roman" w:cs="Times New Roman"/>
          <w:sz w:val="28"/>
          <w:szCs w:val="28"/>
        </w:rPr>
        <w:t>самовыразиться</w:t>
      </w:r>
      <w:r w:rsidR="00FD26F5" w:rsidRPr="00E16DF1">
        <w:rPr>
          <w:rFonts w:ascii="Times New Roman" w:eastAsia="Calibri" w:hAnsi="Times New Roman" w:cs="Times New Roman"/>
          <w:sz w:val="28"/>
          <w:szCs w:val="28"/>
        </w:rPr>
        <w:t xml:space="preserve"> и самореализоваться, найти понимание, поддержку и защиту, стать активными участниками процесса социализации.</w:t>
      </w:r>
    </w:p>
    <w:p w:rsidR="004C2920" w:rsidRPr="00E16DF1" w:rsidRDefault="00FD26F5" w:rsidP="00E16D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F1">
        <w:rPr>
          <w:rFonts w:ascii="Times New Roman" w:eastAsia="Calibri" w:hAnsi="Times New Roman" w:cs="Times New Roman"/>
          <w:sz w:val="28"/>
          <w:szCs w:val="28"/>
        </w:rPr>
        <w:t>Мы наблюдаем такую закономерность, когда школьники видят ровесников и старших товарищей в активной позиции организаторов или ведущих, то у них возникает желание этому научиться. Так, например, в результате участия в мероприятии РДШ, будь то акция или форум, школьник получает свой результат. Результат участия зависит от выбора позиции: участника, который слушает (пассивный) и участвует в мастер-классе или тренинге (активный). Однако с учетом целеполагания образовательной программы, его позиция может меняться от пассивного участника до активного организатора. А также возможность участвовать в процессе от продумывания идеи до ее воплощ</w:t>
      </w:r>
      <w:r w:rsidR="004C2920" w:rsidRPr="00E16DF1">
        <w:rPr>
          <w:rFonts w:ascii="Times New Roman" w:eastAsia="Calibri" w:hAnsi="Times New Roman" w:cs="Times New Roman"/>
          <w:sz w:val="28"/>
          <w:szCs w:val="28"/>
        </w:rPr>
        <w:t>ения и конструктивного анализа.</w:t>
      </w:r>
    </w:p>
    <w:p w:rsidR="00FD26F5" w:rsidRPr="00E16DF1" w:rsidRDefault="00F21885" w:rsidP="00E16D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Именно здесь можно выстраивать образовательный маршрут от создания проекта и до его защиты и реализации; от подготовки для участия в акции, до ее проведения и подведения итогов. </w:t>
      </w:r>
      <w:r w:rsidR="00FD26F5" w:rsidRPr="00E16DF1">
        <w:rPr>
          <w:rFonts w:ascii="Times New Roman" w:hAnsi="Times New Roman" w:cs="Times New Roman"/>
          <w:sz w:val="28"/>
          <w:szCs w:val="28"/>
        </w:rPr>
        <w:t xml:space="preserve">Мы предполагаем, что </w:t>
      </w:r>
      <w:r w:rsidR="004C2920" w:rsidRPr="00E16DF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FD26F5" w:rsidRPr="00E16DF1">
        <w:rPr>
          <w:rFonts w:ascii="Times New Roman" w:hAnsi="Times New Roman" w:cs="Times New Roman"/>
          <w:sz w:val="28"/>
          <w:szCs w:val="28"/>
        </w:rPr>
        <w:t xml:space="preserve">виды </w:t>
      </w:r>
      <w:r w:rsidR="004C2920" w:rsidRPr="00E16DF1">
        <w:rPr>
          <w:rFonts w:ascii="Times New Roman" w:hAnsi="Times New Roman" w:cs="Times New Roman"/>
          <w:sz w:val="28"/>
          <w:szCs w:val="28"/>
        </w:rPr>
        <w:t xml:space="preserve">активности детей в школе или организации дополнительного образования: </w:t>
      </w:r>
      <w:r w:rsidR="00FD26F5" w:rsidRPr="00E16DF1">
        <w:rPr>
          <w:rFonts w:ascii="Times New Roman" w:hAnsi="Times New Roman" w:cs="Times New Roman"/>
          <w:sz w:val="28"/>
          <w:szCs w:val="28"/>
        </w:rPr>
        <w:t xml:space="preserve">школьный музей, </w:t>
      </w:r>
      <w:proofErr w:type="spellStart"/>
      <w:r w:rsidR="00FD26F5" w:rsidRPr="00E16DF1">
        <w:rPr>
          <w:rFonts w:ascii="Times New Roman" w:hAnsi="Times New Roman" w:cs="Times New Roman"/>
          <w:sz w:val="28"/>
          <w:szCs w:val="28"/>
        </w:rPr>
        <w:t>экоотр</w:t>
      </w:r>
      <w:r w:rsidR="004C2920" w:rsidRPr="00E16DF1">
        <w:rPr>
          <w:rFonts w:ascii="Times New Roman" w:hAnsi="Times New Roman" w:cs="Times New Roman"/>
          <w:sz w:val="28"/>
          <w:szCs w:val="28"/>
        </w:rPr>
        <w:t>яд</w:t>
      </w:r>
      <w:proofErr w:type="spellEnd"/>
      <w:r w:rsidR="004C2920" w:rsidRPr="00E16DF1">
        <w:rPr>
          <w:rFonts w:ascii="Times New Roman" w:hAnsi="Times New Roman" w:cs="Times New Roman"/>
          <w:sz w:val="28"/>
          <w:szCs w:val="28"/>
        </w:rPr>
        <w:t>, волонтерский центр и другие,</w:t>
      </w:r>
      <w:r w:rsidR="00FD26F5" w:rsidRPr="00E16DF1">
        <w:rPr>
          <w:rFonts w:ascii="Times New Roman" w:hAnsi="Times New Roman" w:cs="Times New Roman"/>
          <w:sz w:val="28"/>
          <w:szCs w:val="28"/>
        </w:rPr>
        <w:t xml:space="preserve"> могут быть предметом проектирования образовательных программ как краткосрочных, так и долгосрочных. В качестве примера могу привести опыт школы № 3 г. Аши, где педагоги разрабатывают краткосрочные программы по подготовке и участии в проектах РДШ.</w:t>
      </w:r>
    </w:p>
    <w:p w:rsidR="00FD26F5" w:rsidRPr="00E16DF1" w:rsidRDefault="00FD26F5" w:rsidP="00E16D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F1">
        <w:rPr>
          <w:rFonts w:ascii="Times New Roman" w:eastAsia="Calibri" w:hAnsi="Times New Roman" w:cs="Times New Roman"/>
          <w:sz w:val="28"/>
          <w:szCs w:val="28"/>
        </w:rPr>
        <w:t xml:space="preserve">Программа дополнительного образования по развитию лидерства даёт возможность понять каждому старшекласснику, что работу над своим успешным будущим можно и нужно начинать уже в период обучения в школе с развития своего лидерского потенциала. </w:t>
      </w:r>
    </w:p>
    <w:p w:rsidR="00FD26F5" w:rsidRPr="00E16DF1" w:rsidRDefault="00FD26F5" w:rsidP="00E16D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F1">
        <w:rPr>
          <w:rFonts w:ascii="Times New Roman" w:eastAsia="Calibri" w:hAnsi="Times New Roman" w:cs="Times New Roman"/>
          <w:sz w:val="28"/>
          <w:szCs w:val="28"/>
        </w:rPr>
        <w:t>Таким образом, для таких школьников становятся актуальными программы, которые способствуют формированию социально</w:t>
      </w:r>
      <w:r w:rsidRPr="00E16DF1">
        <w:rPr>
          <w:rFonts w:ascii="Times New Roman" w:eastAsia="Calibri" w:hAnsi="Times New Roman" w:cs="Times New Roman"/>
          <w:sz w:val="28"/>
          <w:szCs w:val="28"/>
        </w:rPr>
        <w:softHyphen/>
        <w:t xml:space="preserve"> активной личности, ориентированной на самоутверждение и самореализацию; помогают профессиональному самоопределению детей и молодёжи, так как приобретённые знания и умения позволяют сформировать навыки организаторской деятельности, необходимые во взрослой жизни.</w:t>
      </w:r>
    </w:p>
    <w:p w:rsidR="001B587C" w:rsidRPr="00E16DF1" w:rsidRDefault="001B587C" w:rsidP="00E16DF1">
      <w:pPr>
        <w:ind w:firstLine="567"/>
        <w:rPr>
          <w:sz w:val="28"/>
          <w:szCs w:val="28"/>
        </w:rPr>
      </w:pPr>
    </w:p>
    <w:sectPr w:rsidR="001B587C" w:rsidRPr="00E16DF1" w:rsidSect="00E16D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5"/>
    <w:rsid w:val="000F7FD5"/>
    <w:rsid w:val="001B587C"/>
    <w:rsid w:val="002A12A2"/>
    <w:rsid w:val="00475ECC"/>
    <w:rsid w:val="004C2920"/>
    <w:rsid w:val="00C00944"/>
    <w:rsid w:val="00E16DF1"/>
    <w:rsid w:val="00F21885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F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F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Елена Лямцева Валерьевна</cp:lastModifiedBy>
  <cp:revision>6</cp:revision>
  <dcterms:created xsi:type="dcterms:W3CDTF">2018-12-20T08:01:00Z</dcterms:created>
  <dcterms:modified xsi:type="dcterms:W3CDTF">2018-12-25T06:50:00Z</dcterms:modified>
</cp:coreProperties>
</file>