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37" w:rsidRDefault="00CD7737" w:rsidP="00CD773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Донской</w:t>
      </w:r>
      <w:r w:rsidRPr="00FA4979">
        <w:rPr>
          <w:rFonts w:ascii="Times New Roman" w:hAnsi="Times New Roman" w:cs="Times New Roman"/>
          <w:i/>
          <w:sz w:val="28"/>
          <w:szCs w:val="28"/>
        </w:rPr>
        <w:t xml:space="preserve"> Алексей Геннадьевич, </w:t>
      </w:r>
      <w:r>
        <w:rPr>
          <w:rFonts w:ascii="Times New Roman" w:hAnsi="Times New Roman" w:cs="Times New Roman"/>
          <w:i/>
          <w:sz w:val="28"/>
          <w:szCs w:val="28"/>
        </w:rPr>
        <w:t xml:space="preserve">кандидат философских наук, </w:t>
      </w:r>
      <w:r w:rsidRPr="00FA4979">
        <w:rPr>
          <w:rFonts w:ascii="Times New Roman" w:hAnsi="Times New Roman" w:cs="Times New Roman"/>
          <w:i/>
          <w:sz w:val="28"/>
          <w:szCs w:val="28"/>
        </w:rPr>
        <w:t>доцент кафедры художественно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FA4979">
        <w:rPr>
          <w:rFonts w:ascii="Times New Roman" w:hAnsi="Times New Roman" w:cs="Times New Roman"/>
          <w:i/>
          <w:sz w:val="28"/>
          <w:szCs w:val="28"/>
        </w:rPr>
        <w:t>эстетических дисциплин</w:t>
      </w:r>
      <w:r>
        <w:rPr>
          <w:rFonts w:ascii="Times New Roman" w:hAnsi="Times New Roman" w:cs="Times New Roman"/>
          <w:i/>
          <w:sz w:val="28"/>
          <w:szCs w:val="28"/>
        </w:rPr>
        <w:t xml:space="preserve"> ГБУ ДПО ЧИППКРО</w:t>
      </w:r>
      <w:r w:rsidRPr="00FA49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7737" w:rsidRPr="00FA4979" w:rsidRDefault="00CD7737" w:rsidP="00CD773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Скрипова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Надежда Евгеньевна, кандидат педагогических наук, заведующий кафедрой начального образования</w:t>
      </w:r>
      <w:r w:rsidRPr="00C91D8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ГБУ ДПО ЧИППКРО</w:t>
      </w:r>
    </w:p>
    <w:p w:rsidR="00CD7737" w:rsidRDefault="00CD7737" w:rsidP="00CD7737"/>
    <w:p w:rsidR="00CD7737" w:rsidRDefault="00CD7737" w:rsidP="00CD7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645">
        <w:rPr>
          <w:rFonts w:ascii="Times New Roman" w:hAnsi="Times New Roman" w:cs="Times New Roman"/>
          <w:b/>
          <w:sz w:val="28"/>
          <w:szCs w:val="28"/>
        </w:rPr>
        <w:t>Со</w:t>
      </w:r>
      <w:r>
        <w:rPr>
          <w:rFonts w:ascii="Times New Roman" w:hAnsi="Times New Roman" w:cs="Times New Roman"/>
          <w:b/>
          <w:sz w:val="28"/>
          <w:szCs w:val="28"/>
        </w:rPr>
        <w:t xml:space="preserve">держание учебного предмета «Основы религиозных культур и светской этики» (модуль «Основы </w:t>
      </w:r>
      <w:r>
        <w:rPr>
          <w:rFonts w:ascii="Times New Roman" w:hAnsi="Times New Roman" w:cs="Times New Roman"/>
          <w:b/>
          <w:sz w:val="28"/>
          <w:szCs w:val="28"/>
        </w:rPr>
        <w:t xml:space="preserve">исламской </w:t>
      </w:r>
      <w:r w:rsidRPr="00303645">
        <w:rPr>
          <w:rFonts w:ascii="Times New Roman" w:hAnsi="Times New Roman" w:cs="Times New Roman"/>
          <w:b/>
          <w:sz w:val="28"/>
          <w:szCs w:val="28"/>
        </w:rPr>
        <w:t>культуры</w:t>
      </w:r>
      <w:r>
        <w:rPr>
          <w:rFonts w:ascii="Times New Roman" w:hAnsi="Times New Roman" w:cs="Times New Roman"/>
          <w:b/>
          <w:sz w:val="28"/>
          <w:szCs w:val="28"/>
        </w:rPr>
        <w:t>») (с учётом реализации региональных и этнокультурных особенностей Челябинской области)</w:t>
      </w:r>
    </w:p>
    <w:p w:rsidR="00DE3C56" w:rsidRDefault="00DE3C56"/>
    <w:p w:rsidR="008470E5" w:rsidRDefault="008470E5" w:rsidP="008470E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697B">
        <w:rPr>
          <w:rFonts w:ascii="Times New Roman" w:hAnsi="Times New Roman" w:cs="Times New Roman"/>
          <w:b/>
          <w:sz w:val="28"/>
          <w:szCs w:val="28"/>
        </w:rPr>
        <w:t>1 Раздел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0E99">
        <w:rPr>
          <w:rFonts w:ascii="Times New Roman" w:hAnsi="Times New Roman" w:cs="Times New Roman"/>
          <w:b/>
          <w:spacing w:val="-3"/>
          <w:sz w:val="28"/>
          <w:szCs w:val="28"/>
        </w:rPr>
        <w:t xml:space="preserve">Духовные </w:t>
      </w:r>
      <w:r w:rsidRPr="00EE0E99">
        <w:rPr>
          <w:rFonts w:ascii="Times New Roman" w:hAnsi="Times New Roman" w:cs="Times New Roman"/>
          <w:b/>
          <w:sz w:val="28"/>
          <w:szCs w:val="28"/>
        </w:rPr>
        <w:t>ценности и нравственные идеалы в жизни человека и общества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Россия – наша Родина. </w:t>
      </w:r>
    </w:p>
    <w:p w:rsidR="008470E5" w:rsidRDefault="008470E5" w:rsidP="008470E5">
      <w:pPr>
        <w:jc w:val="both"/>
        <w:rPr>
          <w:rFonts w:ascii="Times New Roman" w:hAnsi="Times New Roman" w:cs="Times New Roman"/>
          <w:sz w:val="28"/>
          <w:szCs w:val="28"/>
        </w:rPr>
      </w:pPr>
      <w:r w:rsidRPr="0038697B">
        <w:rPr>
          <w:rFonts w:ascii="Times New Roman" w:hAnsi="Times New Roman" w:cs="Times New Roman"/>
          <w:b/>
          <w:sz w:val="28"/>
          <w:szCs w:val="28"/>
        </w:rPr>
        <w:t>2 Раздел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Основы исламской культуры.</w:t>
      </w:r>
      <w:r>
        <w:rPr>
          <w:rFonts w:ascii="Times New Roman" w:hAnsi="Times New Roman" w:cs="Times New Roman"/>
          <w:sz w:val="28"/>
          <w:szCs w:val="28"/>
        </w:rPr>
        <w:t xml:space="preserve"> Колыбель ислама. Пророк Мухаммед – основатель ислама. Начало пророчества. Чудесное путешествие пророка. Хиджра. Коран и Сунна. Вера в Аллаха. Божественные писания. Посланники Бога. Вера в Судный день и судьбу. Обязанности мусульман. </w:t>
      </w:r>
      <w:r w:rsidRPr="007018FD">
        <w:rPr>
          <w:rFonts w:ascii="Times New Roman" w:hAnsi="Times New Roman" w:cs="Times New Roman"/>
          <w:b/>
          <w:i/>
          <w:sz w:val="28"/>
          <w:szCs w:val="28"/>
        </w:rPr>
        <w:t>Поклонение Аллаху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18FD">
        <w:rPr>
          <w:rFonts w:ascii="Times New Roman" w:hAnsi="Times New Roman" w:cs="Times New Roman"/>
          <w:b/>
          <w:i/>
          <w:sz w:val="28"/>
          <w:szCs w:val="28"/>
        </w:rPr>
        <w:t>Пост в месяц рамадан</w:t>
      </w:r>
      <w:r>
        <w:rPr>
          <w:rFonts w:ascii="Times New Roman" w:hAnsi="Times New Roman" w:cs="Times New Roman"/>
          <w:sz w:val="28"/>
          <w:szCs w:val="28"/>
        </w:rPr>
        <w:t xml:space="preserve">. Пожертвования во имя Всевышнего. Паломничество в Мекку. </w:t>
      </w:r>
    </w:p>
    <w:p w:rsidR="008470E5" w:rsidRDefault="008470E5" w:rsidP="008470E5">
      <w:pPr>
        <w:jc w:val="both"/>
        <w:rPr>
          <w:rFonts w:ascii="Times New Roman" w:hAnsi="Times New Roman" w:cs="Times New Roman"/>
          <w:sz w:val="28"/>
          <w:szCs w:val="28"/>
        </w:rPr>
      </w:pPr>
      <w:r w:rsidRPr="007018FD">
        <w:rPr>
          <w:rFonts w:ascii="Times New Roman" w:hAnsi="Times New Roman" w:cs="Times New Roman"/>
          <w:b/>
          <w:sz w:val="28"/>
          <w:szCs w:val="28"/>
        </w:rPr>
        <w:t>3 Раздел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История ислама в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8FD">
        <w:rPr>
          <w:rFonts w:ascii="Times New Roman" w:hAnsi="Times New Roman" w:cs="Times New Roman"/>
          <w:b/>
          <w:i/>
          <w:sz w:val="28"/>
          <w:szCs w:val="28"/>
        </w:rPr>
        <w:t>История Ислама в России</w:t>
      </w:r>
      <w:r>
        <w:rPr>
          <w:rFonts w:ascii="Times New Roman" w:hAnsi="Times New Roman" w:cs="Times New Roman"/>
          <w:sz w:val="28"/>
          <w:szCs w:val="28"/>
        </w:rPr>
        <w:t xml:space="preserve">. Нравственные ценности ислама. Сотворение добра. Дружба и взаимопомощь. Семья в исламе. Родители и дети. Отношение к старшим. </w:t>
      </w:r>
      <w:r w:rsidRPr="007018FD">
        <w:rPr>
          <w:rFonts w:ascii="Times New Roman" w:hAnsi="Times New Roman" w:cs="Times New Roman"/>
          <w:b/>
          <w:i/>
          <w:sz w:val="28"/>
          <w:szCs w:val="28"/>
        </w:rPr>
        <w:t>Традиции гостеприимства. Ценность и польза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Ислам и наука. Искусство ислама. </w:t>
      </w:r>
      <w:r w:rsidRPr="007018FD">
        <w:rPr>
          <w:rFonts w:ascii="Times New Roman" w:hAnsi="Times New Roman" w:cs="Times New Roman"/>
          <w:b/>
          <w:i/>
          <w:sz w:val="28"/>
          <w:szCs w:val="28"/>
        </w:rPr>
        <w:t>Праздники мусульман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0E5" w:rsidRPr="007018FD" w:rsidRDefault="008470E5" w:rsidP="008470E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8FD">
        <w:rPr>
          <w:rFonts w:ascii="Times New Roman" w:hAnsi="Times New Roman" w:cs="Times New Roman"/>
          <w:b/>
          <w:sz w:val="28"/>
          <w:szCs w:val="28"/>
        </w:rPr>
        <w:t>3 Раздел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Духовные традиции многонационального народа России</w:t>
      </w:r>
      <w:r>
        <w:rPr>
          <w:rFonts w:ascii="Times New Roman" w:hAnsi="Times New Roman" w:cs="Times New Roman"/>
          <w:sz w:val="28"/>
          <w:szCs w:val="28"/>
        </w:rPr>
        <w:t xml:space="preserve"> Любовь и уважение к Отечеству.  </w:t>
      </w:r>
      <w:r w:rsidRPr="007018FD">
        <w:rPr>
          <w:rFonts w:ascii="Times New Roman" w:hAnsi="Times New Roman" w:cs="Times New Roman"/>
          <w:b/>
          <w:i/>
          <w:sz w:val="28"/>
          <w:szCs w:val="28"/>
        </w:rPr>
        <w:t>Святыни традиционных религий России</w:t>
      </w:r>
      <w:r>
        <w:rPr>
          <w:rFonts w:ascii="Times New Roman" w:hAnsi="Times New Roman" w:cs="Times New Roman"/>
          <w:sz w:val="28"/>
          <w:szCs w:val="28"/>
        </w:rPr>
        <w:t>. Основные нравственные заповеди традиционных религий России.</w:t>
      </w:r>
      <w:r w:rsidRPr="00701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Российские (православные, буддийские, мусульманские, иудейские, светские) семьи.</w:t>
      </w:r>
      <w:r w:rsidRPr="007018FD">
        <w:rPr>
          <w:rFonts w:ascii="Times New Roman" w:hAnsi="Times New Roman" w:cs="Times New Roman"/>
          <w:sz w:val="28"/>
          <w:szCs w:val="28"/>
        </w:rPr>
        <w:t xml:space="preserve"> </w:t>
      </w:r>
      <w:r w:rsidRPr="007018FD">
        <w:rPr>
          <w:rFonts w:ascii="Times New Roman" w:hAnsi="Times New Roman" w:cs="Times New Roman"/>
          <w:b/>
          <w:i/>
          <w:sz w:val="28"/>
          <w:szCs w:val="28"/>
        </w:rPr>
        <w:t>Отношение к труду и природе в традиционных религиях России.</w:t>
      </w:r>
    </w:p>
    <w:p w:rsidR="008470E5" w:rsidRDefault="008470E5"/>
    <w:sectPr w:rsidR="0084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B8"/>
    <w:rsid w:val="008470E5"/>
    <w:rsid w:val="00CD7737"/>
    <w:rsid w:val="00DE3C56"/>
    <w:rsid w:val="00F1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Скрипова</dc:creator>
  <cp:keywords/>
  <dc:description/>
  <cp:lastModifiedBy>Надежда Е. Скрипова</cp:lastModifiedBy>
  <cp:revision>3</cp:revision>
  <dcterms:created xsi:type="dcterms:W3CDTF">2017-05-23T05:25:00Z</dcterms:created>
  <dcterms:modified xsi:type="dcterms:W3CDTF">2017-05-23T05:31:00Z</dcterms:modified>
</cp:coreProperties>
</file>