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E" w:rsidRDefault="001B76CE" w:rsidP="001B76CE">
      <w:pPr>
        <w:tabs>
          <w:tab w:val="left" w:pos="284"/>
        </w:tabs>
        <w:spacing w:after="240" w:line="360" w:lineRule="auto"/>
        <w:ind w:left="6379"/>
        <w:contextualSpacing/>
        <w:rPr>
          <w:bCs/>
          <w:sz w:val="28"/>
        </w:rPr>
      </w:pPr>
      <w:proofErr w:type="spellStart"/>
      <w:r w:rsidRPr="001B76CE">
        <w:rPr>
          <w:bCs/>
          <w:sz w:val="28"/>
        </w:rPr>
        <w:t>Немытова</w:t>
      </w:r>
      <w:proofErr w:type="spellEnd"/>
      <w:r w:rsidRPr="001B76CE">
        <w:rPr>
          <w:bCs/>
          <w:sz w:val="28"/>
        </w:rPr>
        <w:t xml:space="preserve"> Т.С (МБОУ «СОШ №7 им. </w:t>
      </w:r>
      <w:proofErr w:type="spellStart"/>
      <w:r w:rsidRPr="001B76CE">
        <w:rPr>
          <w:bCs/>
          <w:sz w:val="28"/>
        </w:rPr>
        <w:t>В.И.Медведева</w:t>
      </w:r>
      <w:proofErr w:type="spellEnd"/>
      <w:r w:rsidRPr="001B76CE">
        <w:rPr>
          <w:bCs/>
          <w:sz w:val="28"/>
        </w:rPr>
        <w:t>» г. Троицк),</w:t>
      </w:r>
      <w:r>
        <w:rPr>
          <w:bCs/>
          <w:sz w:val="28"/>
        </w:rPr>
        <w:br/>
      </w:r>
      <w:proofErr w:type="spellStart"/>
      <w:r w:rsidRPr="001B76CE">
        <w:rPr>
          <w:bCs/>
          <w:sz w:val="28"/>
        </w:rPr>
        <w:t>Мамутова</w:t>
      </w:r>
      <w:proofErr w:type="spellEnd"/>
      <w:r w:rsidRPr="001B76CE">
        <w:rPr>
          <w:bCs/>
          <w:sz w:val="28"/>
        </w:rPr>
        <w:t xml:space="preserve"> К.Э. (МОУ «</w:t>
      </w:r>
      <w:proofErr w:type="spellStart"/>
      <w:r w:rsidRPr="001B76CE">
        <w:rPr>
          <w:bCs/>
          <w:sz w:val="28"/>
        </w:rPr>
        <w:t>Сыческая</w:t>
      </w:r>
      <w:proofErr w:type="spellEnd"/>
      <w:r w:rsidRPr="001B76CE">
        <w:rPr>
          <w:bCs/>
          <w:sz w:val="28"/>
        </w:rPr>
        <w:t xml:space="preserve"> ООШ» </w:t>
      </w:r>
      <w:proofErr w:type="spellStart"/>
      <w:r w:rsidRPr="001B76CE">
        <w:rPr>
          <w:bCs/>
          <w:sz w:val="28"/>
        </w:rPr>
        <w:t>Красноармеский</w:t>
      </w:r>
      <w:proofErr w:type="spellEnd"/>
      <w:r w:rsidRPr="001B76CE">
        <w:rPr>
          <w:bCs/>
          <w:sz w:val="28"/>
        </w:rPr>
        <w:t xml:space="preserve"> р-он), </w:t>
      </w:r>
      <w:r>
        <w:rPr>
          <w:bCs/>
          <w:sz w:val="28"/>
        </w:rPr>
        <w:br/>
      </w:r>
      <w:proofErr w:type="spellStart"/>
      <w:r w:rsidRPr="001B76CE">
        <w:rPr>
          <w:bCs/>
          <w:sz w:val="28"/>
        </w:rPr>
        <w:t>Канаева</w:t>
      </w:r>
      <w:proofErr w:type="spellEnd"/>
      <w:r w:rsidRPr="001B76CE">
        <w:rPr>
          <w:bCs/>
          <w:sz w:val="28"/>
        </w:rPr>
        <w:t xml:space="preserve"> Г.А.(МАОУ «СОШ №67» города Магнитогорска</w:t>
      </w:r>
      <w:r>
        <w:rPr>
          <w:bCs/>
          <w:sz w:val="28"/>
        </w:rPr>
        <w:t>),</w:t>
      </w:r>
    </w:p>
    <w:p w:rsidR="003A2EFD" w:rsidRPr="001B76CE" w:rsidRDefault="003A2EFD" w:rsidP="001B76CE">
      <w:pPr>
        <w:tabs>
          <w:tab w:val="left" w:pos="284"/>
        </w:tabs>
        <w:spacing w:after="240" w:line="360" w:lineRule="auto"/>
        <w:ind w:left="6379"/>
        <w:contextualSpacing/>
        <w:rPr>
          <w:bCs/>
          <w:sz w:val="28"/>
        </w:rPr>
      </w:pPr>
      <w:proofErr w:type="spellStart"/>
      <w:proofErr w:type="gramStart"/>
      <w:r>
        <w:rPr>
          <w:bCs/>
          <w:sz w:val="28"/>
        </w:rPr>
        <w:t>Гусельникова</w:t>
      </w:r>
      <w:proofErr w:type="spellEnd"/>
      <w:r>
        <w:rPr>
          <w:bCs/>
          <w:sz w:val="28"/>
        </w:rPr>
        <w:t xml:space="preserve"> Т.В. (МАОУ </w:t>
      </w:r>
      <w:r w:rsidRPr="003A2EFD">
        <w:rPr>
          <w:bCs/>
          <w:sz w:val="28"/>
        </w:rPr>
        <w:t>«СОШ №</w:t>
      </w:r>
      <w:r>
        <w:rPr>
          <w:bCs/>
          <w:sz w:val="28"/>
        </w:rPr>
        <w:t>14</w:t>
      </w:r>
      <w:r w:rsidRPr="003A2EFD">
        <w:rPr>
          <w:bCs/>
          <w:sz w:val="28"/>
        </w:rPr>
        <w:t xml:space="preserve">7 </w:t>
      </w:r>
      <w:r>
        <w:rPr>
          <w:bCs/>
          <w:sz w:val="28"/>
        </w:rPr>
        <w:t>г. Челябинска</w:t>
      </w:r>
      <w:r w:rsidRPr="003A2EFD">
        <w:rPr>
          <w:bCs/>
          <w:sz w:val="28"/>
        </w:rPr>
        <w:t>»</w:t>
      </w:r>
      <w:r>
        <w:rPr>
          <w:bCs/>
          <w:sz w:val="28"/>
        </w:rPr>
        <w:t>.</w:t>
      </w:r>
      <w:proofErr w:type="gramEnd"/>
    </w:p>
    <w:p w:rsidR="001B76CE" w:rsidRPr="001B76CE" w:rsidRDefault="001B76CE" w:rsidP="001B76CE">
      <w:pPr>
        <w:tabs>
          <w:tab w:val="left" w:pos="284"/>
        </w:tabs>
        <w:spacing w:after="240" w:line="360" w:lineRule="auto"/>
        <w:ind w:firstLine="6379"/>
        <w:contextualSpacing/>
        <w:jc w:val="center"/>
        <w:rPr>
          <w:bCs/>
          <w:sz w:val="28"/>
        </w:rPr>
      </w:pPr>
    </w:p>
    <w:p w:rsidR="001B76CE" w:rsidRDefault="001B76CE" w:rsidP="00385500">
      <w:pPr>
        <w:tabs>
          <w:tab w:val="left" w:pos="284"/>
        </w:tabs>
        <w:spacing w:after="240" w:line="360" w:lineRule="auto"/>
        <w:contextualSpacing/>
        <w:jc w:val="center"/>
        <w:rPr>
          <w:b/>
          <w:bCs/>
          <w:sz w:val="28"/>
        </w:rPr>
      </w:pPr>
    </w:p>
    <w:p w:rsidR="006E42F9" w:rsidRDefault="00385500" w:rsidP="00385500">
      <w:pPr>
        <w:tabs>
          <w:tab w:val="left" w:pos="284"/>
        </w:tabs>
        <w:spacing w:after="240" w:line="360" w:lineRule="auto"/>
        <w:contextualSpacing/>
        <w:jc w:val="center"/>
        <w:rPr>
          <w:b/>
          <w:bCs/>
          <w:sz w:val="28"/>
        </w:rPr>
      </w:pPr>
      <w:r w:rsidRPr="007231DD">
        <w:rPr>
          <w:b/>
          <w:bCs/>
          <w:sz w:val="28"/>
        </w:rPr>
        <w:t xml:space="preserve">ТЕХНОЛОГИЧЕСКАЯ КАРТА </w:t>
      </w:r>
    </w:p>
    <w:p w:rsidR="00DF287F" w:rsidRPr="007231DD" w:rsidRDefault="00DF287F" w:rsidP="00385500">
      <w:pPr>
        <w:tabs>
          <w:tab w:val="left" w:pos="284"/>
        </w:tabs>
        <w:spacing w:after="240" w:line="360" w:lineRule="auto"/>
        <w:contextualSpacing/>
        <w:jc w:val="center"/>
        <w:rPr>
          <w:b/>
          <w:bCs/>
          <w:sz w:val="28"/>
        </w:rPr>
      </w:pPr>
    </w:p>
    <w:p w:rsidR="00385500" w:rsidRPr="007231DD" w:rsidRDefault="00385500" w:rsidP="00385500">
      <w:pPr>
        <w:tabs>
          <w:tab w:val="left" w:pos="284"/>
        </w:tabs>
        <w:spacing w:line="360" w:lineRule="auto"/>
        <w:contextualSpacing/>
        <w:rPr>
          <w:b/>
          <w:sz w:val="28"/>
          <w:szCs w:val="28"/>
        </w:rPr>
      </w:pPr>
      <w:r w:rsidRPr="007231DD">
        <w:rPr>
          <w:b/>
          <w:sz w:val="28"/>
          <w:szCs w:val="28"/>
        </w:rPr>
        <w:t>Предмет</w:t>
      </w:r>
      <w:r w:rsidR="00B84AF8" w:rsidRPr="007231DD">
        <w:rPr>
          <w:b/>
          <w:sz w:val="28"/>
          <w:szCs w:val="28"/>
        </w:rPr>
        <w:tab/>
      </w:r>
      <w:r w:rsidR="00D53D68" w:rsidRPr="00647374">
        <w:rPr>
          <w:b/>
          <w:sz w:val="28"/>
          <w:szCs w:val="28"/>
          <w:u w:val="single"/>
        </w:rPr>
        <w:t>математика</w:t>
      </w:r>
    </w:p>
    <w:p w:rsidR="006536D9" w:rsidRPr="007231DD" w:rsidRDefault="006536D9" w:rsidP="006536D9">
      <w:pPr>
        <w:tabs>
          <w:tab w:val="left" w:pos="284"/>
        </w:tabs>
        <w:spacing w:line="360" w:lineRule="auto"/>
        <w:contextualSpacing/>
        <w:rPr>
          <w:b/>
          <w:sz w:val="28"/>
          <w:szCs w:val="28"/>
        </w:rPr>
      </w:pPr>
      <w:r>
        <w:rPr>
          <w:b/>
          <w:sz w:val="28"/>
          <w:szCs w:val="28"/>
        </w:rPr>
        <w:t>УМК</w:t>
      </w:r>
      <w:r w:rsidRPr="007231DD">
        <w:rPr>
          <w:b/>
          <w:sz w:val="28"/>
          <w:szCs w:val="28"/>
        </w:rPr>
        <w:t xml:space="preserve"> </w:t>
      </w:r>
      <w:r w:rsidRPr="007231DD">
        <w:rPr>
          <w:b/>
          <w:sz w:val="28"/>
          <w:szCs w:val="28"/>
        </w:rPr>
        <w:tab/>
      </w:r>
      <w:r w:rsidRPr="00647374">
        <w:rPr>
          <w:b/>
          <w:sz w:val="28"/>
          <w:szCs w:val="28"/>
          <w:u w:val="single"/>
        </w:rPr>
        <w:t>_</w:t>
      </w:r>
      <w:r w:rsidR="00647374">
        <w:rPr>
          <w:b/>
          <w:sz w:val="28"/>
          <w:szCs w:val="28"/>
          <w:u w:val="single"/>
        </w:rPr>
        <w:t>Зубарева И.И., .Мордкович А.Г.</w:t>
      </w:r>
      <w:r w:rsidRPr="00647374">
        <w:rPr>
          <w:b/>
          <w:sz w:val="28"/>
          <w:szCs w:val="28"/>
          <w:u w:val="single"/>
        </w:rPr>
        <w:t>__</w:t>
      </w:r>
    </w:p>
    <w:p w:rsidR="006536D9" w:rsidRPr="007231DD" w:rsidRDefault="006536D9" w:rsidP="006536D9">
      <w:pPr>
        <w:tabs>
          <w:tab w:val="left" w:pos="284"/>
        </w:tabs>
        <w:spacing w:line="360" w:lineRule="auto"/>
        <w:contextualSpacing/>
        <w:rPr>
          <w:b/>
          <w:sz w:val="28"/>
          <w:szCs w:val="28"/>
        </w:rPr>
      </w:pPr>
      <w:r w:rsidRPr="007231DD">
        <w:rPr>
          <w:b/>
          <w:sz w:val="28"/>
          <w:szCs w:val="28"/>
        </w:rPr>
        <w:t xml:space="preserve">Класс </w:t>
      </w:r>
      <w:r w:rsidRPr="007231DD">
        <w:rPr>
          <w:b/>
          <w:sz w:val="28"/>
          <w:szCs w:val="28"/>
        </w:rPr>
        <w:tab/>
      </w:r>
      <w:r w:rsidRPr="00647374">
        <w:rPr>
          <w:b/>
          <w:sz w:val="28"/>
          <w:szCs w:val="28"/>
          <w:u w:val="single"/>
        </w:rPr>
        <w:t>______</w:t>
      </w:r>
      <w:r w:rsidR="00647374" w:rsidRPr="00647374">
        <w:rPr>
          <w:b/>
          <w:sz w:val="28"/>
          <w:szCs w:val="28"/>
          <w:u w:val="single"/>
        </w:rPr>
        <w:t>5</w:t>
      </w:r>
      <w:r w:rsidRPr="00647374">
        <w:rPr>
          <w:b/>
          <w:sz w:val="28"/>
          <w:szCs w:val="28"/>
          <w:u w:val="single"/>
        </w:rPr>
        <w:t>______</w:t>
      </w:r>
    </w:p>
    <w:p w:rsidR="00385500" w:rsidRPr="007231DD" w:rsidRDefault="00385500" w:rsidP="00385500">
      <w:pPr>
        <w:tabs>
          <w:tab w:val="left" w:pos="284"/>
        </w:tabs>
        <w:spacing w:line="360" w:lineRule="auto"/>
        <w:contextualSpacing/>
        <w:jc w:val="both"/>
        <w:rPr>
          <w:sz w:val="28"/>
          <w:szCs w:val="28"/>
        </w:rPr>
      </w:pPr>
      <w:r w:rsidRPr="007231DD">
        <w:rPr>
          <w:b/>
          <w:sz w:val="28"/>
          <w:szCs w:val="28"/>
        </w:rPr>
        <w:t xml:space="preserve">Тема урока: </w:t>
      </w:r>
      <w:r w:rsidR="0021253D">
        <w:rPr>
          <w:b/>
          <w:sz w:val="28"/>
          <w:szCs w:val="28"/>
        </w:rPr>
        <w:tab/>
      </w:r>
      <w:r w:rsidR="00FB49A0">
        <w:rPr>
          <w:b/>
          <w:sz w:val="28"/>
          <w:szCs w:val="28"/>
        </w:rPr>
        <w:t>О</w:t>
      </w:r>
      <w:r w:rsidR="00647374" w:rsidRPr="00647374">
        <w:rPr>
          <w:b/>
          <w:sz w:val="28"/>
          <w:szCs w:val="28"/>
          <w:u w:val="single"/>
        </w:rPr>
        <w:t>бъем пря</w:t>
      </w:r>
      <w:r w:rsidR="00647374">
        <w:rPr>
          <w:b/>
          <w:sz w:val="28"/>
          <w:szCs w:val="28"/>
          <w:u w:val="single"/>
        </w:rPr>
        <w:t>моугольного параллелепипеда_____</w:t>
      </w:r>
    </w:p>
    <w:p w:rsidR="00385500" w:rsidRPr="00647374" w:rsidRDefault="00385500" w:rsidP="00385500">
      <w:pPr>
        <w:tabs>
          <w:tab w:val="left" w:pos="284"/>
        </w:tabs>
        <w:spacing w:line="360" w:lineRule="auto"/>
        <w:contextualSpacing/>
        <w:jc w:val="both"/>
        <w:rPr>
          <w:sz w:val="28"/>
          <w:szCs w:val="28"/>
          <w:u w:val="single"/>
        </w:rPr>
      </w:pPr>
      <w:r w:rsidRPr="007231DD">
        <w:rPr>
          <w:b/>
          <w:sz w:val="28"/>
          <w:szCs w:val="28"/>
        </w:rPr>
        <w:t xml:space="preserve">Тип урока: </w:t>
      </w:r>
      <w:r w:rsidR="00B84AF8" w:rsidRPr="00647374">
        <w:rPr>
          <w:b/>
          <w:sz w:val="28"/>
          <w:szCs w:val="28"/>
          <w:u w:val="single"/>
        </w:rPr>
        <w:t>_______________</w:t>
      </w:r>
      <w:r w:rsidR="00647374" w:rsidRPr="00647374">
        <w:rPr>
          <w:b/>
          <w:sz w:val="28"/>
          <w:szCs w:val="28"/>
          <w:u w:val="single"/>
        </w:rPr>
        <w:t>урок открытия нового знания</w:t>
      </w:r>
      <w:r w:rsidR="00B84AF8" w:rsidRPr="00647374">
        <w:rPr>
          <w:b/>
          <w:sz w:val="28"/>
          <w:szCs w:val="28"/>
          <w:u w:val="single"/>
        </w:rPr>
        <w:t>________</w:t>
      </w:r>
      <w:r w:rsidR="00647374" w:rsidRPr="00647374">
        <w:rPr>
          <w:b/>
          <w:sz w:val="28"/>
          <w:szCs w:val="28"/>
          <w:u w:val="single"/>
        </w:rPr>
        <w:t>_____</w:t>
      </w:r>
    </w:p>
    <w:p w:rsidR="00385500" w:rsidRPr="007231DD" w:rsidRDefault="00385500" w:rsidP="00385500">
      <w:pPr>
        <w:tabs>
          <w:tab w:val="left" w:pos="284"/>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360"/>
        <w:gridCol w:w="2036"/>
        <w:gridCol w:w="2096"/>
        <w:gridCol w:w="3825"/>
      </w:tblGrid>
      <w:tr w:rsidR="00385500" w:rsidRPr="007231DD" w:rsidTr="00D30C56">
        <w:tc>
          <w:tcPr>
            <w:tcW w:w="1945" w:type="dxa"/>
            <w:shd w:val="clear" w:color="auto" w:fill="auto"/>
          </w:tcPr>
          <w:p w:rsidR="00385500" w:rsidRPr="007231DD" w:rsidRDefault="00385500" w:rsidP="009F0B4A">
            <w:pPr>
              <w:jc w:val="center"/>
              <w:rPr>
                <w:b/>
              </w:rPr>
            </w:pPr>
            <w:r w:rsidRPr="007231DD">
              <w:rPr>
                <w:b/>
              </w:rPr>
              <w:t>Этап урока</w:t>
            </w:r>
          </w:p>
        </w:tc>
        <w:tc>
          <w:tcPr>
            <w:tcW w:w="5568" w:type="dxa"/>
            <w:shd w:val="clear" w:color="auto" w:fill="auto"/>
          </w:tcPr>
          <w:p w:rsidR="00385500" w:rsidRPr="007231DD" w:rsidRDefault="00385500" w:rsidP="009F0B4A">
            <w:pPr>
              <w:jc w:val="center"/>
              <w:rPr>
                <w:b/>
              </w:rPr>
            </w:pPr>
            <w:r w:rsidRPr="007231DD">
              <w:rPr>
                <w:b/>
              </w:rPr>
              <w:t>Содержание</w:t>
            </w:r>
          </w:p>
        </w:tc>
        <w:tc>
          <w:tcPr>
            <w:tcW w:w="1994" w:type="dxa"/>
            <w:shd w:val="clear" w:color="auto" w:fill="auto"/>
          </w:tcPr>
          <w:p w:rsidR="00385500" w:rsidRPr="007231DD" w:rsidRDefault="00385500" w:rsidP="009F0B4A">
            <w:pPr>
              <w:jc w:val="center"/>
              <w:rPr>
                <w:b/>
              </w:rPr>
            </w:pPr>
            <w:r w:rsidRPr="007231DD">
              <w:rPr>
                <w:b/>
              </w:rPr>
              <w:t>Деятельность учащихся</w:t>
            </w:r>
          </w:p>
        </w:tc>
        <w:tc>
          <w:tcPr>
            <w:tcW w:w="1857" w:type="dxa"/>
            <w:shd w:val="clear" w:color="auto" w:fill="auto"/>
          </w:tcPr>
          <w:p w:rsidR="00385500" w:rsidRPr="007231DD" w:rsidRDefault="00385500" w:rsidP="009F0B4A">
            <w:pPr>
              <w:jc w:val="center"/>
              <w:rPr>
                <w:b/>
              </w:rPr>
            </w:pPr>
            <w:r w:rsidRPr="007231DD">
              <w:rPr>
                <w:b/>
              </w:rPr>
              <w:t>Деятельность учителя</w:t>
            </w:r>
          </w:p>
        </w:tc>
        <w:tc>
          <w:tcPr>
            <w:tcW w:w="3825" w:type="dxa"/>
            <w:shd w:val="clear" w:color="auto" w:fill="auto"/>
          </w:tcPr>
          <w:p w:rsidR="00385500" w:rsidRPr="007231DD" w:rsidRDefault="00385500" w:rsidP="006536D9">
            <w:pPr>
              <w:jc w:val="center"/>
              <w:rPr>
                <w:b/>
              </w:rPr>
            </w:pPr>
            <w:r w:rsidRPr="007231DD">
              <w:rPr>
                <w:b/>
              </w:rPr>
              <w:t xml:space="preserve">УУД </w:t>
            </w:r>
          </w:p>
        </w:tc>
      </w:tr>
      <w:tr w:rsidR="00385500" w:rsidRPr="007231DD" w:rsidTr="00D30C56">
        <w:tc>
          <w:tcPr>
            <w:tcW w:w="1945" w:type="dxa"/>
            <w:shd w:val="clear" w:color="auto" w:fill="auto"/>
          </w:tcPr>
          <w:p w:rsidR="00385500" w:rsidRPr="007231DD" w:rsidRDefault="00385500" w:rsidP="009F0B4A">
            <w:pPr>
              <w:jc w:val="both"/>
            </w:pPr>
            <w:proofErr w:type="spellStart"/>
            <w:r w:rsidRPr="007231DD">
              <w:t>Оргмомент</w:t>
            </w:r>
            <w:proofErr w:type="spellEnd"/>
          </w:p>
          <w:p w:rsidR="00385500" w:rsidRPr="007231DD" w:rsidRDefault="00385500" w:rsidP="009F0B4A">
            <w:pPr>
              <w:jc w:val="both"/>
            </w:pPr>
          </w:p>
          <w:p w:rsidR="00385500" w:rsidRPr="007231DD" w:rsidRDefault="00385500" w:rsidP="009F0B4A">
            <w:pPr>
              <w:jc w:val="both"/>
            </w:pPr>
          </w:p>
          <w:p w:rsidR="00385500" w:rsidRPr="007231DD" w:rsidRDefault="00385500" w:rsidP="009F0B4A">
            <w:pPr>
              <w:jc w:val="both"/>
            </w:pPr>
          </w:p>
          <w:p w:rsidR="00385500" w:rsidRPr="007231DD" w:rsidRDefault="00385500" w:rsidP="009F0B4A">
            <w:pPr>
              <w:jc w:val="both"/>
            </w:pPr>
          </w:p>
        </w:tc>
        <w:tc>
          <w:tcPr>
            <w:tcW w:w="5568" w:type="dxa"/>
            <w:shd w:val="clear" w:color="auto" w:fill="auto"/>
          </w:tcPr>
          <w:p w:rsidR="00385500" w:rsidRPr="007231DD" w:rsidRDefault="00D30C56" w:rsidP="009F0B4A">
            <w:pPr>
              <w:jc w:val="both"/>
            </w:pPr>
            <w:r w:rsidRPr="009578A3">
              <w:t xml:space="preserve">Здравствуйте. Сегодня у нас будет необычный урок. Мы перенесёмся в школу магии и волшебства </w:t>
            </w:r>
            <w:proofErr w:type="spellStart"/>
            <w:r w:rsidRPr="009578A3">
              <w:t>Хогвартс</w:t>
            </w:r>
            <w:proofErr w:type="spellEnd"/>
            <w:r w:rsidRPr="009578A3">
              <w:t xml:space="preserve">, где </w:t>
            </w:r>
            <w:r>
              <w:t>когда-то учились знаменитые Гарри Поттер и его друзья. В</w:t>
            </w:r>
            <w:r w:rsidRPr="009578A3">
              <w:t xml:space="preserve">ы станете учащимися четырёх </w:t>
            </w:r>
            <w:proofErr w:type="spellStart"/>
            <w:r w:rsidRPr="009578A3">
              <w:t>хогвартских</w:t>
            </w:r>
            <w:proofErr w:type="spellEnd"/>
            <w:r w:rsidRPr="009578A3">
              <w:t xml:space="preserve"> факультетов: </w:t>
            </w:r>
            <w:proofErr w:type="spellStart"/>
            <w:r w:rsidRPr="009578A3">
              <w:t>Когтеврана</w:t>
            </w:r>
            <w:proofErr w:type="spellEnd"/>
            <w:r w:rsidRPr="009578A3">
              <w:t xml:space="preserve">, </w:t>
            </w:r>
            <w:proofErr w:type="spellStart"/>
            <w:r w:rsidRPr="009578A3">
              <w:t>Пуффендуя</w:t>
            </w:r>
            <w:proofErr w:type="spellEnd"/>
            <w:r w:rsidRPr="009578A3">
              <w:t xml:space="preserve">, </w:t>
            </w:r>
            <w:proofErr w:type="spellStart"/>
            <w:r w:rsidRPr="009578A3">
              <w:t>Слизерина</w:t>
            </w:r>
            <w:proofErr w:type="spellEnd"/>
            <w:r w:rsidRPr="009578A3">
              <w:t xml:space="preserve"> и </w:t>
            </w:r>
            <w:proofErr w:type="spellStart"/>
            <w:r w:rsidRPr="009578A3">
              <w:t>Гриффиндора</w:t>
            </w:r>
            <w:proofErr w:type="spellEnd"/>
            <w:r w:rsidRPr="009578A3">
              <w:t xml:space="preserve">. Заранее прошло ваше распределение по факультетам и выбраны старосты. Работа на уроке будет оцениваться камнями, которые я буду помещать в песочные часы. Каждый камень означает 5 очков. В конце </w:t>
            </w:r>
            <w:r w:rsidRPr="009578A3">
              <w:lastRenderedPageBreak/>
              <w:t xml:space="preserve">урока факультет, набравший наибольшее количество очков получит приз. Итак, мы в </w:t>
            </w:r>
            <w:proofErr w:type="spellStart"/>
            <w:r w:rsidRPr="009578A3">
              <w:t>Хогвартсе</w:t>
            </w:r>
            <w:proofErr w:type="spellEnd"/>
            <w:r w:rsidRPr="009578A3">
              <w:t>.</w:t>
            </w:r>
            <w:r>
              <w:t xml:space="preserve"> Запишите в тетрадях «классная работа» и сегодняшнее число. Какое сегодня число?</w:t>
            </w:r>
          </w:p>
        </w:tc>
        <w:tc>
          <w:tcPr>
            <w:tcW w:w="1994" w:type="dxa"/>
            <w:shd w:val="clear" w:color="auto" w:fill="auto"/>
          </w:tcPr>
          <w:p w:rsidR="00385500" w:rsidRPr="00D30C56" w:rsidRDefault="00D30C56" w:rsidP="00D30C56">
            <w:pPr>
              <w:jc w:val="center"/>
            </w:pPr>
            <w:r w:rsidRPr="00D67751">
              <w:lastRenderedPageBreak/>
              <w:t>Слушают речь учителя, психолог</w:t>
            </w:r>
            <w:r>
              <w:t>ический настрой на продук</w:t>
            </w:r>
            <w:r w:rsidRPr="00D67751">
              <w:t>тивную работу.</w:t>
            </w:r>
          </w:p>
        </w:tc>
        <w:tc>
          <w:tcPr>
            <w:tcW w:w="1857" w:type="dxa"/>
            <w:shd w:val="clear" w:color="auto" w:fill="auto"/>
          </w:tcPr>
          <w:p w:rsidR="00385500" w:rsidRPr="007231DD" w:rsidRDefault="00D30C56" w:rsidP="009F0B4A">
            <w:pPr>
              <w:jc w:val="both"/>
            </w:pPr>
            <w:r>
              <w:t>Показывает 1 слайд. Проверяет готовность класса к уроку</w:t>
            </w:r>
            <w:r w:rsidR="003A2EFD">
              <w:t>.</w:t>
            </w:r>
          </w:p>
        </w:tc>
        <w:tc>
          <w:tcPr>
            <w:tcW w:w="3825" w:type="dxa"/>
            <w:shd w:val="clear" w:color="auto" w:fill="auto"/>
          </w:tcPr>
          <w:p w:rsidR="00D30C56" w:rsidRDefault="00D30C56" w:rsidP="00D30C56">
            <w:pPr>
              <w:pStyle w:val="a5"/>
              <w:ind w:left="0"/>
              <w:rPr>
                <w:b/>
                <w:u w:val="single"/>
              </w:rPr>
            </w:pPr>
            <w:proofErr w:type="spellStart"/>
            <w:r>
              <w:rPr>
                <w:b/>
                <w:u w:val="single"/>
              </w:rPr>
              <w:t>Коммуникативные</w:t>
            </w:r>
            <w:proofErr w:type="gramStart"/>
            <w:r>
              <w:rPr>
                <w:b/>
                <w:u w:val="single"/>
              </w:rPr>
              <w:t>:</w:t>
            </w:r>
            <w:r>
              <w:t>п</w:t>
            </w:r>
            <w:proofErr w:type="gramEnd"/>
            <w:r>
              <w:t>ланирование</w:t>
            </w:r>
            <w:proofErr w:type="spellEnd"/>
            <w:r>
              <w:t xml:space="preserve"> учебного сотрудничества с учителем и сверстниками.</w:t>
            </w:r>
          </w:p>
          <w:p w:rsidR="00D30C56" w:rsidRDefault="00D30C56" w:rsidP="00D30C56">
            <w:pPr>
              <w:pStyle w:val="a5"/>
            </w:pPr>
          </w:p>
          <w:p w:rsidR="00D30C56" w:rsidRDefault="00D30C56" w:rsidP="00D30C56">
            <w:pPr>
              <w:pStyle w:val="a5"/>
              <w:ind w:left="0"/>
            </w:pPr>
            <w:proofErr w:type="gramStart"/>
            <w:r>
              <w:rPr>
                <w:b/>
                <w:u w:val="single"/>
              </w:rPr>
              <w:t>Регулятивные:</w:t>
            </w:r>
            <w:r>
              <w:t xml:space="preserve"> организация своей учебной деятельности.</w:t>
            </w:r>
            <w:proofErr w:type="gramEnd"/>
          </w:p>
          <w:p w:rsidR="00D30C56" w:rsidRDefault="00D30C56" w:rsidP="00D30C56">
            <w:pPr>
              <w:pStyle w:val="a5"/>
            </w:pPr>
          </w:p>
          <w:p w:rsidR="00385500" w:rsidRPr="007231DD" w:rsidRDefault="00D30C56" w:rsidP="00D30C56">
            <w:pPr>
              <w:jc w:val="both"/>
            </w:pPr>
            <w:r>
              <w:rPr>
                <w:b/>
                <w:u w:val="single"/>
              </w:rPr>
              <w:t>Личностные:</w:t>
            </w:r>
            <w:r>
              <w:t xml:space="preserve"> мотивация учения.</w:t>
            </w:r>
          </w:p>
        </w:tc>
      </w:tr>
      <w:tr w:rsidR="00385500" w:rsidRPr="007231DD" w:rsidTr="00D30C56">
        <w:tc>
          <w:tcPr>
            <w:tcW w:w="1945" w:type="dxa"/>
            <w:shd w:val="clear" w:color="auto" w:fill="auto"/>
          </w:tcPr>
          <w:p w:rsidR="00385500" w:rsidRPr="007231DD" w:rsidRDefault="00D30C56" w:rsidP="009F0B4A">
            <w:pPr>
              <w:jc w:val="both"/>
            </w:pPr>
            <w:r w:rsidRPr="009578A3">
              <w:rPr>
                <w:b/>
              </w:rPr>
              <w:lastRenderedPageBreak/>
              <w:t>Постановка проблемы и актуализация опорных знаний.</w:t>
            </w:r>
          </w:p>
          <w:p w:rsidR="00385500" w:rsidRPr="007231DD" w:rsidRDefault="00385500" w:rsidP="009F0B4A">
            <w:pPr>
              <w:jc w:val="both"/>
            </w:pPr>
          </w:p>
          <w:p w:rsidR="00385500" w:rsidRPr="007231DD" w:rsidRDefault="00385500" w:rsidP="009F0B4A">
            <w:pPr>
              <w:jc w:val="both"/>
            </w:pPr>
          </w:p>
          <w:p w:rsidR="00385500" w:rsidRPr="007231DD" w:rsidRDefault="00385500" w:rsidP="009F0B4A">
            <w:pPr>
              <w:jc w:val="both"/>
            </w:pPr>
          </w:p>
        </w:tc>
        <w:tc>
          <w:tcPr>
            <w:tcW w:w="5568" w:type="dxa"/>
            <w:shd w:val="clear" w:color="auto" w:fill="auto"/>
          </w:tcPr>
          <w:p w:rsidR="00D30C56" w:rsidRPr="009578A3" w:rsidRDefault="00D30C56" w:rsidP="00D30C56">
            <w:pPr>
              <w:ind w:firstLine="540"/>
            </w:pPr>
            <w:r w:rsidRPr="009578A3">
              <w:rPr>
                <w:b/>
              </w:rPr>
              <w:t>Слайд 2.</w:t>
            </w:r>
            <w:r w:rsidRPr="009578A3">
              <w:t xml:space="preserve"> На днях у крылечка домика </w:t>
            </w:r>
            <w:proofErr w:type="spellStart"/>
            <w:r w:rsidRPr="009578A3">
              <w:t>Хагрида</w:t>
            </w:r>
            <w:proofErr w:type="spellEnd"/>
            <w:r w:rsidRPr="009578A3">
              <w:t xml:space="preserve"> в его отсутствие появилась небольшая, но прочная коробка. Внутри неё оказался экземпляр очень редкого китайского водяного дракона и письмо без подписи следующего содержания: </w:t>
            </w:r>
          </w:p>
          <w:p w:rsidR="00D30C56" w:rsidRPr="009578A3" w:rsidRDefault="00D30C56" w:rsidP="00D30C56">
            <w:pPr>
              <w:ind w:firstLine="540"/>
              <w:rPr>
                <w:b/>
                <w:bCs/>
                <w:i/>
                <w:iCs/>
              </w:rPr>
            </w:pPr>
            <w:r w:rsidRPr="009578A3">
              <w:rPr>
                <w:i/>
              </w:rPr>
              <w:t>«</w:t>
            </w:r>
            <w:r w:rsidRPr="009578A3">
              <w:rPr>
                <w:bCs/>
                <w:i/>
                <w:iCs/>
              </w:rPr>
              <w:t xml:space="preserve">Дорогой </w:t>
            </w:r>
            <w:proofErr w:type="spellStart"/>
            <w:r w:rsidRPr="009578A3">
              <w:rPr>
                <w:bCs/>
                <w:i/>
                <w:iCs/>
              </w:rPr>
              <w:t>Хагрид</w:t>
            </w:r>
            <w:proofErr w:type="spellEnd"/>
            <w:r w:rsidRPr="009578A3">
              <w:rPr>
                <w:bCs/>
                <w:i/>
                <w:iCs/>
              </w:rPr>
              <w:t>! Оставляю под Вашим присмотром этого дракончика, для которого срочно придётся приобрести аквариум, так как на суше его можно держать максимум два дня, после чего он неизбежно погибнет. Сегодня на закате истекают вторые сутки, которые дракон проводит в пагубной для него обстановке, поэтому Вам следует поторопиться с поиском нужного аквариума</w:t>
            </w:r>
            <w:r w:rsidRPr="009578A3">
              <w:rPr>
                <w:b/>
                <w:bCs/>
                <w:i/>
                <w:iCs/>
              </w:rPr>
              <w:t xml:space="preserve">. Он должен быть в форме прямоугольного параллелепипеда, вместимостью не менее </w:t>
            </w:r>
            <w:smartTag w:uri="urn:schemas-microsoft-com:office:smarttags" w:element="metricconverter">
              <w:smartTagPr>
                <w:attr w:name="ProductID" w:val="500 литров"/>
              </w:smartTagPr>
              <w:r w:rsidRPr="009578A3">
                <w:rPr>
                  <w:b/>
                  <w:bCs/>
                  <w:i/>
                  <w:iCs/>
                </w:rPr>
                <w:t>500 литров</w:t>
              </w:r>
            </w:smartTag>
            <w:r w:rsidRPr="009578A3">
              <w:rPr>
                <w:b/>
                <w:bCs/>
                <w:i/>
                <w:iCs/>
              </w:rPr>
              <w:t>, но и не более 800, его рёбра должны быть сделаны из жёлтого золота, а грани из зелёного изумруда.</w:t>
            </w:r>
            <w:r w:rsidRPr="009578A3">
              <w:rPr>
                <w:bCs/>
                <w:i/>
                <w:iCs/>
              </w:rPr>
              <w:t xml:space="preserve"> Умоляю Вас – не дайте дракону умереть</w:t>
            </w:r>
            <w:r w:rsidRPr="009578A3">
              <w:rPr>
                <w:i/>
              </w:rPr>
              <w:t>!»</w:t>
            </w:r>
          </w:p>
          <w:p w:rsidR="00D30C56" w:rsidRDefault="00D30C56" w:rsidP="00D30C56">
            <w:pPr>
              <w:ind w:firstLine="540"/>
            </w:pPr>
            <w:r>
              <w:t xml:space="preserve">Для каждого факультета я сделал копии описания аквариума. </w:t>
            </w:r>
          </w:p>
          <w:p w:rsidR="00D30C56" w:rsidRDefault="00D30C56" w:rsidP="00D30C56">
            <w:pPr>
              <w:ind w:firstLine="540"/>
            </w:pPr>
            <w:r w:rsidRPr="009578A3">
              <w:t xml:space="preserve">К сожалению, </w:t>
            </w:r>
            <w:proofErr w:type="spellStart"/>
            <w:r w:rsidRPr="009578A3">
              <w:t>Хагрид</w:t>
            </w:r>
            <w:proofErr w:type="spellEnd"/>
            <w:r w:rsidRPr="009578A3">
              <w:t xml:space="preserve"> оказался не силён в математике, и ему никак н</w:t>
            </w:r>
            <w:r>
              <w:t>е удаётся найти нужный аквариум, чтобы спасти дракона.</w:t>
            </w:r>
            <w:r w:rsidRPr="009578A3">
              <w:t xml:space="preserve"> </w:t>
            </w:r>
            <w:r>
              <w:t>Ему срочно нужна помощь и в</w:t>
            </w:r>
            <w:r w:rsidRPr="009578A3">
              <w:t xml:space="preserve">ся надежда </w:t>
            </w:r>
            <w:r>
              <w:t xml:space="preserve">бедного животного теперь только </w:t>
            </w:r>
            <w:r w:rsidRPr="009578A3">
              <w:t>на вас, ребя</w:t>
            </w:r>
            <w:r>
              <w:t>та</w:t>
            </w:r>
            <w:r w:rsidRPr="009578A3">
              <w:t xml:space="preserve">. </w:t>
            </w:r>
            <w:r>
              <w:t xml:space="preserve">Вы хотите помочь спасти дракона? </w:t>
            </w:r>
            <w:r w:rsidRPr="008A1139">
              <w:rPr>
                <w:i/>
              </w:rPr>
              <w:t>(Да)</w:t>
            </w:r>
          </w:p>
          <w:p w:rsidR="00D30C56" w:rsidRDefault="00D30C56" w:rsidP="00D30C56">
            <w:pPr>
              <w:ind w:firstLine="540"/>
            </w:pPr>
            <w:r>
              <w:t>Какая же цель нашего урока?</w:t>
            </w:r>
            <w:r w:rsidRPr="009578A3">
              <w:t xml:space="preserve"> </w:t>
            </w:r>
            <w:r w:rsidRPr="008A1139">
              <w:rPr>
                <w:i/>
              </w:rPr>
              <w:t>(</w:t>
            </w:r>
            <w:r>
              <w:rPr>
                <w:i/>
              </w:rPr>
              <w:t>П</w:t>
            </w:r>
            <w:r w:rsidRPr="008A1139">
              <w:rPr>
                <w:i/>
              </w:rPr>
              <w:t>омочь спасти дракона)</w:t>
            </w:r>
            <w:r w:rsidRPr="009578A3">
              <w:t xml:space="preserve"> </w:t>
            </w:r>
          </w:p>
          <w:p w:rsidR="00D30C56" w:rsidRPr="009578A3" w:rsidRDefault="00D30C56" w:rsidP="00D30C56">
            <w:pPr>
              <w:ind w:firstLine="540"/>
            </w:pPr>
            <w:r w:rsidRPr="009578A3">
              <w:t>Для этого нам потребуется найти аквариум нужной формы и объёма.</w:t>
            </w:r>
          </w:p>
          <w:p w:rsidR="00D30C56" w:rsidRPr="009578A3" w:rsidRDefault="00D30C56" w:rsidP="00D30C56">
            <w:pPr>
              <w:ind w:firstLine="540"/>
            </w:pPr>
          </w:p>
          <w:p w:rsidR="00D30C56" w:rsidRPr="009578A3" w:rsidRDefault="00D30C56" w:rsidP="00D30C56">
            <w:pPr>
              <w:ind w:firstLine="540"/>
              <w:rPr>
                <w:i/>
              </w:rPr>
            </w:pPr>
            <w:r w:rsidRPr="009578A3">
              <w:rPr>
                <w:b/>
              </w:rPr>
              <w:t>Слайд 3.</w:t>
            </w:r>
            <w:r w:rsidRPr="009578A3">
              <w:t xml:space="preserve"> Итак, мы </w:t>
            </w:r>
            <w:proofErr w:type="spellStart"/>
            <w:r w:rsidRPr="009578A3">
              <w:t>трансгрессируем</w:t>
            </w:r>
            <w:proofErr w:type="spellEnd"/>
            <w:r w:rsidRPr="009578A3">
              <w:t xml:space="preserve"> с вами в Косой переулок в магазин предметов для содержания магических животных. Перед нами каталог аквариумов. Для начала выберите номер аквариума нужной формы – прямоугольного параллелепипеда. </w:t>
            </w:r>
            <w:r w:rsidRPr="009578A3">
              <w:rPr>
                <w:i/>
              </w:rPr>
              <w:t>(2 и 4)</w:t>
            </w:r>
          </w:p>
          <w:p w:rsidR="00D30C56" w:rsidRPr="009578A3" w:rsidRDefault="00D30C56" w:rsidP="00D30C56">
            <w:pPr>
              <w:ind w:firstLine="540"/>
            </w:pPr>
            <w:r w:rsidRPr="009578A3">
              <w:t xml:space="preserve">Почему вы выбрали именно эти аквариумы? </w:t>
            </w:r>
            <w:r w:rsidRPr="009578A3">
              <w:rPr>
                <w:i/>
              </w:rPr>
              <w:t>(Они имеют форму прямоугольного параллелепипеда)</w:t>
            </w:r>
          </w:p>
          <w:p w:rsidR="00D30C56" w:rsidRPr="009578A3" w:rsidRDefault="00D30C56" w:rsidP="00D30C56">
            <w:pPr>
              <w:ind w:firstLine="540"/>
              <w:rPr>
                <w:b/>
              </w:rPr>
            </w:pPr>
          </w:p>
          <w:p w:rsidR="00D30C56" w:rsidRPr="009578A3" w:rsidRDefault="00D30C56" w:rsidP="00D30C56">
            <w:pPr>
              <w:ind w:firstLine="540"/>
              <w:rPr>
                <w:i/>
              </w:rPr>
            </w:pPr>
            <w:r w:rsidRPr="009578A3">
              <w:rPr>
                <w:b/>
              </w:rPr>
              <w:t>Слайд 4.</w:t>
            </w:r>
            <w:r w:rsidRPr="009578A3">
              <w:t xml:space="preserve"> Теперь определимся с оформлением. Прочтите ещё раз в описании аквариума, какого цвета должны быть рёбра и грани, и выберите нужный нам. </w:t>
            </w:r>
            <w:r w:rsidRPr="009578A3">
              <w:rPr>
                <w:i/>
              </w:rPr>
              <w:t>(1)</w:t>
            </w:r>
          </w:p>
          <w:p w:rsidR="00D30C56" w:rsidRPr="009578A3" w:rsidRDefault="00D30C56" w:rsidP="00D30C56">
            <w:pPr>
              <w:ind w:firstLine="540"/>
            </w:pPr>
            <w:r w:rsidRPr="009578A3">
              <w:t xml:space="preserve">Почему вы выбрали этот аквариум? </w:t>
            </w:r>
            <w:r w:rsidRPr="009578A3">
              <w:rPr>
                <w:i/>
              </w:rPr>
              <w:t>(У него жёлтые рёбра и зелёные грани)</w:t>
            </w:r>
          </w:p>
          <w:p w:rsidR="00D30C56" w:rsidRPr="009578A3" w:rsidRDefault="00D30C56" w:rsidP="00D30C56">
            <w:pPr>
              <w:ind w:firstLine="540"/>
              <w:rPr>
                <w:i/>
              </w:rPr>
            </w:pPr>
            <w:r w:rsidRPr="009578A3">
              <w:t xml:space="preserve">Сколько всего рёбер у прямоугольного параллелепипеда? </w:t>
            </w:r>
            <w:r w:rsidRPr="009578A3">
              <w:rPr>
                <w:i/>
              </w:rPr>
              <w:t>(12)</w:t>
            </w:r>
          </w:p>
          <w:p w:rsidR="00D30C56" w:rsidRPr="009578A3" w:rsidRDefault="00D30C56" w:rsidP="00D30C56">
            <w:pPr>
              <w:ind w:firstLine="540"/>
              <w:rPr>
                <w:i/>
              </w:rPr>
            </w:pPr>
            <w:r w:rsidRPr="009578A3">
              <w:t xml:space="preserve">А граней? </w:t>
            </w:r>
            <w:r w:rsidRPr="009578A3">
              <w:rPr>
                <w:i/>
              </w:rPr>
              <w:t>(6)</w:t>
            </w:r>
          </w:p>
          <w:p w:rsidR="00D30C56" w:rsidRPr="009578A3" w:rsidRDefault="00D30C56" w:rsidP="00D30C56">
            <w:pPr>
              <w:ind w:firstLine="540"/>
            </w:pPr>
            <w:r w:rsidRPr="009578A3">
              <w:t xml:space="preserve">Какими фигурами являются его грани? </w:t>
            </w:r>
            <w:r w:rsidRPr="009578A3">
              <w:rPr>
                <w:i/>
              </w:rPr>
              <w:t>(Прямоугольниками)</w:t>
            </w:r>
          </w:p>
          <w:p w:rsidR="00D30C56" w:rsidRPr="009578A3" w:rsidRDefault="00D30C56" w:rsidP="00D30C56">
            <w:pPr>
              <w:ind w:firstLine="540"/>
              <w:rPr>
                <w:b/>
              </w:rPr>
            </w:pPr>
          </w:p>
          <w:p w:rsidR="00D30C56" w:rsidRPr="009578A3" w:rsidRDefault="00D30C56" w:rsidP="00D30C56">
            <w:pPr>
              <w:ind w:firstLine="540"/>
            </w:pPr>
            <w:r w:rsidRPr="009578A3">
              <w:rPr>
                <w:b/>
              </w:rPr>
              <w:t>Слайд 5.</w:t>
            </w:r>
            <w:r w:rsidRPr="009578A3">
              <w:t xml:space="preserve"> Осталось разобраться с объёмом. Но вот беда, в каталоге не указана вместимость, а есть только измерения аквариумов. Кстати, как они называются? </w:t>
            </w:r>
            <w:r w:rsidRPr="009578A3">
              <w:rPr>
                <w:i/>
              </w:rPr>
              <w:t>(Длина, ширина и высота).</w:t>
            </w:r>
          </w:p>
          <w:p w:rsidR="00385500" w:rsidRPr="007231DD" w:rsidRDefault="00385500" w:rsidP="009F0B4A">
            <w:pPr>
              <w:jc w:val="both"/>
            </w:pPr>
          </w:p>
        </w:tc>
        <w:tc>
          <w:tcPr>
            <w:tcW w:w="1994" w:type="dxa"/>
            <w:shd w:val="clear" w:color="auto" w:fill="auto"/>
          </w:tcPr>
          <w:p w:rsidR="00385500" w:rsidRDefault="00EA2484" w:rsidP="009F0B4A">
            <w:r>
              <w:lastRenderedPageBreak/>
              <w:t>Слушают речь учителя.</w:t>
            </w:r>
          </w:p>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p w:rsidR="00D30C56" w:rsidRDefault="00D30C56" w:rsidP="009F0B4A">
            <w:r>
              <w:t>Отвечают на вопросы учителя</w:t>
            </w:r>
            <w:r w:rsidR="00EA2484">
              <w:t>.</w:t>
            </w:r>
          </w:p>
          <w:p w:rsidR="00D30C56" w:rsidRDefault="00EA2484" w:rsidP="009F0B4A">
            <w:r>
              <w:t>Определяют цель урока.</w:t>
            </w:r>
          </w:p>
          <w:p w:rsidR="00D30C56" w:rsidRDefault="00D30C56" w:rsidP="009F0B4A"/>
          <w:p w:rsidR="00D30C56" w:rsidRDefault="00D30C56" w:rsidP="009F0B4A"/>
          <w:p w:rsidR="00D30C56" w:rsidRDefault="00D30C56" w:rsidP="009F0B4A"/>
          <w:p w:rsidR="00D30C56" w:rsidRDefault="00D30C56" w:rsidP="009F0B4A"/>
          <w:p w:rsidR="00D53D68" w:rsidRDefault="00D53D68" w:rsidP="00D53D68"/>
          <w:p w:rsidR="00D53D68" w:rsidRDefault="00D53D68" w:rsidP="00D53D68"/>
          <w:p w:rsidR="00D53D68" w:rsidRDefault="00D53D68" w:rsidP="00D53D68"/>
          <w:p w:rsidR="00D53D68" w:rsidRDefault="00D53D68" w:rsidP="00D53D68"/>
          <w:p w:rsidR="00D53D68" w:rsidRDefault="00D53D68" w:rsidP="00D53D68">
            <w:r>
              <w:t>Отвечают на вопросы учителя</w:t>
            </w:r>
          </w:p>
          <w:p w:rsidR="00D30C56" w:rsidRDefault="00D30C56" w:rsidP="009F0B4A"/>
          <w:p w:rsidR="00D53D68" w:rsidRDefault="00D53D68" w:rsidP="009F0B4A"/>
          <w:p w:rsidR="00D53D68" w:rsidRDefault="00D53D68" w:rsidP="009F0B4A"/>
          <w:p w:rsidR="00D53D68" w:rsidRDefault="00D53D68" w:rsidP="009F0B4A"/>
          <w:p w:rsidR="00D53D68" w:rsidRDefault="00D53D68" w:rsidP="009F0B4A"/>
          <w:p w:rsidR="00D53D68" w:rsidRDefault="00D53D68" w:rsidP="009F0B4A"/>
          <w:p w:rsidR="00D53D68" w:rsidRDefault="00D53D68" w:rsidP="00D53D68">
            <w:r>
              <w:t>Отвечают на вопросы учителя</w:t>
            </w:r>
          </w:p>
          <w:p w:rsidR="00D53D68" w:rsidRDefault="00D53D68" w:rsidP="009F0B4A"/>
          <w:p w:rsidR="00D53D68" w:rsidRDefault="00D53D68" w:rsidP="009F0B4A"/>
          <w:p w:rsidR="00D53D68" w:rsidRDefault="00D53D68" w:rsidP="009F0B4A"/>
          <w:p w:rsidR="00D53D68" w:rsidRDefault="00D53D68" w:rsidP="009F0B4A"/>
          <w:p w:rsidR="00D53D68" w:rsidRDefault="00D53D68" w:rsidP="009F0B4A"/>
          <w:p w:rsidR="00D53D68" w:rsidRDefault="00D53D68" w:rsidP="009F0B4A"/>
          <w:p w:rsidR="00D53D68" w:rsidRDefault="00D53D68" w:rsidP="00D53D68">
            <w:r>
              <w:t>Отвечают на вопросы учителя</w:t>
            </w:r>
          </w:p>
          <w:p w:rsidR="00D53D68" w:rsidRPr="007231DD" w:rsidRDefault="00D53D68" w:rsidP="009F0B4A"/>
        </w:tc>
        <w:tc>
          <w:tcPr>
            <w:tcW w:w="1857" w:type="dxa"/>
            <w:shd w:val="clear" w:color="auto" w:fill="auto"/>
          </w:tcPr>
          <w:p w:rsidR="00385500" w:rsidRPr="007231DD" w:rsidRDefault="00D53D68" w:rsidP="009F0B4A">
            <w:pPr>
              <w:jc w:val="both"/>
            </w:pPr>
            <w:r>
              <w:lastRenderedPageBreak/>
              <w:t>Фронтальная беседа, вовлечение всех учащихся в беседу.</w:t>
            </w:r>
          </w:p>
        </w:tc>
        <w:tc>
          <w:tcPr>
            <w:tcW w:w="3825" w:type="dxa"/>
            <w:shd w:val="clear" w:color="auto" w:fill="auto"/>
          </w:tcPr>
          <w:p w:rsidR="00D30C56" w:rsidRDefault="00D30C56" w:rsidP="00D30C56">
            <w:proofErr w:type="gramStart"/>
            <w:r>
              <w:rPr>
                <w:b/>
                <w:u w:val="single"/>
              </w:rPr>
              <w:t>Познавательные</w:t>
            </w:r>
            <w:proofErr w:type="gramEnd"/>
            <w:r>
              <w:t>: умение осознанно и произвольно строить речевое высказывание в устной форме.</w:t>
            </w:r>
          </w:p>
          <w:p w:rsidR="00D30C56" w:rsidRDefault="00D30C56" w:rsidP="00D30C56"/>
          <w:p w:rsidR="00D30C56" w:rsidRDefault="00D30C56" w:rsidP="00D30C56">
            <w:proofErr w:type="gramStart"/>
            <w:r>
              <w:rPr>
                <w:b/>
                <w:u w:val="single"/>
              </w:rPr>
              <w:t>Личностные</w:t>
            </w:r>
            <w:proofErr w:type="gramEnd"/>
            <w:r>
              <w:rPr>
                <w:b/>
                <w:u w:val="single"/>
              </w:rPr>
              <w:t xml:space="preserve">: </w:t>
            </w:r>
            <w:r>
              <w:t>самоопределение.</w:t>
            </w:r>
          </w:p>
          <w:p w:rsidR="00D30C56" w:rsidRDefault="00D30C56" w:rsidP="00D30C56"/>
          <w:p w:rsidR="00D30C56" w:rsidRDefault="00D30C56" w:rsidP="00D30C56">
            <w:proofErr w:type="gramStart"/>
            <w:r>
              <w:rPr>
                <w:b/>
                <w:u w:val="single"/>
              </w:rPr>
              <w:t>Регулятивные</w:t>
            </w:r>
            <w:proofErr w:type="gramEnd"/>
            <w:r>
              <w:rPr>
                <w:b/>
                <w:u w:val="single"/>
              </w:rPr>
              <w:t>:</w:t>
            </w:r>
            <w:r>
              <w:t xml:space="preserve"> целеустремленность.</w:t>
            </w:r>
          </w:p>
          <w:p w:rsidR="00D30C56" w:rsidRDefault="00D30C56" w:rsidP="00D30C56"/>
          <w:p w:rsidR="00385500" w:rsidRDefault="00385500"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D5430E" w:rsidRDefault="00D5430E" w:rsidP="009F0B4A">
            <w:pPr>
              <w:jc w:val="both"/>
            </w:pPr>
          </w:p>
          <w:p w:rsidR="00007104" w:rsidRPr="00007104" w:rsidRDefault="00D5430E" w:rsidP="00007104">
            <w:pPr>
              <w:pStyle w:val="Default"/>
            </w:pPr>
            <w:r>
              <w:rPr>
                <w:b/>
                <w:u w:val="single"/>
              </w:rPr>
              <w:t>Познавательные</w:t>
            </w:r>
            <w:r>
              <w:t xml:space="preserve">: извлечение </w:t>
            </w:r>
            <w:proofErr w:type="gramStart"/>
            <w:r>
              <w:lastRenderedPageBreak/>
              <w:t>необходимой</w:t>
            </w:r>
            <w:proofErr w:type="gramEnd"/>
            <w:r>
              <w:t xml:space="preserve"> информацию из текста задания.</w:t>
            </w:r>
            <w:r w:rsidR="00007104">
              <w:t xml:space="preserve"> Сопоставление</w:t>
            </w:r>
            <w:r w:rsidR="00007104" w:rsidRPr="00007104">
              <w:t xml:space="preserve"> </w:t>
            </w:r>
            <w:r w:rsidR="00007104">
              <w:t>характеристик</w:t>
            </w:r>
            <w:r w:rsidR="00007104" w:rsidRPr="00007104">
              <w:t xml:space="preserve"> объектов по одному или нескольким признакам; </w:t>
            </w:r>
            <w:r w:rsidR="00007104">
              <w:t>выявление</w:t>
            </w:r>
            <w:r w:rsidR="00007104" w:rsidRPr="00007104">
              <w:t xml:space="preserve"> сходств и </w:t>
            </w:r>
            <w:r w:rsidR="00007104">
              <w:t xml:space="preserve">различий </w:t>
            </w:r>
            <w:r w:rsidR="00007104" w:rsidRPr="00007104">
              <w:t>объектов</w:t>
            </w:r>
            <w:r w:rsidR="00007104">
              <w:t>.</w:t>
            </w:r>
          </w:p>
          <w:p w:rsidR="00D5430E" w:rsidRDefault="00D5430E" w:rsidP="00D5430E">
            <w:pPr>
              <w:pStyle w:val="TableContents"/>
              <w:autoSpaceDE w:val="0"/>
            </w:pPr>
            <w:r>
              <w:rPr>
                <w:b/>
                <w:u w:val="single"/>
              </w:rPr>
              <w:t xml:space="preserve">Коммуникативные: </w:t>
            </w:r>
            <w:r>
              <w:t>вступать в диалог, с достаточной полнотой и точностью выражать свои мысли.</w:t>
            </w:r>
          </w:p>
          <w:p w:rsidR="00AB6086" w:rsidRPr="007231DD" w:rsidRDefault="00AB6086" w:rsidP="00D5430E">
            <w:pPr>
              <w:jc w:val="both"/>
            </w:pPr>
            <w:r>
              <w:rPr>
                <w:b/>
                <w:u w:val="single"/>
              </w:rPr>
              <w:t>Регулятивные:</w:t>
            </w:r>
            <w:r>
              <w:t xml:space="preserve"> </w:t>
            </w:r>
            <w:r w:rsidRPr="00D903D1">
              <w:rPr>
                <w:iCs/>
              </w:rPr>
              <w:t>Оценивать весомость приводимых доказательств и рассуждений</w:t>
            </w:r>
            <w:r>
              <w:rPr>
                <w:iCs/>
              </w:rPr>
              <w:t>.</w:t>
            </w:r>
          </w:p>
        </w:tc>
      </w:tr>
      <w:tr w:rsidR="00385500" w:rsidRPr="007231DD" w:rsidTr="00D30C56">
        <w:tc>
          <w:tcPr>
            <w:tcW w:w="1945" w:type="dxa"/>
            <w:shd w:val="clear" w:color="auto" w:fill="auto"/>
          </w:tcPr>
          <w:p w:rsidR="00385500" w:rsidRPr="007231DD" w:rsidRDefault="00385500" w:rsidP="009F0B4A">
            <w:pPr>
              <w:jc w:val="both"/>
            </w:pPr>
          </w:p>
          <w:p w:rsidR="00385500" w:rsidRPr="007231DD" w:rsidRDefault="00385500" w:rsidP="009F0B4A">
            <w:pPr>
              <w:jc w:val="both"/>
            </w:pPr>
          </w:p>
          <w:p w:rsidR="00385500" w:rsidRPr="007231DD" w:rsidRDefault="00D53D68" w:rsidP="009F0B4A">
            <w:pPr>
              <w:jc w:val="both"/>
            </w:pPr>
            <w:r w:rsidRPr="009578A3">
              <w:rPr>
                <w:b/>
              </w:rPr>
              <w:t>Изучение нового материала.</w:t>
            </w:r>
          </w:p>
          <w:p w:rsidR="00385500" w:rsidRPr="007231DD" w:rsidRDefault="00385500" w:rsidP="009F0B4A">
            <w:pPr>
              <w:jc w:val="both"/>
            </w:pPr>
          </w:p>
          <w:p w:rsidR="00385500" w:rsidRPr="007231DD" w:rsidRDefault="00385500" w:rsidP="009F0B4A">
            <w:pPr>
              <w:jc w:val="both"/>
            </w:pPr>
          </w:p>
        </w:tc>
        <w:tc>
          <w:tcPr>
            <w:tcW w:w="5568" w:type="dxa"/>
            <w:shd w:val="clear" w:color="auto" w:fill="auto"/>
          </w:tcPr>
          <w:p w:rsidR="00D53D68" w:rsidRPr="009578A3" w:rsidRDefault="00D53D68" w:rsidP="00D53D68">
            <w:pPr>
              <w:ind w:firstLine="540"/>
            </w:pPr>
            <w:r w:rsidRPr="009578A3">
              <w:rPr>
                <w:b/>
              </w:rPr>
              <w:t>Слайд 6.</w:t>
            </w:r>
            <w:r w:rsidRPr="009578A3">
              <w:t xml:space="preserve"> Неужели дракон погибнет? К счастью у нас есть волшебные водяные кубики с ребрами разной длины: 1мм, 1см, 1 </w:t>
            </w:r>
            <w:proofErr w:type="spellStart"/>
            <w:r w:rsidRPr="009578A3">
              <w:t>дм</w:t>
            </w:r>
            <w:proofErr w:type="spellEnd"/>
            <w:r w:rsidRPr="009578A3">
              <w:t xml:space="preserve"> и 1м. Для измерения объёмов как раз и пользуются этими кубиками. Объём каждого из них равен 1мм</w:t>
            </w:r>
            <w:r w:rsidRPr="009578A3">
              <w:rPr>
                <w:vertAlign w:val="superscript"/>
              </w:rPr>
              <w:t xml:space="preserve">3 </w:t>
            </w:r>
            <w:r w:rsidRPr="009578A3">
              <w:t>(кубическому миллиметру), 1см</w:t>
            </w:r>
            <w:r w:rsidRPr="009578A3">
              <w:rPr>
                <w:vertAlign w:val="superscript"/>
              </w:rPr>
              <w:t xml:space="preserve">3 </w:t>
            </w:r>
            <w:r w:rsidRPr="009578A3">
              <w:t>(кубическому сантиметру), 1дм</w:t>
            </w:r>
            <w:r w:rsidRPr="009578A3">
              <w:rPr>
                <w:vertAlign w:val="superscript"/>
              </w:rPr>
              <w:t xml:space="preserve">3 </w:t>
            </w:r>
            <w:r w:rsidRPr="009578A3">
              <w:t>(кубическому дециметру) и 1м</w:t>
            </w:r>
            <w:r w:rsidRPr="009578A3">
              <w:rPr>
                <w:vertAlign w:val="superscript"/>
              </w:rPr>
              <w:t xml:space="preserve">3 </w:t>
            </w:r>
            <w:r w:rsidRPr="009578A3">
              <w:t xml:space="preserve">(кубическому метру). </w:t>
            </w:r>
          </w:p>
          <w:p w:rsidR="00D53D68" w:rsidRPr="009578A3" w:rsidRDefault="00D53D68" w:rsidP="00D53D68">
            <w:pPr>
              <w:ind w:firstLine="540"/>
              <w:rPr>
                <w:b/>
              </w:rPr>
            </w:pPr>
          </w:p>
          <w:p w:rsidR="00D53D68" w:rsidRPr="009578A3" w:rsidRDefault="00D53D68" w:rsidP="00D53D68">
            <w:pPr>
              <w:ind w:firstLine="540"/>
            </w:pPr>
            <w:r w:rsidRPr="009578A3">
              <w:rPr>
                <w:b/>
              </w:rPr>
              <w:lastRenderedPageBreak/>
              <w:t>Слайд 7.</w:t>
            </w:r>
            <w:r w:rsidRPr="009578A3">
              <w:t xml:space="preserve"> Как это происходит? Посмотрим на экране. Пусть некоторая фигура составлена из кубических метров следующим образом. Подсчитайте её объём. </w:t>
            </w:r>
            <w:r w:rsidRPr="009578A3">
              <w:rPr>
                <w:i/>
              </w:rPr>
              <w:t>(</w:t>
            </w:r>
            <w:smartTag w:uri="urn:schemas-microsoft-com:office:smarttags" w:element="metricconverter">
              <w:smartTagPr>
                <w:attr w:name="ProductID" w:val="4 м3"/>
              </w:smartTagPr>
              <w:r w:rsidRPr="009578A3">
                <w:rPr>
                  <w:i/>
                </w:rPr>
                <w:t>4 м</w:t>
              </w:r>
              <w:r w:rsidRPr="009578A3">
                <w:rPr>
                  <w:i/>
                  <w:vertAlign w:val="superscript"/>
                </w:rPr>
                <w:t>3</w:t>
              </w:r>
            </w:smartTag>
            <w:r w:rsidRPr="009578A3">
              <w:rPr>
                <w:i/>
              </w:rPr>
              <w:t>)</w:t>
            </w:r>
            <w:r w:rsidRPr="009578A3">
              <w:t xml:space="preserve"> </w:t>
            </w:r>
          </w:p>
          <w:p w:rsidR="00D53D68" w:rsidRPr="009578A3" w:rsidRDefault="00D53D68" w:rsidP="00D53D68">
            <w:pPr>
              <w:ind w:firstLine="540"/>
            </w:pPr>
            <w:r w:rsidRPr="009578A3">
              <w:t xml:space="preserve">А если фигура будет состоять не из четырёх, а сотен кубиков, удобно ли будет пересчитать все? </w:t>
            </w:r>
            <w:r w:rsidRPr="009578A3">
              <w:rPr>
                <w:i/>
              </w:rPr>
              <w:t>(Нет)</w:t>
            </w:r>
          </w:p>
          <w:p w:rsidR="00D53D68" w:rsidRPr="009578A3" w:rsidRDefault="00D53D68" w:rsidP="00D53D68">
            <w:pPr>
              <w:ind w:firstLine="540"/>
            </w:pPr>
            <w:r w:rsidRPr="009578A3">
              <w:t xml:space="preserve">В математике существуют другие способы вычисления объёмов фигур. Мы сегодня посмотрим, как быстро найти объём прямоугольного параллелепипеда. Запишите </w:t>
            </w:r>
            <w:r w:rsidRPr="009578A3">
              <w:rPr>
                <w:b/>
                <w:u w:val="single"/>
              </w:rPr>
              <w:t>тему</w:t>
            </w:r>
            <w:r w:rsidRPr="009578A3">
              <w:rPr>
                <w:b/>
              </w:rPr>
              <w:t xml:space="preserve"> нашего урока – «Объём прямоугольного параллелепипеда»</w:t>
            </w:r>
            <w:r w:rsidRPr="009578A3">
              <w:t>.</w:t>
            </w:r>
          </w:p>
          <w:p w:rsidR="00D53D68" w:rsidRPr="009578A3" w:rsidRDefault="00D53D68" w:rsidP="00D53D68">
            <w:pPr>
              <w:ind w:firstLine="540"/>
              <w:rPr>
                <w:b/>
              </w:rPr>
            </w:pPr>
          </w:p>
          <w:p w:rsidR="00D53D68" w:rsidRPr="009578A3" w:rsidRDefault="00D53D68" w:rsidP="00D53D68">
            <w:pPr>
              <w:ind w:firstLine="540"/>
            </w:pPr>
            <w:r w:rsidRPr="009578A3">
              <w:rPr>
                <w:b/>
              </w:rPr>
              <w:t>Слайд 8.</w:t>
            </w:r>
            <w:r w:rsidRPr="009578A3">
              <w:t xml:space="preserve"> Воспользуемся, например, кубическими сантиметрами, и составим из них прямоугольный параллелепипед так, как показано на экране. Сколько кубиков ушло на строительство? </w:t>
            </w:r>
            <w:r w:rsidRPr="009578A3">
              <w:rPr>
                <w:i/>
              </w:rPr>
              <w:t>(12)</w:t>
            </w:r>
          </w:p>
          <w:p w:rsidR="00D53D68" w:rsidRPr="009578A3" w:rsidRDefault="00D53D68" w:rsidP="00D53D68">
            <w:pPr>
              <w:ind w:firstLine="540"/>
            </w:pPr>
            <w:r w:rsidRPr="009578A3">
              <w:t xml:space="preserve">Как быстро получить ответ, не пересчитывая все кубики подряд? </w:t>
            </w:r>
            <w:r w:rsidRPr="009578A3">
              <w:rPr>
                <w:i/>
              </w:rPr>
              <w:t>(4 умножить на 3)</w:t>
            </w:r>
          </w:p>
          <w:p w:rsidR="00D53D68" w:rsidRPr="009578A3" w:rsidRDefault="00D53D68" w:rsidP="00D53D68">
            <w:pPr>
              <w:ind w:firstLine="540"/>
            </w:pPr>
            <w:r w:rsidRPr="009578A3">
              <w:t xml:space="preserve">Каков объём полученного прямоугольного параллелепипеда? </w:t>
            </w:r>
            <w:r w:rsidRPr="009578A3">
              <w:rPr>
                <w:i/>
              </w:rPr>
              <w:t>(12 см</w:t>
            </w:r>
            <w:r w:rsidRPr="009578A3">
              <w:rPr>
                <w:i/>
                <w:vertAlign w:val="superscript"/>
              </w:rPr>
              <w:t>3</w:t>
            </w:r>
            <w:r w:rsidRPr="009578A3">
              <w:rPr>
                <w:i/>
              </w:rPr>
              <w:t>)</w:t>
            </w:r>
          </w:p>
          <w:p w:rsidR="00D53D68" w:rsidRPr="009578A3" w:rsidRDefault="00D53D68" w:rsidP="00D53D68">
            <w:pPr>
              <w:ind w:firstLine="540"/>
            </w:pPr>
            <w:r w:rsidRPr="009578A3">
              <w:t xml:space="preserve">Такой аквариум явно маловат даже для головастика. Добавим сверху ещё один точно такой же слой водяных кубических сантиметров. Каков объём теперь? </w:t>
            </w:r>
            <w:r w:rsidRPr="009578A3">
              <w:rPr>
                <w:i/>
              </w:rPr>
              <w:t>(24 см</w:t>
            </w:r>
            <w:r w:rsidRPr="009578A3">
              <w:rPr>
                <w:i/>
                <w:vertAlign w:val="superscript"/>
              </w:rPr>
              <w:t>3</w:t>
            </w:r>
            <w:r w:rsidRPr="009578A3">
              <w:rPr>
                <w:i/>
              </w:rPr>
              <w:t>)</w:t>
            </w:r>
            <w:r w:rsidRPr="009578A3">
              <w:t xml:space="preserve"> </w:t>
            </w:r>
          </w:p>
          <w:p w:rsidR="00D53D68" w:rsidRPr="009578A3" w:rsidRDefault="00D53D68" w:rsidP="00D53D68">
            <w:pPr>
              <w:ind w:firstLine="540"/>
            </w:pPr>
            <w:r w:rsidRPr="009578A3">
              <w:t xml:space="preserve">Как получили ответ? </w:t>
            </w:r>
            <w:r w:rsidRPr="009578A3">
              <w:rPr>
                <w:i/>
              </w:rPr>
              <w:t>(12 умножили на 2)</w:t>
            </w:r>
          </w:p>
          <w:p w:rsidR="00D53D68" w:rsidRPr="009578A3" w:rsidRDefault="00D53D68" w:rsidP="00D53D68">
            <w:pPr>
              <w:ind w:firstLine="540"/>
              <w:rPr>
                <w:i/>
              </w:rPr>
            </w:pPr>
            <w:r w:rsidRPr="009578A3">
              <w:t xml:space="preserve">Итак, у нас получился водяной прямоугольный параллелепипед длинною </w:t>
            </w:r>
            <w:smartTag w:uri="urn:schemas-microsoft-com:office:smarttags" w:element="metricconverter">
              <w:smartTagPr>
                <w:attr w:name="ProductID" w:val="4 см"/>
              </w:smartTagPr>
              <w:r w:rsidRPr="009578A3">
                <w:t>4 см</w:t>
              </w:r>
            </w:smartTag>
            <w:r w:rsidRPr="009578A3">
              <w:t xml:space="preserve">, шириною </w:t>
            </w:r>
            <w:smartTag w:uri="urn:schemas-microsoft-com:office:smarttags" w:element="metricconverter">
              <w:smartTagPr>
                <w:attr w:name="ProductID" w:val="3 см"/>
              </w:smartTagPr>
              <w:r w:rsidRPr="009578A3">
                <w:t>3 см</w:t>
              </w:r>
            </w:smartTag>
            <w:r w:rsidRPr="009578A3">
              <w:t xml:space="preserve"> и высотою </w:t>
            </w:r>
            <w:smartTag w:uri="urn:schemas-microsoft-com:office:smarttags" w:element="metricconverter">
              <w:smartTagPr>
                <w:attr w:name="ProductID" w:val="2 см"/>
              </w:smartTagPr>
              <w:r w:rsidRPr="009578A3">
                <w:t>2 см</w:t>
              </w:r>
            </w:smartTag>
            <w:r w:rsidRPr="009578A3">
              <w:t xml:space="preserve">. Как вычислить его объём? </w:t>
            </w:r>
            <w:r w:rsidRPr="009578A3">
              <w:rPr>
                <w:i/>
              </w:rPr>
              <w:t>(4 х 3 х 2)</w:t>
            </w:r>
          </w:p>
          <w:p w:rsidR="00D53D68" w:rsidRPr="009578A3" w:rsidRDefault="00D53D68" w:rsidP="00D53D68">
            <w:pPr>
              <w:ind w:firstLine="540"/>
            </w:pPr>
            <w:r w:rsidRPr="009578A3">
              <w:t xml:space="preserve">Как найти объём любого другого прямоугольного параллелепипеда? </w:t>
            </w:r>
            <w:r w:rsidRPr="009578A3">
              <w:rPr>
                <w:i/>
              </w:rPr>
              <w:t>(Перемножить длину, ширину и высоту)</w:t>
            </w:r>
          </w:p>
          <w:p w:rsidR="00D53D68" w:rsidRPr="009578A3" w:rsidRDefault="00D53D68" w:rsidP="00D53D68">
            <w:pPr>
              <w:ind w:firstLine="540"/>
            </w:pPr>
            <w:r w:rsidRPr="009578A3">
              <w:t xml:space="preserve">Запишите в своих тетрадях: </w:t>
            </w:r>
            <w:r w:rsidRPr="009578A3">
              <w:rPr>
                <w:i/>
                <w:lang w:val="en-US"/>
              </w:rPr>
              <w:lastRenderedPageBreak/>
              <w:t>V</w:t>
            </w:r>
            <w:r w:rsidRPr="009578A3">
              <w:rPr>
                <w:i/>
              </w:rPr>
              <w:t>=длина*ширина*высота</w:t>
            </w:r>
            <w:r w:rsidRPr="009578A3">
              <w:t>.</w:t>
            </w:r>
          </w:p>
          <w:p w:rsidR="00D53D68" w:rsidRPr="009578A3" w:rsidRDefault="00D53D68" w:rsidP="00D53D68">
            <w:pPr>
              <w:ind w:firstLine="540"/>
              <w:rPr>
                <w:i/>
              </w:rPr>
            </w:pPr>
            <w:r w:rsidRPr="009578A3">
              <w:t xml:space="preserve">Обозначим измерения прямоугольного параллелепипеда буквами </w:t>
            </w:r>
            <w:r w:rsidRPr="009578A3">
              <w:rPr>
                <w:lang w:val="en-US"/>
              </w:rPr>
              <w:t>a</w:t>
            </w:r>
            <w:r w:rsidRPr="009578A3">
              <w:t xml:space="preserve">, </w:t>
            </w:r>
            <w:r w:rsidRPr="009578A3">
              <w:rPr>
                <w:lang w:val="en-US"/>
              </w:rPr>
              <w:t>b</w:t>
            </w:r>
            <w:r w:rsidRPr="009578A3">
              <w:t xml:space="preserve"> и </w:t>
            </w:r>
            <w:r w:rsidRPr="009578A3">
              <w:rPr>
                <w:lang w:val="en-US"/>
              </w:rPr>
              <w:t>c</w:t>
            </w:r>
            <w:r w:rsidRPr="009578A3">
              <w:t xml:space="preserve">. Используя эти обозначения, запишите </w:t>
            </w:r>
            <w:r w:rsidRPr="009578A3">
              <w:rPr>
                <w:b/>
              </w:rPr>
              <w:t>формулу</w:t>
            </w:r>
            <w:r w:rsidRPr="009578A3">
              <w:t xml:space="preserve"> объёма прямоугольного параллелепипеда в своих тетрадях. Прочитайте формулу. (</w:t>
            </w:r>
            <w:r w:rsidRPr="009578A3">
              <w:rPr>
                <w:i/>
                <w:lang w:val="en-US"/>
              </w:rPr>
              <w:t>V</w:t>
            </w:r>
            <w:r w:rsidRPr="009578A3">
              <w:rPr>
                <w:i/>
              </w:rPr>
              <w:t xml:space="preserve">= </w:t>
            </w:r>
            <w:proofErr w:type="spellStart"/>
            <w:r w:rsidRPr="009578A3">
              <w:rPr>
                <w:i/>
                <w:lang w:val="en-US"/>
              </w:rPr>
              <w:t>abc</w:t>
            </w:r>
            <w:proofErr w:type="spellEnd"/>
            <w:r w:rsidRPr="009578A3">
              <w:rPr>
                <w:i/>
              </w:rPr>
              <w:t>)</w:t>
            </w:r>
          </w:p>
          <w:p w:rsidR="00D53D68" w:rsidRPr="009578A3" w:rsidRDefault="00D53D68" w:rsidP="00D53D68">
            <w:pPr>
              <w:ind w:firstLine="540"/>
            </w:pPr>
            <w:r w:rsidRPr="009578A3">
              <w:t xml:space="preserve">Вычислять объём прямоугольного параллелепипеда умели уже в древней Греции во времена Архимеда. А кто знает, почему его обозначают латинской буквой </w:t>
            </w:r>
            <w:r w:rsidRPr="009578A3">
              <w:rPr>
                <w:lang w:val="en-US"/>
              </w:rPr>
              <w:t>V</w:t>
            </w:r>
            <w:r w:rsidRPr="009578A3">
              <w:t xml:space="preserve">? </w:t>
            </w:r>
            <w:r w:rsidR="00B0739D">
              <w:t>Для ответа на вопрос вы можете воспользоваться Интернетом. (</w:t>
            </w:r>
            <w:r w:rsidRPr="009578A3">
              <w:t xml:space="preserve">Потому что на латыни объём записывается так </w:t>
            </w:r>
            <w:r w:rsidRPr="009578A3">
              <w:rPr>
                <w:b/>
                <w:u w:val="single"/>
                <w:lang w:val="en-US"/>
              </w:rPr>
              <w:t>V</w:t>
            </w:r>
            <w:r w:rsidRPr="009578A3">
              <w:rPr>
                <w:b/>
                <w:lang w:val="en-US"/>
              </w:rPr>
              <w:t>olume</w:t>
            </w:r>
            <w:r w:rsidRPr="009578A3">
              <w:t>, по первой букве этого слова и стали обозначать объём.</w:t>
            </w:r>
            <w:r w:rsidR="00B0739D">
              <w:t>)</w:t>
            </w:r>
          </w:p>
          <w:p w:rsidR="00D53D68" w:rsidRPr="009578A3" w:rsidRDefault="00D53D68" w:rsidP="00D53D68">
            <w:pPr>
              <w:ind w:firstLine="540"/>
              <w:rPr>
                <w:b/>
              </w:rPr>
            </w:pPr>
          </w:p>
          <w:p w:rsidR="00D53D68" w:rsidRPr="009578A3" w:rsidRDefault="00D53D68" w:rsidP="00D53D68">
            <w:pPr>
              <w:ind w:firstLine="540"/>
            </w:pPr>
            <w:r w:rsidRPr="009578A3">
              <w:rPr>
                <w:b/>
              </w:rPr>
              <w:t>Слайд 9.</w:t>
            </w:r>
            <w:r w:rsidRPr="009578A3">
              <w:t xml:space="preserve"> А если из водяных кубиков составить прямоугольный параллелепипед с длиной, шириной и высотой, равными </w:t>
            </w:r>
            <w:smartTag w:uri="urn:schemas-microsoft-com:office:smarttags" w:element="metricconverter">
              <w:smartTagPr>
                <w:attr w:name="ProductID" w:val="10 см"/>
              </w:smartTagPr>
              <w:r w:rsidRPr="009578A3">
                <w:t>10 см</w:t>
              </w:r>
            </w:smartTag>
            <w:r w:rsidRPr="009578A3">
              <w:t xml:space="preserve">, каким будет его объём? </w:t>
            </w:r>
            <w:r w:rsidRPr="009578A3">
              <w:rPr>
                <w:i/>
              </w:rPr>
              <w:t>(1000 см</w:t>
            </w:r>
            <w:r w:rsidRPr="009578A3">
              <w:rPr>
                <w:i/>
                <w:vertAlign w:val="superscript"/>
              </w:rPr>
              <w:t>3</w:t>
            </w:r>
            <w:r w:rsidRPr="009578A3">
              <w:rPr>
                <w:i/>
              </w:rPr>
              <w:t>)</w:t>
            </w:r>
            <w:r w:rsidRPr="009578A3">
              <w:t>.</w:t>
            </w:r>
          </w:p>
          <w:p w:rsidR="00D53D68" w:rsidRPr="009578A3" w:rsidRDefault="00D53D68" w:rsidP="00D53D68">
            <w:pPr>
              <w:ind w:firstLine="540"/>
              <w:rPr>
                <w:i/>
              </w:rPr>
            </w:pPr>
            <w:r w:rsidRPr="009578A3">
              <w:t xml:space="preserve">Как вы получили ответ? </w:t>
            </w:r>
            <w:r w:rsidRPr="009578A3">
              <w:rPr>
                <w:i/>
              </w:rPr>
              <w:t>(10 х 10 х 10).</w:t>
            </w:r>
          </w:p>
          <w:p w:rsidR="00D53D68" w:rsidRPr="009578A3" w:rsidRDefault="00D53D68" w:rsidP="00D53D68">
            <w:pPr>
              <w:ind w:firstLine="540"/>
              <w:rPr>
                <w:i/>
              </w:rPr>
            </w:pPr>
            <w:r w:rsidRPr="009578A3">
              <w:t xml:space="preserve">Как иначе называется этот прямоугольный параллелепипед? </w:t>
            </w:r>
            <w:r w:rsidRPr="009578A3">
              <w:rPr>
                <w:i/>
              </w:rPr>
              <w:t>(Куб)</w:t>
            </w:r>
          </w:p>
          <w:p w:rsidR="00D53D68" w:rsidRPr="009578A3" w:rsidRDefault="00D53D68" w:rsidP="00D53D68">
            <w:pPr>
              <w:ind w:firstLine="540"/>
            </w:pPr>
            <w:r w:rsidRPr="009578A3">
              <w:t>Какими фигурами являются его грани?</w:t>
            </w:r>
            <w:r w:rsidRPr="009578A3">
              <w:rPr>
                <w:i/>
              </w:rPr>
              <w:t xml:space="preserve"> (Квадратами)</w:t>
            </w:r>
          </w:p>
          <w:p w:rsidR="00D53D68" w:rsidRPr="009578A3" w:rsidRDefault="00D53D68" w:rsidP="00D53D68">
            <w:pPr>
              <w:ind w:firstLine="540"/>
              <w:rPr>
                <w:i/>
              </w:rPr>
            </w:pPr>
            <w:r w:rsidRPr="009578A3">
              <w:t xml:space="preserve">Если длину ребра куба обозначить буквой </w:t>
            </w:r>
            <w:r w:rsidRPr="009578A3">
              <w:rPr>
                <w:lang w:val="en-US"/>
              </w:rPr>
              <w:t>a</w:t>
            </w:r>
            <w:r w:rsidRPr="009578A3">
              <w:t>, как будет выглядеть формула объёма куба? (</w:t>
            </w:r>
            <w:proofErr w:type="gramStart"/>
            <w:r w:rsidRPr="009578A3">
              <w:rPr>
                <w:i/>
                <w:lang w:val="en-US"/>
              </w:rPr>
              <w:t>V</w:t>
            </w:r>
            <w:proofErr w:type="gramEnd"/>
            <w:r w:rsidRPr="009578A3">
              <w:rPr>
                <w:i/>
                <w:vertAlign w:val="subscript"/>
              </w:rPr>
              <w:t>к</w:t>
            </w:r>
            <w:r w:rsidRPr="009578A3">
              <w:rPr>
                <w:i/>
              </w:rPr>
              <w:t xml:space="preserve">= </w:t>
            </w:r>
            <w:proofErr w:type="spellStart"/>
            <w:r w:rsidRPr="009578A3">
              <w:rPr>
                <w:i/>
                <w:lang w:val="en-US"/>
              </w:rPr>
              <w:t>aaa</w:t>
            </w:r>
            <w:proofErr w:type="spellEnd"/>
            <w:r w:rsidRPr="009578A3">
              <w:rPr>
                <w:i/>
              </w:rPr>
              <w:t xml:space="preserve"> или </w:t>
            </w:r>
            <w:r w:rsidRPr="009578A3">
              <w:rPr>
                <w:i/>
                <w:lang w:val="en-US"/>
              </w:rPr>
              <w:t>V</w:t>
            </w:r>
            <w:r w:rsidRPr="009578A3">
              <w:rPr>
                <w:i/>
                <w:vertAlign w:val="subscript"/>
              </w:rPr>
              <w:t>к</w:t>
            </w:r>
            <w:r w:rsidRPr="009578A3">
              <w:rPr>
                <w:i/>
              </w:rPr>
              <w:t>=</w:t>
            </w:r>
            <w:r w:rsidRPr="009578A3">
              <w:rPr>
                <w:i/>
                <w:lang w:val="en-US"/>
              </w:rPr>
              <w:t>a</w:t>
            </w:r>
            <w:r w:rsidRPr="009578A3">
              <w:rPr>
                <w:i/>
                <w:vertAlign w:val="superscript"/>
              </w:rPr>
              <w:t>3</w:t>
            </w:r>
            <w:r w:rsidRPr="009578A3">
              <w:rPr>
                <w:i/>
              </w:rPr>
              <w:t>)</w:t>
            </w:r>
          </w:p>
          <w:p w:rsidR="00D53D68" w:rsidRPr="009578A3" w:rsidRDefault="00D53D68" w:rsidP="00D53D68">
            <w:pPr>
              <w:ind w:firstLine="540"/>
            </w:pPr>
            <w:r w:rsidRPr="009578A3">
              <w:t xml:space="preserve">Именно поэтому запись </w:t>
            </w:r>
            <w:r w:rsidRPr="009578A3">
              <w:rPr>
                <w:b/>
                <w:lang w:val="en-US"/>
              </w:rPr>
              <w:t>a</w:t>
            </w:r>
            <w:r w:rsidRPr="009578A3">
              <w:rPr>
                <w:b/>
                <w:vertAlign w:val="superscript"/>
              </w:rPr>
              <w:t>3</w:t>
            </w:r>
            <w:r w:rsidRPr="009578A3">
              <w:t xml:space="preserve"> называют </w:t>
            </w:r>
            <w:r w:rsidRPr="009578A3">
              <w:rPr>
                <w:b/>
              </w:rPr>
              <w:t>кубом</w:t>
            </w:r>
            <w:r w:rsidRPr="009578A3">
              <w:t xml:space="preserve"> числа </w:t>
            </w:r>
            <w:r w:rsidRPr="009578A3">
              <w:rPr>
                <w:b/>
              </w:rPr>
              <w:t>а</w:t>
            </w:r>
            <w:r w:rsidRPr="009578A3">
              <w:t>.</w:t>
            </w:r>
          </w:p>
          <w:p w:rsidR="00D53D68" w:rsidRPr="009578A3" w:rsidRDefault="00D53D68" w:rsidP="00D53D68">
            <w:pPr>
              <w:ind w:firstLine="540"/>
            </w:pPr>
            <w:r w:rsidRPr="009578A3">
              <w:t>Запишите формулу в тетради.</w:t>
            </w:r>
          </w:p>
          <w:p w:rsidR="00D53D68" w:rsidRPr="009578A3" w:rsidRDefault="00D53D68" w:rsidP="00D53D68">
            <w:pPr>
              <w:ind w:firstLine="540"/>
              <w:rPr>
                <w:i/>
              </w:rPr>
            </w:pPr>
            <w:r w:rsidRPr="009578A3">
              <w:t xml:space="preserve">Выразите длину ребра куба в дециметрах. </w:t>
            </w:r>
            <w:r w:rsidRPr="009578A3">
              <w:rPr>
                <w:i/>
              </w:rPr>
              <w:t xml:space="preserve">(1 </w:t>
            </w:r>
            <w:proofErr w:type="spellStart"/>
            <w:r w:rsidRPr="009578A3">
              <w:rPr>
                <w:i/>
              </w:rPr>
              <w:t>дм</w:t>
            </w:r>
            <w:proofErr w:type="spellEnd"/>
            <w:r w:rsidRPr="009578A3">
              <w:rPr>
                <w:i/>
              </w:rPr>
              <w:t>)</w:t>
            </w:r>
          </w:p>
          <w:p w:rsidR="00D53D68" w:rsidRPr="009578A3" w:rsidRDefault="00D53D68" w:rsidP="00D53D68">
            <w:pPr>
              <w:ind w:firstLine="540"/>
            </w:pPr>
            <w:r w:rsidRPr="009578A3">
              <w:t xml:space="preserve">Теперь вычислите объём этого же куба в кубических дециметрах </w:t>
            </w:r>
            <w:r w:rsidRPr="009578A3">
              <w:rPr>
                <w:i/>
              </w:rPr>
              <w:t>(1 дм</w:t>
            </w:r>
            <w:r w:rsidRPr="009578A3">
              <w:rPr>
                <w:i/>
                <w:vertAlign w:val="superscript"/>
              </w:rPr>
              <w:t>3</w:t>
            </w:r>
            <w:r w:rsidRPr="009578A3">
              <w:rPr>
                <w:i/>
              </w:rPr>
              <w:t>)</w:t>
            </w:r>
          </w:p>
          <w:p w:rsidR="00D53D68" w:rsidRPr="009578A3" w:rsidRDefault="00D53D68" w:rsidP="00D53D68">
            <w:pPr>
              <w:ind w:firstLine="540"/>
              <w:rPr>
                <w:i/>
              </w:rPr>
            </w:pPr>
            <w:r w:rsidRPr="009578A3">
              <w:t xml:space="preserve">Сколько помещается в кубическом дециметре кубических сантиметров? </w:t>
            </w:r>
            <w:r w:rsidRPr="009578A3">
              <w:rPr>
                <w:i/>
              </w:rPr>
              <w:t>(1000)</w:t>
            </w:r>
          </w:p>
          <w:p w:rsidR="00D53D68" w:rsidRPr="009578A3" w:rsidRDefault="00D53D68" w:rsidP="00D53D68">
            <w:pPr>
              <w:ind w:firstLine="540"/>
            </w:pPr>
            <w:r w:rsidRPr="009578A3">
              <w:t xml:space="preserve">Запишите в тетрадях </w:t>
            </w:r>
            <w:r w:rsidRPr="009578A3">
              <w:rPr>
                <w:i/>
              </w:rPr>
              <w:t>1 дм</w:t>
            </w:r>
            <w:r w:rsidRPr="009578A3">
              <w:rPr>
                <w:i/>
                <w:vertAlign w:val="superscript"/>
              </w:rPr>
              <w:t>3</w:t>
            </w:r>
            <w:r w:rsidRPr="009578A3">
              <w:rPr>
                <w:i/>
              </w:rPr>
              <w:t>=1000 см</w:t>
            </w:r>
            <w:r w:rsidRPr="009578A3">
              <w:rPr>
                <w:i/>
                <w:vertAlign w:val="superscript"/>
              </w:rPr>
              <w:t>3</w:t>
            </w:r>
          </w:p>
          <w:p w:rsidR="00D53D68" w:rsidRPr="009578A3" w:rsidRDefault="00D53D68" w:rsidP="00D53D68">
            <w:pPr>
              <w:ind w:firstLine="540"/>
            </w:pPr>
            <w:r w:rsidRPr="009578A3">
              <w:lastRenderedPageBreak/>
              <w:t>Также можно найти связь между кубическими миллиметрами и кубическими сантиметрами, кубическими дециметрами и кубическими метрами и т.д.</w:t>
            </w:r>
          </w:p>
          <w:p w:rsidR="00385500" w:rsidRPr="007231DD" w:rsidRDefault="00385500" w:rsidP="009F0B4A">
            <w:pPr>
              <w:jc w:val="both"/>
            </w:pPr>
          </w:p>
        </w:tc>
        <w:tc>
          <w:tcPr>
            <w:tcW w:w="1994" w:type="dxa"/>
            <w:shd w:val="clear" w:color="auto" w:fill="auto"/>
          </w:tcPr>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r>
              <w:lastRenderedPageBreak/>
              <w:t>Отвечают на вопросы учителя</w:t>
            </w:r>
          </w:p>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3B73A0" w:rsidP="00AB6086">
            <w:r>
              <w:t>Формулируют</w:t>
            </w:r>
            <w:r w:rsidRPr="00D41977">
              <w:t xml:space="preserve"> тему урока и записывают в тетради</w:t>
            </w:r>
          </w:p>
          <w:p w:rsidR="00AB6086" w:rsidRDefault="00AB6086" w:rsidP="00AB6086"/>
          <w:p w:rsidR="00AB6086" w:rsidRDefault="00AB6086" w:rsidP="00AB6086"/>
          <w:p w:rsidR="00AB6086" w:rsidRDefault="00AB6086" w:rsidP="00AB6086"/>
          <w:p w:rsidR="00AB6086" w:rsidRDefault="00AB6086" w:rsidP="00AB6086">
            <w:r>
              <w:t>Отвечают на вопросы учителя</w:t>
            </w:r>
          </w:p>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r>
              <w:t>Формулируют формулу объема</w:t>
            </w:r>
          </w:p>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p w:rsidR="00AB6086" w:rsidRDefault="00AB6086" w:rsidP="00AB6086">
            <w:r>
              <w:t>Слушают речь учителя</w:t>
            </w:r>
            <w:r w:rsidR="00B0739D">
              <w:t>.</w:t>
            </w:r>
          </w:p>
          <w:p w:rsidR="00B0739D" w:rsidRDefault="00B0739D" w:rsidP="00AB6086">
            <w:r>
              <w:t>Занимаются поиском информации.</w:t>
            </w:r>
          </w:p>
          <w:p w:rsidR="00AB6086" w:rsidRDefault="00AB6086" w:rsidP="00AB6086"/>
          <w:p w:rsidR="00AB6086" w:rsidRDefault="00AB6086" w:rsidP="00AB6086"/>
          <w:p w:rsidR="00385500" w:rsidRDefault="00385500" w:rsidP="009F0B4A"/>
          <w:p w:rsidR="003B73A0" w:rsidRDefault="003B73A0" w:rsidP="009F0B4A"/>
          <w:p w:rsidR="003B73A0" w:rsidRDefault="003B73A0" w:rsidP="009F0B4A"/>
          <w:p w:rsidR="003B73A0" w:rsidRDefault="003B73A0" w:rsidP="009F0B4A">
            <w:r>
              <w:t>Решают задачу по формуле.</w:t>
            </w:r>
          </w:p>
          <w:p w:rsidR="003B73A0" w:rsidRDefault="003B73A0" w:rsidP="003B73A0">
            <w:r>
              <w:t>Отвечают на вопросы учителя</w:t>
            </w:r>
          </w:p>
          <w:p w:rsidR="003B73A0" w:rsidRPr="007231DD" w:rsidRDefault="003B73A0" w:rsidP="009F0B4A"/>
        </w:tc>
        <w:tc>
          <w:tcPr>
            <w:tcW w:w="1857" w:type="dxa"/>
            <w:shd w:val="clear" w:color="auto" w:fill="auto"/>
          </w:tcPr>
          <w:p w:rsidR="00385500" w:rsidRPr="007231DD" w:rsidRDefault="003A2EFD" w:rsidP="009F0B4A">
            <w:pPr>
              <w:jc w:val="both"/>
            </w:pPr>
            <w:r>
              <w:lastRenderedPageBreak/>
              <w:t xml:space="preserve">Координирует работу учащихся. Задает </w:t>
            </w:r>
            <w:proofErr w:type="spellStart"/>
            <w:r>
              <w:t>вопрсы</w:t>
            </w:r>
            <w:proofErr w:type="spellEnd"/>
            <w:r>
              <w:t>.</w:t>
            </w:r>
          </w:p>
        </w:tc>
        <w:tc>
          <w:tcPr>
            <w:tcW w:w="3825" w:type="dxa"/>
            <w:shd w:val="clear" w:color="auto" w:fill="auto"/>
          </w:tcPr>
          <w:p w:rsidR="00D903D1" w:rsidRDefault="00D903D1" w:rsidP="00D903D1">
            <w:pPr>
              <w:pStyle w:val="TableContents"/>
              <w:autoSpaceDE w:val="0"/>
              <w:rPr>
                <w:b/>
                <w:iCs/>
                <w:u w:val="single"/>
              </w:rPr>
            </w:pPr>
            <w:r w:rsidRPr="00D903D1">
              <w:rPr>
                <w:b/>
                <w:iCs/>
                <w:u w:val="single"/>
              </w:rPr>
              <w:t>Познавательные:</w:t>
            </w:r>
          </w:p>
          <w:p w:rsidR="00AB6086" w:rsidRPr="00AB6086" w:rsidRDefault="00D903D1" w:rsidP="00AB6086">
            <w:pPr>
              <w:pStyle w:val="TableContents"/>
              <w:autoSpaceDE w:val="0"/>
            </w:pPr>
            <w:r>
              <w:t>структурирование знания, анализ и сравнение объектов</w:t>
            </w:r>
            <w:r w:rsidR="00AB6086">
              <w:t xml:space="preserve">, </w:t>
            </w:r>
            <w:r w:rsidR="00AB6086" w:rsidRPr="00AB6086">
              <w:rPr>
                <w:rStyle w:val="c9"/>
                <w:color w:val="000000"/>
              </w:rPr>
              <w:t>формирование</w:t>
            </w:r>
            <w:r w:rsidR="00AB6086">
              <w:rPr>
                <w:rStyle w:val="c9"/>
                <w:color w:val="000000"/>
              </w:rPr>
              <w:t xml:space="preserve"> </w:t>
            </w:r>
            <w:r w:rsidR="00AB6086" w:rsidRPr="00AB6086">
              <w:rPr>
                <w:rStyle w:val="c9"/>
                <w:color w:val="000000"/>
              </w:rPr>
              <w:t>умения выделять</w:t>
            </w:r>
          </w:p>
          <w:p w:rsidR="00AB6086" w:rsidRDefault="00AB6086" w:rsidP="00AB6086">
            <w:pPr>
              <w:pStyle w:val="c15"/>
              <w:shd w:val="clear" w:color="auto" w:fill="FFFFFF"/>
              <w:spacing w:before="0" w:beforeAutospacing="0" w:after="0" w:afterAutospacing="0"/>
              <w:jc w:val="both"/>
              <w:rPr>
                <w:rStyle w:val="c9"/>
                <w:color w:val="000000"/>
              </w:rPr>
            </w:pPr>
            <w:r w:rsidRPr="00AB6086">
              <w:rPr>
                <w:rStyle w:val="c9"/>
                <w:color w:val="000000"/>
              </w:rPr>
              <w:t>закономерность.</w:t>
            </w:r>
          </w:p>
          <w:p w:rsidR="00B0739D" w:rsidRPr="00B0739D" w:rsidRDefault="00B0739D" w:rsidP="00B0739D">
            <w:pPr>
              <w:pStyle w:val="Default"/>
              <w:jc w:val="both"/>
            </w:pPr>
            <w:r w:rsidRPr="00B0739D">
              <w:t xml:space="preserve">Применение методов информационного поиска, в том числе с помощью </w:t>
            </w:r>
            <w:proofErr w:type="gramStart"/>
            <w:r w:rsidRPr="00B0739D">
              <w:t>дополни-тельных</w:t>
            </w:r>
            <w:proofErr w:type="gramEnd"/>
            <w:r w:rsidRPr="00B0739D">
              <w:t xml:space="preserve"> источников</w:t>
            </w:r>
            <w:r>
              <w:t>.</w:t>
            </w:r>
          </w:p>
          <w:p w:rsidR="00B0739D" w:rsidRPr="00AB6086" w:rsidRDefault="00B0739D" w:rsidP="00AB6086">
            <w:pPr>
              <w:pStyle w:val="c15"/>
              <w:shd w:val="clear" w:color="auto" w:fill="FFFFFF"/>
              <w:spacing w:before="0" w:beforeAutospacing="0" w:after="0" w:afterAutospacing="0"/>
              <w:jc w:val="both"/>
              <w:rPr>
                <w:rFonts w:ascii="Calibri" w:hAnsi="Calibri"/>
                <w:color w:val="000000"/>
              </w:rPr>
            </w:pPr>
          </w:p>
          <w:p w:rsidR="00D903D1" w:rsidRDefault="00D903D1" w:rsidP="00D903D1">
            <w:pPr>
              <w:pStyle w:val="TableContents"/>
              <w:autoSpaceDE w:val="0"/>
            </w:pPr>
            <w:r>
              <w:rPr>
                <w:b/>
                <w:u w:val="single"/>
              </w:rPr>
              <w:t xml:space="preserve">Коммуникативные: </w:t>
            </w:r>
            <w:r>
              <w:t>вступать в диалог, с достаточной полнотой и точностью выражать свои мысли.</w:t>
            </w:r>
          </w:p>
          <w:p w:rsidR="00D903D1" w:rsidRDefault="00D903D1" w:rsidP="00D903D1">
            <w:pPr>
              <w:pStyle w:val="TableContents"/>
              <w:autoSpaceDE w:val="0"/>
              <w:rPr>
                <w:iCs/>
              </w:rPr>
            </w:pPr>
            <w:r>
              <w:rPr>
                <w:b/>
                <w:u w:val="single"/>
              </w:rPr>
              <w:t>Регулятивные:</w:t>
            </w:r>
            <w:r>
              <w:t xml:space="preserve"> </w:t>
            </w:r>
            <w:r w:rsidRPr="00D903D1">
              <w:rPr>
                <w:iCs/>
              </w:rPr>
              <w:t>Оценивать весомость приводимых доказательств и рассуждений</w:t>
            </w:r>
            <w:r w:rsidR="00AB6086">
              <w:rPr>
                <w:iCs/>
              </w:rPr>
              <w:t>.</w:t>
            </w:r>
          </w:p>
          <w:p w:rsidR="002213CC" w:rsidRPr="002213CC" w:rsidRDefault="002213CC" w:rsidP="00D903D1">
            <w:pPr>
              <w:pStyle w:val="TableContents"/>
              <w:autoSpaceDE w:val="0"/>
              <w:rPr>
                <w:b/>
                <w:iCs/>
                <w:u w:val="single"/>
              </w:rPr>
            </w:pPr>
            <w:r w:rsidRPr="002213CC">
              <w:rPr>
                <w:b/>
                <w:iCs/>
                <w:u w:val="single"/>
              </w:rPr>
              <w:t>Личностные:</w:t>
            </w:r>
          </w:p>
          <w:p w:rsidR="00A33AC7" w:rsidRDefault="002213CC" w:rsidP="00D903D1">
            <w:pPr>
              <w:pStyle w:val="TableContents"/>
              <w:autoSpaceDE w:val="0"/>
              <w:rPr>
                <w:color w:val="000000"/>
                <w:shd w:val="clear" w:color="auto" w:fill="FFFFFF"/>
              </w:rPr>
            </w:pPr>
            <w:r w:rsidRPr="002213CC">
              <w:rPr>
                <w:color w:val="000000"/>
                <w:shd w:val="clear" w:color="auto" w:fill="FFFFFF"/>
              </w:rPr>
              <w:t xml:space="preserve">формирование интереса к истории </w:t>
            </w:r>
            <w:r>
              <w:rPr>
                <w:color w:val="000000"/>
                <w:shd w:val="clear" w:color="auto" w:fill="FFFFFF"/>
              </w:rPr>
              <w:t>развития математики</w:t>
            </w:r>
            <w:r w:rsidR="00007104">
              <w:rPr>
                <w:color w:val="000000"/>
                <w:sz w:val="28"/>
                <w:szCs w:val="28"/>
                <w:shd w:val="clear" w:color="auto" w:fill="FFFFFF"/>
              </w:rPr>
              <w:t xml:space="preserve">, </w:t>
            </w:r>
            <w:r w:rsidR="00007104">
              <w:rPr>
                <w:color w:val="000000"/>
                <w:shd w:val="clear" w:color="auto" w:fill="FFFFFF"/>
              </w:rPr>
              <w:t>положительного отношения</w:t>
            </w:r>
            <w:r w:rsidR="00007104" w:rsidRPr="00007104">
              <w:rPr>
                <w:color w:val="000000"/>
                <w:shd w:val="clear" w:color="auto" w:fill="FFFFFF"/>
              </w:rPr>
              <w:t xml:space="preserve"> к процессу познания</w:t>
            </w:r>
            <w:r w:rsidR="00007104">
              <w:rPr>
                <w:color w:val="000000"/>
                <w:shd w:val="clear" w:color="auto" w:fill="FFFFFF"/>
              </w:rPr>
              <w:t>.</w:t>
            </w: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Default="002213CC" w:rsidP="00D903D1">
            <w:pPr>
              <w:pStyle w:val="TableContents"/>
              <w:autoSpaceDE w:val="0"/>
              <w:rPr>
                <w:iCs/>
              </w:rPr>
            </w:pPr>
          </w:p>
          <w:p w:rsidR="002213CC" w:rsidRPr="00D903D1" w:rsidRDefault="002213CC" w:rsidP="00D903D1">
            <w:pPr>
              <w:pStyle w:val="TableContents"/>
              <w:autoSpaceDE w:val="0"/>
              <w:rPr>
                <w:iCs/>
              </w:rPr>
            </w:pPr>
          </w:p>
        </w:tc>
      </w:tr>
      <w:tr w:rsidR="00D53D68" w:rsidRPr="007231DD" w:rsidTr="00D30C56">
        <w:tc>
          <w:tcPr>
            <w:tcW w:w="1945" w:type="dxa"/>
            <w:shd w:val="clear" w:color="auto" w:fill="auto"/>
          </w:tcPr>
          <w:p w:rsidR="00D53D68" w:rsidRPr="007231DD" w:rsidRDefault="00D53D68" w:rsidP="00D53D68">
            <w:r w:rsidRPr="009578A3">
              <w:rPr>
                <w:b/>
              </w:rPr>
              <w:lastRenderedPageBreak/>
              <w:t>Тренировка для глаз.</w:t>
            </w:r>
          </w:p>
        </w:tc>
        <w:tc>
          <w:tcPr>
            <w:tcW w:w="5568" w:type="dxa"/>
            <w:shd w:val="clear" w:color="auto" w:fill="auto"/>
          </w:tcPr>
          <w:p w:rsidR="00D53D68" w:rsidRDefault="00D53D68" w:rsidP="00D53D68">
            <w:pPr>
              <w:ind w:firstLine="540"/>
            </w:pPr>
            <w:r w:rsidRPr="009578A3">
              <w:rPr>
                <w:b/>
              </w:rPr>
              <w:t xml:space="preserve">Слайд 10. </w:t>
            </w:r>
            <w:r w:rsidRPr="009578A3">
              <w:t>Спас</w:t>
            </w:r>
            <w:r>
              <w:t xml:space="preserve">ение дракона важная миссия. Однако если мы не будем помнить </w:t>
            </w:r>
            <w:r w:rsidRPr="009578A3">
              <w:t>о своём здоро</w:t>
            </w:r>
            <w:r>
              <w:t>вье, то пользы от нас другим будет гораздо меньше.</w:t>
            </w:r>
            <w:r w:rsidRPr="009578A3">
              <w:t xml:space="preserve"> </w:t>
            </w:r>
            <w:r>
              <w:t>Поэтому д</w:t>
            </w:r>
            <w:r w:rsidRPr="009578A3">
              <w:t>авайте отвлечёмся не пару минут, и сделаем упражнение для глаз. Оно очень простое – нужно, не поворачивая головы, одними только глазами проследить за перемещением красной звёздочки.</w:t>
            </w:r>
            <w:r>
              <w:t xml:space="preserve"> Итак, сядьте прямо, ладонями обхватите голову, чтобы она не двигалась.</w:t>
            </w:r>
            <w:r w:rsidRPr="009578A3">
              <w:t xml:space="preserve"> </w:t>
            </w:r>
          </w:p>
          <w:p w:rsidR="00D53D68" w:rsidRPr="009578A3" w:rsidRDefault="00D53D68" w:rsidP="00D53D68">
            <w:pPr>
              <w:ind w:firstLine="540"/>
              <w:rPr>
                <w:b/>
              </w:rPr>
            </w:pPr>
          </w:p>
        </w:tc>
        <w:tc>
          <w:tcPr>
            <w:tcW w:w="1994" w:type="dxa"/>
            <w:shd w:val="clear" w:color="auto" w:fill="auto"/>
          </w:tcPr>
          <w:p w:rsidR="00D53D68" w:rsidRPr="007231DD" w:rsidRDefault="00F92CD7" w:rsidP="009F0B4A">
            <w:r>
              <w:t>Выполняют упражнение.</w:t>
            </w:r>
          </w:p>
        </w:tc>
        <w:tc>
          <w:tcPr>
            <w:tcW w:w="1857" w:type="dxa"/>
            <w:shd w:val="clear" w:color="auto" w:fill="auto"/>
          </w:tcPr>
          <w:p w:rsidR="00D53D68" w:rsidRPr="007231DD" w:rsidRDefault="003A2EFD" w:rsidP="009F0B4A">
            <w:pPr>
              <w:jc w:val="both"/>
            </w:pPr>
            <w:r>
              <w:t>Организует физкультминутку.</w:t>
            </w:r>
          </w:p>
        </w:tc>
        <w:tc>
          <w:tcPr>
            <w:tcW w:w="3825" w:type="dxa"/>
            <w:shd w:val="clear" w:color="auto" w:fill="auto"/>
          </w:tcPr>
          <w:p w:rsidR="006B18E3" w:rsidRPr="00510805" w:rsidRDefault="006B18E3" w:rsidP="006B18E3">
            <w:pPr>
              <w:pStyle w:val="a7"/>
              <w:spacing w:before="0" w:beforeAutospacing="0" w:after="0" w:afterAutospacing="0"/>
              <w:rPr>
                <w:rFonts w:ascii="Arial" w:hAnsi="Arial" w:cs="Arial"/>
                <w:b/>
                <w:u w:val="single"/>
              </w:rPr>
            </w:pPr>
            <w:r w:rsidRPr="00510805">
              <w:rPr>
                <w:b/>
                <w:u w:val="single"/>
              </w:rPr>
              <w:t>Личностные:</w:t>
            </w:r>
          </w:p>
          <w:p w:rsidR="00D53D68" w:rsidRPr="00510805" w:rsidRDefault="006B18E3" w:rsidP="00F92CD7">
            <w:pPr>
              <w:pStyle w:val="a7"/>
              <w:spacing w:before="0" w:beforeAutospacing="0" w:after="0" w:afterAutospacing="0"/>
            </w:pPr>
            <w:r w:rsidRPr="00510805">
              <w:t>Развитие умения применять в жизненных ситуациях и учебном процессе способы снятия напряжения, концентрации внимания, умение включаться в общую деятельность.</w:t>
            </w:r>
          </w:p>
          <w:p w:rsidR="00867621" w:rsidRPr="00867621" w:rsidRDefault="00867621" w:rsidP="00F92CD7">
            <w:pPr>
              <w:pStyle w:val="a7"/>
              <w:spacing w:before="0" w:beforeAutospacing="0" w:after="0" w:afterAutospacing="0"/>
              <w:rPr>
                <w:color w:val="000000"/>
              </w:rPr>
            </w:pPr>
            <w:proofErr w:type="gramStart"/>
            <w:r w:rsidRPr="00510805">
              <w:rPr>
                <w:b/>
                <w:bCs/>
                <w:iCs/>
                <w:u w:val="single"/>
                <w:shd w:val="clear" w:color="auto" w:fill="FFFFFF"/>
              </w:rPr>
              <w:t>Регулятивные</w:t>
            </w:r>
            <w:proofErr w:type="gramEnd"/>
            <w:r w:rsidRPr="00510805">
              <w:rPr>
                <w:b/>
                <w:bCs/>
                <w:iCs/>
                <w:u w:val="single"/>
                <w:shd w:val="clear" w:color="auto" w:fill="FFFFFF"/>
              </w:rPr>
              <w:t xml:space="preserve">: </w:t>
            </w:r>
            <w:r w:rsidRPr="00510805">
              <w:rPr>
                <w:shd w:val="clear" w:color="auto" w:fill="FFFFFF"/>
              </w:rPr>
              <w:t>осуществление пошагового контроля своих действий.</w:t>
            </w:r>
          </w:p>
        </w:tc>
      </w:tr>
      <w:tr w:rsidR="00D53D68" w:rsidRPr="007231DD" w:rsidTr="00D30C56">
        <w:tc>
          <w:tcPr>
            <w:tcW w:w="1945" w:type="dxa"/>
            <w:shd w:val="clear" w:color="auto" w:fill="auto"/>
          </w:tcPr>
          <w:p w:rsidR="00D53D68" w:rsidRPr="007231DD" w:rsidRDefault="00D53D68" w:rsidP="009F0B4A">
            <w:pPr>
              <w:jc w:val="both"/>
            </w:pPr>
            <w:r w:rsidRPr="009578A3">
              <w:rPr>
                <w:b/>
              </w:rPr>
              <w:t>Отработка применения новой формулы.</w:t>
            </w:r>
          </w:p>
        </w:tc>
        <w:tc>
          <w:tcPr>
            <w:tcW w:w="5568" w:type="dxa"/>
            <w:shd w:val="clear" w:color="auto" w:fill="auto"/>
          </w:tcPr>
          <w:p w:rsidR="00D53D68" w:rsidRPr="009578A3" w:rsidRDefault="00D53D68" w:rsidP="00D53D68">
            <w:pPr>
              <w:ind w:firstLine="540"/>
            </w:pPr>
            <w:r w:rsidRPr="009578A3">
              <w:rPr>
                <w:b/>
              </w:rPr>
              <w:t>Слайд 11.</w:t>
            </w:r>
            <w:r w:rsidRPr="009578A3">
              <w:t xml:space="preserve"> Теперь вы можете вычислить объёмы всех предложенных нам в волшебной лавке аквариумов. Запишите в своих тетрадях решения. Каждому факультету нужно найти объём одного из аквариумов. Как только факультет получает ответ, староста пишет его на карточке и отдаёт мне. </w:t>
            </w:r>
          </w:p>
          <w:p w:rsidR="00D53D68" w:rsidRPr="009578A3" w:rsidRDefault="00D53D68" w:rsidP="00D53D68">
            <w:pPr>
              <w:ind w:firstLine="540"/>
            </w:pPr>
            <w:r w:rsidRPr="009578A3">
              <w:t xml:space="preserve">Итак, проверяем: объём первого аквариума </w:t>
            </w:r>
            <w:r w:rsidRPr="009578A3">
              <w:rPr>
                <w:i/>
              </w:rPr>
              <w:t>(1000 дм</w:t>
            </w:r>
            <w:r w:rsidRPr="009578A3">
              <w:rPr>
                <w:i/>
                <w:vertAlign w:val="superscript"/>
              </w:rPr>
              <w:t>3</w:t>
            </w:r>
            <w:r w:rsidRPr="009578A3">
              <w:rPr>
                <w:i/>
              </w:rPr>
              <w:t>)</w:t>
            </w:r>
            <w:r w:rsidRPr="009578A3">
              <w:t xml:space="preserve">, второго </w:t>
            </w:r>
            <w:r w:rsidRPr="009578A3">
              <w:rPr>
                <w:i/>
              </w:rPr>
              <w:t>(135 дм</w:t>
            </w:r>
            <w:r w:rsidRPr="009578A3">
              <w:rPr>
                <w:i/>
                <w:vertAlign w:val="superscript"/>
              </w:rPr>
              <w:t>3</w:t>
            </w:r>
            <w:r w:rsidRPr="009578A3">
              <w:t>), третьего</w:t>
            </w:r>
            <w:r w:rsidRPr="009578A3">
              <w:rPr>
                <w:i/>
              </w:rPr>
              <w:t xml:space="preserve"> (240 дм</w:t>
            </w:r>
            <w:r w:rsidRPr="009578A3">
              <w:rPr>
                <w:i/>
                <w:vertAlign w:val="superscript"/>
              </w:rPr>
              <w:t>3</w:t>
            </w:r>
            <w:r w:rsidRPr="009578A3">
              <w:rPr>
                <w:i/>
              </w:rPr>
              <w:t>)</w:t>
            </w:r>
            <w:r w:rsidRPr="009578A3">
              <w:t xml:space="preserve"> и четвёртого</w:t>
            </w:r>
            <w:r w:rsidRPr="009578A3">
              <w:rPr>
                <w:i/>
              </w:rPr>
              <w:t xml:space="preserve"> (576 дм</w:t>
            </w:r>
            <w:r w:rsidRPr="009578A3">
              <w:rPr>
                <w:i/>
                <w:vertAlign w:val="superscript"/>
              </w:rPr>
              <w:t>3</w:t>
            </w:r>
            <w:r w:rsidRPr="009578A3">
              <w:rPr>
                <w:i/>
              </w:rPr>
              <w:t>)</w:t>
            </w:r>
            <w:r w:rsidRPr="009578A3">
              <w:t>.</w:t>
            </w:r>
            <w:r w:rsidRPr="009578A3">
              <w:rPr>
                <w:i/>
              </w:rPr>
              <w:t xml:space="preserve"> </w:t>
            </w:r>
          </w:p>
          <w:p w:rsidR="00D53D68" w:rsidRPr="009578A3" w:rsidRDefault="00D53D68" w:rsidP="00D53D68">
            <w:pPr>
              <w:ind w:firstLine="540"/>
            </w:pPr>
          </w:p>
          <w:p w:rsidR="00D53D68" w:rsidRDefault="00D53D68" w:rsidP="00D53D68">
            <w:pPr>
              <w:ind w:firstLine="540"/>
            </w:pPr>
            <w:r w:rsidRPr="009578A3">
              <w:rPr>
                <w:b/>
              </w:rPr>
              <w:t>Эксперимент.</w:t>
            </w:r>
            <w:r w:rsidRPr="009578A3">
              <w:t xml:space="preserve"> Осталась последняя проблема – в описании аквариума объём дан в литрах, а у нас в кубических дециметрах. </w:t>
            </w:r>
            <w:r>
              <w:t xml:space="preserve">Проделаем научный эксперимент. У меня есть пустая литровая банка и пластиковый кубический дециметр. Как вы думаете, чей объём больше – банки или куба? </w:t>
            </w:r>
            <w:r w:rsidRPr="0018729F">
              <w:rPr>
                <w:i/>
              </w:rPr>
              <w:t>(Банки).</w:t>
            </w:r>
            <w:r w:rsidRPr="009578A3">
              <w:t xml:space="preserve"> </w:t>
            </w:r>
          </w:p>
          <w:p w:rsidR="00D53D68" w:rsidRPr="009578A3" w:rsidRDefault="00D53D68" w:rsidP="00D53D68">
            <w:pPr>
              <w:ind w:firstLine="540"/>
              <w:rPr>
                <w:i/>
              </w:rPr>
            </w:pPr>
            <w:r>
              <w:t xml:space="preserve">Проверим. </w:t>
            </w:r>
            <w:r w:rsidRPr="009578A3">
              <w:t xml:space="preserve">Наливаю в </w:t>
            </w:r>
            <w:r>
              <w:t>литровую банку</w:t>
            </w:r>
            <w:r w:rsidRPr="009578A3">
              <w:t xml:space="preserve"> воду. Каков объём налитой воды? </w:t>
            </w:r>
            <w:r>
              <w:t>(</w:t>
            </w:r>
            <w:smartTag w:uri="urn:schemas-microsoft-com:office:smarttags" w:element="metricconverter">
              <w:smartTagPr>
                <w:attr w:name="ProductID" w:val="1 литр"/>
              </w:smartTagPr>
              <w:r>
                <w:t>1 литр</w:t>
              </w:r>
            </w:smartTag>
            <w:r>
              <w:t>)</w:t>
            </w:r>
            <w:r w:rsidRPr="009578A3">
              <w:rPr>
                <w:i/>
              </w:rPr>
              <w:t>(1 дм</w:t>
            </w:r>
            <w:r w:rsidRPr="009578A3">
              <w:rPr>
                <w:i/>
                <w:vertAlign w:val="superscript"/>
              </w:rPr>
              <w:t>3</w:t>
            </w:r>
            <w:r w:rsidRPr="009578A3">
              <w:rPr>
                <w:i/>
              </w:rPr>
              <w:t>)</w:t>
            </w:r>
          </w:p>
          <w:p w:rsidR="00D53D68" w:rsidRPr="009578A3" w:rsidRDefault="00D53D68" w:rsidP="00D53D68">
            <w:pPr>
              <w:ind w:firstLine="540"/>
            </w:pPr>
            <w:r>
              <w:t>П</w:t>
            </w:r>
            <w:r w:rsidRPr="009578A3">
              <w:t xml:space="preserve">ереливаю </w:t>
            </w:r>
            <w:r>
              <w:t>содержимое банки в кубический дециметр</w:t>
            </w:r>
            <w:r w:rsidRPr="009578A3">
              <w:t>. Вода полностью помести</w:t>
            </w:r>
            <w:r>
              <w:t>лась в куб</w:t>
            </w:r>
            <w:r w:rsidRPr="009578A3">
              <w:t xml:space="preserve">. </w:t>
            </w:r>
            <w:r>
              <w:lastRenderedPageBreak/>
              <w:t>Что вы думаете теперь об</w:t>
            </w:r>
            <w:r w:rsidRPr="009578A3">
              <w:t xml:space="preserve"> объё</w:t>
            </w:r>
            <w:r>
              <w:t>мах</w:t>
            </w:r>
            <w:r w:rsidRPr="009578A3">
              <w:t xml:space="preserve"> банки и куба. </w:t>
            </w:r>
            <w:r w:rsidRPr="009578A3">
              <w:rPr>
                <w:i/>
              </w:rPr>
              <w:t>(Они равны)</w:t>
            </w:r>
            <w:r w:rsidRPr="009578A3">
              <w:t xml:space="preserve"> </w:t>
            </w:r>
          </w:p>
          <w:p w:rsidR="00D53D68" w:rsidRPr="009578A3" w:rsidRDefault="00D53D68" w:rsidP="00D53D68">
            <w:pPr>
              <w:ind w:firstLine="540"/>
            </w:pPr>
            <w:r w:rsidRPr="009578A3">
              <w:t xml:space="preserve">Чему же равен один кубический дециметр? </w:t>
            </w:r>
            <w:r w:rsidRPr="009578A3">
              <w:rPr>
                <w:i/>
              </w:rPr>
              <w:t>(Литру)</w:t>
            </w:r>
            <w:r w:rsidRPr="009578A3">
              <w:t xml:space="preserve"> </w:t>
            </w:r>
          </w:p>
          <w:p w:rsidR="00D53D68" w:rsidRPr="009578A3" w:rsidRDefault="00D53D68" w:rsidP="00D53D68">
            <w:pPr>
              <w:ind w:firstLine="540"/>
            </w:pPr>
          </w:p>
          <w:p w:rsidR="00D53D68" w:rsidRPr="009578A3" w:rsidRDefault="00D53D68" w:rsidP="00D53D68">
            <w:pPr>
              <w:ind w:firstLine="540"/>
            </w:pPr>
            <w:r w:rsidRPr="009578A3">
              <w:rPr>
                <w:b/>
              </w:rPr>
              <w:t>Слайд.</w:t>
            </w:r>
            <w:r w:rsidRPr="009578A3">
              <w:t xml:space="preserve"> Запишите в тетрадях </w:t>
            </w:r>
            <w:r w:rsidRPr="009578A3">
              <w:rPr>
                <w:b/>
              </w:rPr>
              <w:t>1л=1 дм</w:t>
            </w:r>
            <w:r w:rsidRPr="009578A3">
              <w:rPr>
                <w:b/>
                <w:vertAlign w:val="superscript"/>
              </w:rPr>
              <w:t>3</w:t>
            </w:r>
            <w:r w:rsidRPr="009578A3">
              <w:rPr>
                <w:i/>
              </w:rPr>
              <w:t>.</w:t>
            </w:r>
          </w:p>
          <w:p w:rsidR="00D53D68" w:rsidRPr="009578A3" w:rsidRDefault="00D53D68" w:rsidP="00D53D68">
            <w:pPr>
              <w:ind w:firstLine="540"/>
              <w:rPr>
                <w:i/>
              </w:rPr>
            </w:pPr>
            <w:r w:rsidRPr="009578A3">
              <w:t xml:space="preserve">Итак, теперь окончательно определимся с выбором аквариума для дракона. </w:t>
            </w:r>
            <w:r w:rsidRPr="009578A3">
              <w:rPr>
                <w:i/>
              </w:rPr>
              <w:t>(</w:t>
            </w:r>
            <w:r>
              <w:rPr>
                <w:i/>
              </w:rPr>
              <w:t>А</w:t>
            </w:r>
            <w:r w:rsidRPr="009578A3">
              <w:rPr>
                <w:i/>
              </w:rPr>
              <w:t xml:space="preserve">квариум </w:t>
            </w:r>
            <w:proofErr w:type="spellStart"/>
            <w:r w:rsidRPr="009578A3">
              <w:rPr>
                <w:i/>
              </w:rPr>
              <w:t>Пуффендуя</w:t>
            </w:r>
            <w:proofErr w:type="spellEnd"/>
            <w:r w:rsidRPr="009578A3">
              <w:rPr>
                <w:i/>
              </w:rPr>
              <w:t>)</w:t>
            </w:r>
          </w:p>
          <w:p w:rsidR="00D53D68" w:rsidRPr="009578A3" w:rsidRDefault="00D53D68" w:rsidP="00D53D68">
            <w:pPr>
              <w:ind w:firstLine="540"/>
            </w:pPr>
            <w:r w:rsidRPr="009578A3">
              <w:t xml:space="preserve">Почему? </w:t>
            </w:r>
            <w:r w:rsidRPr="009578A3">
              <w:rPr>
                <w:i/>
              </w:rPr>
              <w:t xml:space="preserve">(В нём </w:t>
            </w:r>
            <w:smartTag w:uri="urn:schemas-microsoft-com:office:smarttags" w:element="metricconverter">
              <w:smartTagPr>
                <w:attr w:name="ProductID" w:val="576 литров"/>
              </w:smartTagPr>
              <w:r w:rsidRPr="009578A3">
                <w:rPr>
                  <w:i/>
                </w:rPr>
                <w:t>576 литров</w:t>
              </w:r>
            </w:smartTag>
            <w:r w:rsidRPr="009578A3">
              <w:rPr>
                <w:i/>
              </w:rPr>
              <w:t>, меньше 800 и больше 500)</w:t>
            </w:r>
            <w:r w:rsidRPr="009578A3">
              <w:t>.</w:t>
            </w:r>
          </w:p>
          <w:p w:rsidR="00D53D68" w:rsidRPr="009578A3" w:rsidRDefault="00D53D68" w:rsidP="00D53D68">
            <w:pPr>
              <w:ind w:firstLine="540"/>
            </w:pPr>
            <w:r w:rsidRPr="009578A3">
              <w:t xml:space="preserve">Но спасение дракона, к сожалению, на этом не закончилось. Один из слуг черного лорда применил </w:t>
            </w:r>
            <w:r>
              <w:t xml:space="preserve">разрушительную </w:t>
            </w:r>
            <w:r w:rsidRPr="009578A3">
              <w:t xml:space="preserve">магию к домику дракона и домик исчез. </w:t>
            </w:r>
          </w:p>
          <w:p w:rsidR="00D53D68" w:rsidRPr="009578A3" w:rsidRDefault="00D53D68" w:rsidP="00D53D68">
            <w:pPr>
              <w:ind w:firstLine="540"/>
              <w:rPr>
                <w:b/>
              </w:rPr>
            </w:pPr>
          </w:p>
          <w:p w:rsidR="00D53D68" w:rsidRPr="009578A3" w:rsidRDefault="00D53D68" w:rsidP="00D53D68">
            <w:pPr>
              <w:ind w:firstLine="540"/>
            </w:pPr>
            <w:r w:rsidRPr="009578A3">
              <w:rPr>
                <w:b/>
              </w:rPr>
              <w:t>Слайд 12.</w:t>
            </w:r>
            <w:r w:rsidRPr="009578A3">
              <w:t xml:space="preserve"> Однако на складе магазина есть ещё несколько аквариумов подходящего описания и объёма. Правда, значение высот оказалось смыто водой. Достаточно ли нам знать только объём аквариума, чтобы сделать вывод о том, что он подходит нашему драко</w:t>
            </w:r>
            <w:r>
              <w:t xml:space="preserve">ну, если его рост равен 10 </w:t>
            </w:r>
            <w:proofErr w:type="spellStart"/>
            <w:r>
              <w:t>д</w:t>
            </w:r>
            <w:r w:rsidRPr="009578A3">
              <w:t>м</w:t>
            </w:r>
            <w:proofErr w:type="spellEnd"/>
            <w:r w:rsidRPr="009578A3">
              <w:t xml:space="preserve">, а </w:t>
            </w:r>
            <w:r>
              <w:t xml:space="preserve">длина и ширина по 6 </w:t>
            </w:r>
            <w:proofErr w:type="spellStart"/>
            <w:r>
              <w:t>д</w:t>
            </w:r>
            <w:r w:rsidRPr="009578A3">
              <w:t>м</w:t>
            </w:r>
            <w:proofErr w:type="spellEnd"/>
            <w:r w:rsidRPr="009578A3">
              <w:t xml:space="preserve">? </w:t>
            </w:r>
            <w:r w:rsidRPr="009578A3">
              <w:rPr>
                <w:i/>
              </w:rPr>
              <w:t>(Нет)</w:t>
            </w:r>
          </w:p>
          <w:p w:rsidR="00D53D68" w:rsidRPr="009578A3" w:rsidRDefault="00D53D68" w:rsidP="00D53D68">
            <w:pPr>
              <w:ind w:firstLine="540"/>
              <w:rPr>
                <w:i/>
              </w:rPr>
            </w:pPr>
            <w:r w:rsidRPr="009578A3">
              <w:t xml:space="preserve">Почему? </w:t>
            </w:r>
            <w:r w:rsidRPr="009578A3">
              <w:rPr>
                <w:i/>
              </w:rPr>
              <w:t>(Он может не поместиться по росту или по ширине)</w:t>
            </w:r>
          </w:p>
          <w:p w:rsidR="00D53D68" w:rsidRPr="009578A3" w:rsidRDefault="00D53D68" w:rsidP="00D53D68">
            <w:pPr>
              <w:ind w:firstLine="540"/>
              <w:rPr>
                <w:i/>
              </w:rPr>
            </w:pPr>
            <w:r w:rsidRPr="009578A3">
              <w:t xml:space="preserve">В таблице со склада даны значения объёма в кубических дециметрах, ширины и длины в метрах, дециметрах и сантиметрах. Определите, по длине и ширине поместиться ли дракон в эти аквариумы? </w:t>
            </w:r>
            <w:r w:rsidRPr="009578A3">
              <w:rPr>
                <w:i/>
              </w:rPr>
              <w:t>(Да)</w:t>
            </w:r>
          </w:p>
          <w:p w:rsidR="00D53D68" w:rsidRPr="009578A3" w:rsidRDefault="00D53D68" w:rsidP="00D53D68">
            <w:pPr>
              <w:ind w:firstLine="540"/>
            </w:pPr>
            <w:r w:rsidRPr="009578A3">
              <w:t xml:space="preserve">Остаётся проверить подойдут ли аквариумы по высоте. Если длину обозначить буквой </w:t>
            </w:r>
            <w:r w:rsidRPr="009578A3">
              <w:rPr>
                <w:lang w:val="en-US"/>
              </w:rPr>
              <w:t>a</w:t>
            </w:r>
            <w:r w:rsidRPr="009578A3">
              <w:t xml:space="preserve">, ширину – </w:t>
            </w:r>
            <w:r w:rsidRPr="009578A3">
              <w:rPr>
                <w:lang w:val="en-US"/>
              </w:rPr>
              <w:t>b</w:t>
            </w:r>
            <w:r w:rsidRPr="009578A3">
              <w:t xml:space="preserve"> и высоту </w:t>
            </w:r>
            <w:r w:rsidRPr="009578A3">
              <w:rPr>
                <w:lang w:val="en-US"/>
              </w:rPr>
              <w:t>h</w:t>
            </w:r>
            <w:r w:rsidRPr="009578A3">
              <w:t xml:space="preserve">, как будет выглядеть формула объёма прямоугольного параллелепипеда? </w:t>
            </w:r>
            <w:r w:rsidRPr="009578A3">
              <w:rPr>
                <w:i/>
              </w:rPr>
              <w:t>(</w:t>
            </w:r>
            <w:r w:rsidRPr="009578A3">
              <w:rPr>
                <w:i/>
                <w:lang w:val="en-US"/>
              </w:rPr>
              <w:t>V</w:t>
            </w:r>
            <w:r w:rsidRPr="009578A3">
              <w:rPr>
                <w:i/>
              </w:rPr>
              <w:t>=</w:t>
            </w:r>
            <w:proofErr w:type="spellStart"/>
            <w:r w:rsidRPr="009578A3">
              <w:rPr>
                <w:i/>
                <w:lang w:val="en-US"/>
              </w:rPr>
              <w:t>abh</w:t>
            </w:r>
            <w:proofErr w:type="spellEnd"/>
            <w:r w:rsidRPr="009578A3">
              <w:rPr>
                <w:i/>
              </w:rPr>
              <w:t>)</w:t>
            </w:r>
          </w:p>
          <w:p w:rsidR="00D53D68" w:rsidRPr="009578A3" w:rsidRDefault="00D53D68" w:rsidP="00D53D68">
            <w:pPr>
              <w:ind w:firstLine="540"/>
            </w:pPr>
            <w:r w:rsidRPr="009578A3">
              <w:t xml:space="preserve">Что даёт нам произведение длины и </w:t>
            </w:r>
            <w:r w:rsidRPr="009578A3">
              <w:lastRenderedPageBreak/>
              <w:t xml:space="preserve">ширины? </w:t>
            </w:r>
            <w:r w:rsidRPr="009578A3">
              <w:rPr>
                <w:i/>
              </w:rPr>
              <w:t>(Площадь основания)</w:t>
            </w:r>
          </w:p>
          <w:p w:rsidR="00D53D68" w:rsidRPr="009578A3" w:rsidRDefault="00D53D68" w:rsidP="00D53D68">
            <w:pPr>
              <w:ind w:firstLine="540"/>
              <w:rPr>
                <w:i/>
              </w:rPr>
            </w:pPr>
            <w:r w:rsidRPr="009578A3">
              <w:t xml:space="preserve">Тогда формула поменяет свой вид на </w:t>
            </w:r>
            <w:r w:rsidRPr="009578A3">
              <w:rPr>
                <w:lang w:val="en-US"/>
              </w:rPr>
              <w:t>V</w:t>
            </w:r>
            <w:r w:rsidRPr="009578A3">
              <w:t>=</w:t>
            </w:r>
            <w:proofErr w:type="spellStart"/>
            <w:r w:rsidRPr="009578A3">
              <w:rPr>
                <w:lang w:val="en-US"/>
              </w:rPr>
              <w:t>Sh</w:t>
            </w:r>
            <w:proofErr w:type="spellEnd"/>
            <w:r w:rsidRPr="009578A3">
              <w:t xml:space="preserve">. </w:t>
            </w:r>
            <w:proofErr w:type="gramStart"/>
            <w:r w:rsidRPr="009578A3">
              <w:t xml:space="preserve">Выразите из неё высоту. </w:t>
            </w:r>
            <w:r w:rsidRPr="009578A3">
              <w:rPr>
                <w:i/>
              </w:rPr>
              <w:t>(</w:t>
            </w:r>
            <w:r w:rsidRPr="009578A3">
              <w:rPr>
                <w:i/>
                <w:lang w:val="en-US"/>
              </w:rPr>
              <w:t>h</w:t>
            </w:r>
            <w:r w:rsidRPr="009578A3">
              <w:rPr>
                <w:i/>
              </w:rPr>
              <w:t>=</w:t>
            </w:r>
            <w:r w:rsidRPr="009578A3">
              <w:rPr>
                <w:i/>
                <w:lang w:val="en-US"/>
              </w:rPr>
              <w:t>V</w:t>
            </w:r>
            <w:r w:rsidRPr="009578A3">
              <w:rPr>
                <w:i/>
              </w:rPr>
              <w:t>:</w:t>
            </w:r>
            <w:proofErr w:type="gramEnd"/>
            <w:r w:rsidRPr="009578A3">
              <w:rPr>
                <w:i/>
                <w:lang w:val="en-US"/>
              </w:rPr>
              <w:t>S</w:t>
            </w:r>
            <w:r w:rsidRPr="009578A3">
              <w:rPr>
                <w:i/>
              </w:rPr>
              <w:t>)</w:t>
            </w:r>
          </w:p>
          <w:p w:rsidR="00D53D68" w:rsidRPr="009578A3" w:rsidRDefault="00D53D68" w:rsidP="00D53D68">
            <w:pPr>
              <w:ind w:firstLine="540"/>
            </w:pPr>
            <w:r w:rsidRPr="009578A3">
              <w:t>Запишите эти формулы в тетради.</w:t>
            </w:r>
          </w:p>
          <w:p w:rsidR="00D53D68" w:rsidRDefault="00D53D68" w:rsidP="00D53D68">
            <w:pPr>
              <w:ind w:firstLine="540"/>
            </w:pPr>
            <w:r>
              <w:t xml:space="preserve">Проверим первый аквариум. С чего начнём поиск его высоты? </w:t>
            </w:r>
            <w:r w:rsidRPr="0018729F">
              <w:rPr>
                <w:i/>
              </w:rPr>
              <w:t>(Перевести единицы измерения)</w:t>
            </w:r>
          </w:p>
          <w:p w:rsidR="00D53D68" w:rsidRPr="0018729F" w:rsidRDefault="00D53D68" w:rsidP="00D53D68">
            <w:pPr>
              <w:ind w:firstLine="540"/>
              <w:rPr>
                <w:i/>
              </w:rPr>
            </w:pPr>
            <w:r>
              <w:t xml:space="preserve">Во что удобнее? </w:t>
            </w:r>
            <w:r w:rsidRPr="0018729F">
              <w:rPr>
                <w:i/>
              </w:rPr>
              <w:t>(В дециметры)</w:t>
            </w:r>
          </w:p>
          <w:p w:rsidR="00D53D68" w:rsidRDefault="00D53D68" w:rsidP="00D53D68">
            <w:pPr>
              <w:ind w:firstLine="540"/>
            </w:pPr>
            <w:r>
              <w:t xml:space="preserve">Почему? </w:t>
            </w:r>
            <w:r w:rsidRPr="0018729F">
              <w:rPr>
                <w:i/>
              </w:rPr>
              <w:t>(Объём в кубических дециметрах и размеры дракона в дециметрах)</w:t>
            </w:r>
          </w:p>
          <w:p w:rsidR="00D53D68" w:rsidRDefault="00D53D68" w:rsidP="00D53D68">
            <w:pPr>
              <w:ind w:firstLine="540"/>
            </w:pPr>
            <w:r>
              <w:t xml:space="preserve">Что сделаем дальше? </w:t>
            </w:r>
            <w:r w:rsidRPr="00915FC7">
              <w:rPr>
                <w:i/>
              </w:rPr>
              <w:t xml:space="preserve">(Найдём </w:t>
            </w:r>
            <w:r w:rsidRPr="00915FC7">
              <w:rPr>
                <w:i/>
                <w:lang w:val="en-US"/>
              </w:rPr>
              <w:t>S</w:t>
            </w:r>
            <w:r w:rsidRPr="00915FC7">
              <w:rPr>
                <w:i/>
              </w:rPr>
              <w:t>)</w:t>
            </w:r>
          </w:p>
          <w:p w:rsidR="00D53D68" w:rsidRDefault="00D53D68" w:rsidP="00D53D68">
            <w:pPr>
              <w:ind w:firstLine="540"/>
            </w:pPr>
            <w:r>
              <w:t xml:space="preserve">Как? </w:t>
            </w:r>
            <w:r w:rsidRPr="00915FC7">
              <w:rPr>
                <w:i/>
              </w:rPr>
              <w:t xml:space="preserve">(перемножим </w:t>
            </w:r>
            <w:r w:rsidRPr="00915FC7">
              <w:rPr>
                <w:i/>
                <w:lang w:val="en-US"/>
              </w:rPr>
              <w:t>ab</w:t>
            </w:r>
            <w:r w:rsidRPr="00915FC7">
              <w:rPr>
                <w:i/>
              </w:rPr>
              <w:t>)</w:t>
            </w:r>
          </w:p>
          <w:p w:rsidR="00D53D68" w:rsidRPr="0018729F" w:rsidRDefault="00D53D68" w:rsidP="00D53D68">
            <w:pPr>
              <w:ind w:firstLine="540"/>
            </w:pPr>
            <w:r>
              <w:t xml:space="preserve">А затем? </w:t>
            </w:r>
            <w:r w:rsidRPr="00915FC7">
              <w:rPr>
                <w:i/>
              </w:rPr>
              <w:t xml:space="preserve">(Найдём </w:t>
            </w:r>
            <w:r w:rsidRPr="00915FC7">
              <w:rPr>
                <w:i/>
                <w:lang w:val="en-US"/>
              </w:rPr>
              <w:t>h</w:t>
            </w:r>
            <w:r w:rsidRPr="00915FC7">
              <w:rPr>
                <w:i/>
              </w:rPr>
              <w:t>)</w:t>
            </w:r>
          </w:p>
          <w:p w:rsidR="00D53D68" w:rsidRPr="0018729F" w:rsidRDefault="00D53D68" w:rsidP="00D53D68">
            <w:pPr>
              <w:ind w:firstLine="540"/>
            </w:pPr>
            <w:r>
              <w:t xml:space="preserve">Как? </w:t>
            </w:r>
            <w:r w:rsidRPr="00915FC7">
              <w:rPr>
                <w:i/>
              </w:rPr>
              <w:t xml:space="preserve">(Разделим </w:t>
            </w:r>
            <w:r w:rsidRPr="00915FC7">
              <w:rPr>
                <w:i/>
                <w:lang w:val="en-US"/>
              </w:rPr>
              <w:t>V</w:t>
            </w:r>
            <w:r w:rsidRPr="00915FC7">
              <w:rPr>
                <w:i/>
              </w:rPr>
              <w:t xml:space="preserve"> на </w:t>
            </w:r>
            <w:r w:rsidRPr="00915FC7">
              <w:rPr>
                <w:i/>
                <w:lang w:val="en-US"/>
              </w:rPr>
              <w:t>S</w:t>
            </w:r>
            <w:r w:rsidRPr="00915FC7">
              <w:rPr>
                <w:i/>
              </w:rPr>
              <w:t>)</w:t>
            </w:r>
          </w:p>
          <w:p w:rsidR="00D53D68" w:rsidRDefault="00D53D68" w:rsidP="00D53D68">
            <w:pPr>
              <w:ind w:firstLine="540"/>
            </w:pPr>
            <w:r>
              <w:t xml:space="preserve">Подходит такой аквариум дракону? </w:t>
            </w:r>
            <w:r w:rsidRPr="00915FC7">
              <w:rPr>
                <w:i/>
              </w:rPr>
              <w:t>(Нет)</w:t>
            </w:r>
          </w:p>
          <w:p w:rsidR="00D53D68" w:rsidRDefault="00D53D68" w:rsidP="00D53D68">
            <w:pPr>
              <w:ind w:firstLine="540"/>
            </w:pPr>
            <w:r>
              <w:t xml:space="preserve">Почему? </w:t>
            </w:r>
            <w:r w:rsidRPr="00915FC7">
              <w:rPr>
                <w:i/>
              </w:rPr>
              <w:t>(по высоте маленький)</w:t>
            </w:r>
          </w:p>
          <w:p w:rsidR="00D53D68" w:rsidRPr="009578A3" w:rsidRDefault="00D53D68" w:rsidP="00D53D68">
            <w:pPr>
              <w:ind w:firstLine="540"/>
            </w:pPr>
            <w:r w:rsidRPr="009578A3">
              <w:t xml:space="preserve">Итак, </w:t>
            </w:r>
            <w:r>
              <w:t>вам осталось проверить оставшиеся аквариумы, найдя их высоты.</w:t>
            </w:r>
            <w:r w:rsidRPr="009578A3">
              <w:t xml:space="preserve"> Как только вы получаете ответ, староста записывает его на карточку и отдаёт мне.</w:t>
            </w:r>
          </w:p>
          <w:p w:rsidR="00D53D68" w:rsidRPr="009578A3" w:rsidRDefault="00D53D68" w:rsidP="00D53D68">
            <w:pPr>
              <w:ind w:firstLine="540"/>
            </w:pPr>
            <w:r w:rsidRPr="009578A3">
              <w:t xml:space="preserve">Проверим результаты. Какой аквариум подойдёт дракону? </w:t>
            </w:r>
            <w:r w:rsidRPr="009578A3">
              <w:rPr>
                <w:i/>
              </w:rPr>
              <w:t>(</w:t>
            </w:r>
            <w:r>
              <w:rPr>
                <w:i/>
              </w:rPr>
              <w:t>Второй</w:t>
            </w:r>
            <w:r w:rsidRPr="009578A3">
              <w:rPr>
                <w:i/>
              </w:rPr>
              <w:t>)</w:t>
            </w:r>
            <w:r w:rsidRPr="009578A3">
              <w:t xml:space="preserve"> </w:t>
            </w:r>
          </w:p>
          <w:p w:rsidR="00D53D68" w:rsidRPr="009578A3" w:rsidRDefault="00D53D68" w:rsidP="00D53D68">
            <w:pPr>
              <w:ind w:firstLine="540"/>
            </w:pPr>
            <w:r w:rsidRPr="009578A3">
              <w:t>Итак, теперь у бедного животного будет, где жить и расти. Запомните, юные волшебники, знания это сила, которая помогает разбить чёрную магию.</w:t>
            </w:r>
            <w:r>
              <w:t xml:space="preserve"> И если кто-то нуждается в вашей помощи – нужно всегда помогать. А если при этом возникнут трудности, не нужно их бояться, смело идите к намеченной цели.</w:t>
            </w:r>
          </w:p>
          <w:p w:rsidR="00D53D68" w:rsidRPr="009578A3" w:rsidRDefault="00D53D68" w:rsidP="00D53D68">
            <w:pPr>
              <w:ind w:firstLine="540"/>
            </w:pPr>
            <w:r>
              <w:t xml:space="preserve">Кстати, </w:t>
            </w:r>
            <w:r w:rsidRPr="009578A3">
              <w:t xml:space="preserve"> какова </w:t>
            </w:r>
            <w:r>
              <w:t xml:space="preserve">была </w:t>
            </w:r>
            <w:r w:rsidRPr="009578A3">
              <w:t xml:space="preserve">цель нашего урока? </w:t>
            </w:r>
            <w:r w:rsidRPr="009578A3">
              <w:rPr>
                <w:i/>
              </w:rPr>
              <w:t>(Помочь спасти дракона)</w:t>
            </w:r>
          </w:p>
          <w:p w:rsidR="00D53D68" w:rsidRPr="009578A3" w:rsidRDefault="00D53D68" w:rsidP="00D53D68">
            <w:pPr>
              <w:ind w:firstLine="540"/>
            </w:pPr>
            <w:r w:rsidRPr="009578A3">
              <w:t xml:space="preserve">Мы достигли этой цели? </w:t>
            </w:r>
            <w:r w:rsidRPr="009578A3">
              <w:rPr>
                <w:i/>
              </w:rPr>
              <w:t>(Да)</w:t>
            </w:r>
          </w:p>
          <w:p w:rsidR="00D53D68" w:rsidRPr="009578A3" w:rsidRDefault="00D53D68" w:rsidP="00D53D68">
            <w:pPr>
              <w:ind w:firstLine="540"/>
              <w:rPr>
                <w:b/>
              </w:rPr>
            </w:pPr>
          </w:p>
          <w:p w:rsidR="00D53D68" w:rsidRPr="009578A3" w:rsidRDefault="00D53D68" w:rsidP="00D53D68">
            <w:pPr>
              <w:ind w:firstLine="540"/>
            </w:pPr>
            <w:r w:rsidRPr="009578A3">
              <w:rPr>
                <w:b/>
              </w:rPr>
              <w:t>Слайд 12.</w:t>
            </w:r>
            <w:r w:rsidRPr="009578A3">
              <w:t xml:space="preserve"> </w:t>
            </w:r>
            <w:r>
              <w:t xml:space="preserve">Как вам известно, </w:t>
            </w:r>
            <w:proofErr w:type="spellStart"/>
            <w:r>
              <w:t>Хагрида</w:t>
            </w:r>
            <w:proofErr w:type="spellEnd"/>
            <w:r>
              <w:t xml:space="preserve"> частенько не бывает дома, а дракона надо кормить. Кроме того, ему необходимо два часа в день летать. И вот </w:t>
            </w:r>
            <w:proofErr w:type="spellStart"/>
            <w:r>
              <w:t>Гермиона</w:t>
            </w:r>
            <w:proofErr w:type="spellEnd"/>
            <w:r>
              <w:t xml:space="preserve">, </w:t>
            </w:r>
            <w:proofErr w:type="spellStart"/>
            <w:r>
              <w:t>Долгопупс</w:t>
            </w:r>
            <w:proofErr w:type="spellEnd"/>
            <w:r>
              <w:t xml:space="preserve">, </w:t>
            </w:r>
            <w:proofErr w:type="spellStart"/>
            <w:r>
              <w:lastRenderedPageBreak/>
              <w:t>Полумна</w:t>
            </w:r>
            <w:proofErr w:type="spellEnd"/>
            <w:r>
              <w:t xml:space="preserve"> и </w:t>
            </w:r>
            <w:proofErr w:type="spellStart"/>
            <w:r>
              <w:t>Рон</w:t>
            </w:r>
            <w:proofErr w:type="spellEnd"/>
            <w:r>
              <w:t xml:space="preserve"> </w:t>
            </w:r>
            <w:proofErr w:type="spellStart"/>
            <w:r>
              <w:t>Уизли</w:t>
            </w:r>
            <w:proofErr w:type="spellEnd"/>
            <w:r>
              <w:t xml:space="preserve"> предложили </w:t>
            </w:r>
            <w:proofErr w:type="spellStart"/>
            <w:r>
              <w:t>Хагриду</w:t>
            </w:r>
            <w:proofErr w:type="spellEnd"/>
            <w:r>
              <w:t xml:space="preserve"> на время его отъездов отдавать дракончика пожить к ним домой. Но вот беда, для полётов дракону нужно пространство не менее </w:t>
            </w:r>
            <w:smartTag w:uri="urn:schemas-microsoft-com:office:smarttags" w:element="metricconverter">
              <w:smartTagPr>
                <w:attr w:name="ProductID" w:val="200 м2"/>
              </w:smartTagPr>
              <w:r>
                <w:t>200 м</w:t>
              </w:r>
              <w:proofErr w:type="gramStart"/>
              <w:r w:rsidRPr="00915FC7">
                <w:rPr>
                  <w:vertAlign w:val="superscript"/>
                </w:rPr>
                <w:t>2</w:t>
              </w:r>
            </w:smartTag>
            <w:proofErr w:type="gramEnd"/>
            <w:r>
              <w:t xml:space="preserve">. </w:t>
            </w:r>
            <w:r w:rsidRPr="009578A3">
              <w:t>На ваших столах лежат рисунки доми</w:t>
            </w:r>
            <w:r>
              <w:t xml:space="preserve">ков друзей </w:t>
            </w:r>
            <w:proofErr w:type="spellStart"/>
            <w:r>
              <w:t>Хагрида</w:t>
            </w:r>
            <w:proofErr w:type="spellEnd"/>
            <w:r w:rsidRPr="009578A3">
              <w:t>. У каждого факультета свой рисунок. Дома утопают в зелени деревьев и кустарников, но вы должны вычислить объёмы этих до</w:t>
            </w:r>
            <w:r>
              <w:t xml:space="preserve">мов, чтобы </w:t>
            </w:r>
            <w:proofErr w:type="gramStart"/>
            <w:r>
              <w:t>определить</w:t>
            </w:r>
            <w:proofErr w:type="gramEnd"/>
            <w:r>
              <w:t xml:space="preserve"> у кого сможет жить дракон.</w:t>
            </w:r>
            <w:r w:rsidRPr="009578A3">
              <w:t xml:space="preserve"> Учтите, что длина ребра кубиков, из которых </w:t>
            </w:r>
            <w:proofErr w:type="gramStart"/>
            <w:r w:rsidRPr="009578A3">
              <w:t xml:space="preserve">составлены эти дома </w:t>
            </w:r>
            <w:r w:rsidRPr="009578A3">
              <w:rPr>
                <w:b/>
              </w:rPr>
              <w:t>равна</w:t>
            </w:r>
            <w:proofErr w:type="gramEnd"/>
            <w:r w:rsidRPr="009578A3">
              <w:rPr>
                <w:b/>
              </w:rPr>
              <w:t xml:space="preserve"> 2м</w:t>
            </w:r>
            <w:r w:rsidRPr="009578A3">
              <w:t>. Как только факультет получает ответ, староста пишет его на карточке и отдаёт мне.</w:t>
            </w:r>
          </w:p>
          <w:p w:rsidR="00D53D68" w:rsidRPr="009578A3" w:rsidRDefault="00D53D68" w:rsidP="00D53D68">
            <w:pPr>
              <w:ind w:firstLine="540"/>
            </w:pPr>
            <w:r w:rsidRPr="009578A3">
              <w:t>Проверим полученные объёмы (Ответы на слайде).</w:t>
            </w:r>
          </w:p>
          <w:p w:rsidR="00D53D68" w:rsidRPr="009578A3" w:rsidRDefault="00D53D68" w:rsidP="00D53D68">
            <w:pPr>
              <w:ind w:firstLine="540"/>
              <w:rPr>
                <w:b/>
              </w:rPr>
            </w:pPr>
          </w:p>
        </w:tc>
        <w:tc>
          <w:tcPr>
            <w:tcW w:w="1994" w:type="dxa"/>
            <w:shd w:val="clear" w:color="auto" w:fill="auto"/>
          </w:tcPr>
          <w:p w:rsidR="00D53D68" w:rsidRDefault="003A2EFD" w:rsidP="009F0B4A">
            <w:r>
              <w:lastRenderedPageBreak/>
              <w:t>Работают в группе, обсуждают решение, записывают в тетрадь и на карточку, передают ответ учителю.</w:t>
            </w:r>
          </w:p>
          <w:p w:rsidR="003A2EFD" w:rsidRDefault="003A2EFD" w:rsidP="009F0B4A"/>
          <w:p w:rsidR="003A2EFD" w:rsidRDefault="003A2EFD" w:rsidP="009F0B4A"/>
          <w:p w:rsidR="003A2EFD" w:rsidRDefault="00104436" w:rsidP="009F0B4A">
            <w:r>
              <w:t>Наблюдают, делают выводы, отвечают на вопросы.</w:t>
            </w:r>
          </w:p>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r>
              <w:t>Записывают в тетрадь полученные выводы.</w:t>
            </w:r>
          </w:p>
          <w:p w:rsidR="003A2EFD" w:rsidRDefault="003A2EFD"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r>
              <w:t>Делают соответствующие вычисления.</w:t>
            </w:r>
          </w:p>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r>
              <w:t xml:space="preserve">Отвечая на вопросы, делают выводы и </w:t>
            </w:r>
            <w:r>
              <w:lastRenderedPageBreak/>
              <w:t>самостоятельно записывают формулу.</w:t>
            </w:r>
          </w:p>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Default="00104436" w:rsidP="009F0B4A"/>
          <w:p w:rsidR="00104436" w:rsidRPr="007231DD" w:rsidRDefault="00104436" w:rsidP="00104436">
            <w:r>
              <w:t xml:space="preserve">Проводят необходимые </w:t>
            </w:r>
            <w:r>
              <w:lastRenderedPageBreak/>
              <w:t>измерения, вычисления и формулируют выводы, работая в группе.</w:t>
            </w:r>
          </w:p>
        </w:tc>
        <w:tc>
          <w:tcPr>
            <w:tcW w:w="1857" w:type="dxa"/>
            <w:shd w:val="clear" w:color="auto" w:fill="auto"/>
          </w:tcPr>
          <w:p w:rsidR="003A2EFD" w:rsidRDefault="003A2EFD" w:rsidP="003A2EFD">
            <w:pPr>
              <w:jc w:val="both"/>
            </w:pPr>
            <w:r>
              <w:lastRenderedPageBreak/>
              <w:t xml:space="preserve">Координирует работу группы, дает пояснения, подбадривает </w:t>
            </w:r>
          </w:p>
          <w:p w:rsidR="003A2EFD" w:rsidRDefault="003A2EFD" w:rsidP="003A2EFD">
            <w:pPr>
              <w:jc w:val="both"/>
            </w:pPr>
          </w:p>
          <w:p w:rsidR="003A2EFD" w:rsidRDefault="003A2EFD" w:rsidP="003A2EFD">
            <w:pPr>
              <w:jc w:val="both"/>
            </w:pPr>
          </w:p>
          <w:p w:rsidR="003A2EFD" w:rsidRDefault="003A2EFD" w:rsidP="003A2EFD">
            <w:pPr>
              <w:jc w:val="both"/>
            </w:pPr>
          </w:p>
          <w:p w:rsidR="003A2EFD" w:rsidRDefault="003A2EFD" w:rsidP="003A2EFD">
            <w:pPr>
              <w:jc w:val="both"/>
            </w:pPr>
          </w:p>
          <w:p w:rsidR="003A2EFD" w:rsidRDefault="003A2EFD" w:rsidP="003A2EFD">
            <w:pPr>
              <w:jc w:val="both"/>
            </w:pPr>
          </w:p>
          <w:p w:rsidR="003A2EFD" w:rsidRDefault="003A2EFD" w:rsidP="003A2EFD">
            <w:pPr>
              <w:jc w:val="both"/>
            </w:pPr>
          </w:p>
          <w:p w:rsidR="003A2EFD" w:rsidRDefault="003A2EFD" w:rsidP="003A2EFD">
            <w:pPr>
              <w:jc w:val="both"/>
            </w:pPr>
          </w:p>
          <w:p w:rsidR="003A2EFD" w:rsidRDefault="003A2EFD" w:rsidP="003A2EFD">
            <w:pPr>
              <w:jc w:val="both"/>
            </w:pPr>
          </w:p>
          <w:p w:rsidR="00D53D68" w:rsidRDefault="003A2EFD" w:rsidP="003A2EFD">
            <w:pPr>
              <w:jc w:val="both"/>
            </w:pPr>
            <w:r>
              <w:t>Проводи</w:t>
            </w:r>
            <w:r w:rsidR="00104436">
              <w:t>т эксперимент</w:t>
            </w:r>
            <w:proofErr w:type="gramStart"/>
            <w:r w:rsidR="00104436">
              <w:t xml:space="preserve"> ,</w:t>
            </w:r>
            <w:proofErr w:type="gramEnd"/>
            <w:r w:rsidR="00104436">
              <w:t xml:space="preserve"> делает пояснения, задает вопросы.</w:t>
            </w: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3A2EFD">
            <w:pPr>
              <w:jc w:val="both"/>
            </w:pPr>
          </w:p>
          <w:p w:rsidR="00104436" w:rsidRDefault="00104436" w:rsidP="00104436">
            <w:pPr>
              <w:jc w:val="both"/>
            </w:pPr>
            <w:r>
              <w:t>Предлагает новое задание для работы в группах.</w:t>
            </w: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r>
              <w:t>Учитель</w:t>
            </w:r>
            <w:proofErr w:type="gramStart"/>
            <w:r>
              <w:t xml:space="preserve"> ,</w:t>
            </w:r>
            <w:proofErr w:type="gramEnd"/>
            <w:r>
              <w:t xml:space="preserve"> задавая наводящие вопросы, </w:t>
            </w:r>
            <w:r>
              <w:lastRenderedPageBreak/>
              <w:t>подводит учащихся к выводу формулы.</w:t>
            </w: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r>
              <w:t>Подбадривает и благодарит за работу учеников.</w:t>
            </w: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Default="00104436" w:rsidP="00104436">
            <w:pPr>
              <w:jc w:val="both"/>
            </w:pPr>
          </w:p>
          <w:p w:rsidR="00104436" w:rsidRPr="007231DD" w:rsidRDefault="00104436" w:rsidP="00104436">
            <w:pPr>
              <w:jc w:val="both"/>
            </w:pPr>
            <w:r>
              <w:t xml:space="preserve">Предлагает новое задание и координирует </w:t>
            </w:r>
            <w:r>
              <w:lastRenderedPageBreak/>
              <w:t>работу в группах.</w:t>
            </w:r>
          </w:p>
        </w:tc>
        <w:tc>
          <w:tcPr>
            <w:tcW w:w="3825" w:type="dxa"/>
            <w:shd w:val="clear" w:color="auto" w:fill="auto"/>
          </w:tcPr>
          <w:p w:rsidR="00D53D68" w:rsidRDefault="00510805" w:rsidP="009F0B4A">
            <w:pPr>
              <w:jc w:val="both"/>
              <w:rPr>
                <w:bCs/>
              </w:rPr>
            </w:pPr>
            <w:proofErr w:type="spellStart"/>
            <w:r>
              <w:rPr>
                <w:b/>
                <w:u w:val="single"/>
              </w:rPr>
              <w:lastRenderedPageBreak/>
              <w:t>Регулятивные</w:t>
            </w:r>
            <w:proofErr w:type="gramStart"/>
            <w:r>
              <w:rPr>
                <w:b/>
                <w:u w:val="single"/>
              </w:rPr>
              <w:t>:</w:t>
            </w:r>
            <w:r w:rsidRPr="00D67751">
              <w:rPr>
                <w:bCs/>
              </w:rPr>
              <w:t>о</w:t>
            </w:r>
            <w:proofErr w:type="gramEnd"/>
            <w:r w:rsidRPr="00D67751">
              <w:rPr>
                <w:bCs/>
              </w:rPr>
              <w:t>сознание</w:t>
            </w:r>
            <w:proofErr w:type="spellEnd"/>
            <w:r w:rsidRPr="00D67751">
              <w:rPr>
                <w:bCs/>
              </w:rPr>
              <w:t xml:space="preserve"> обучающимся того, что уже усвоено и что</w:t>
            </w:r>
            <w:r>
              <w:rPr>
                <w:bCs/>
              </w:rPr>
              <w:t xml:space="preserve"> ещё нужно усвоить.</w:t>
            </w:r>
            <w:r w:rsidR="00007104">
              <w:rPr>
                <w:rFonts w:ascii="Helvetica" w:hAnsi="Helvetica" w:cs="Helvetica"/>
                <w:color w:val="333333"/>
                <w:sz w:val="21"/>
                <w:szCs w:val="21"/>
                <w:shd w:val="clear" w:color="auto" w:fill="FFFFFF"/>
              </w:rPr>
              <w:t xml:space="preserve"> </w:t>
            </w:r>
            <w:r w:rsidR="00007104" w:rsidRPr="00007104">
              <w:rPr>
                <w:shd w:val="clear" w:color="auto" w:fill="FFFFFF"/>
              </w:rPr>
              <w:t>Осуществление пошагового контроля своих действий</w:t>
            </w:r>
          </w:p>
          <w:p w:rsidR="00510805" w:rsidRPr="00C872DC" w:rsidRDefault="00C872DC" w:rsidP="009F0B4A">
            <w:pPr>
              <w:jc w:val="both"/>
              <w:rPr>
                <w:shd w:val="clear" w:color="auto" w:fill="FFFFFF"/>
              </w:rPr>
            </w:pPr>
            <w:proofErr w:type="gramStart"/>
            <w:r w:rsidRPr="00C872DC">
              <w:rPr>
                <w:b/>
                <w:bCs/>
                <w:iCs/>
                <w:u w:val="single"/>
                <w:shd w:val="clear" w:color="auto" w:fill="FFFFFF"/>
              </w:rPr>
              <w:t>Коммуникативные:</w:t>
            </w:r>
            <w:r w:rsidRPr="00C872DC">
              <w:rPr>
                <w:bCs/>
                <w:iCs/>
                <w:shd w:val="clear" w:color="auto" w:fill="FFFFFF"/>
              </w:rPr>
              <w:t xml:space="preserve"> умение</w:t>
            </w:r>
            <w:r w:rsidRPr="00C872DC">
              <w:rPr>
                <w:b/>
                <w:bCs/>
                <w:iCs/>
                <w:u w:val="single"/>
                <w:shd w:val="clear" w:color="auto" w:fill="FFFFFF"/>
              </w:rPr>
              <w:t xml:space="preserve"> </w:t>
            </w:r>
            <w:r w:rsidRPr="00C872DC">
              <w:rPr>
                <w:shd w:val="clear" w:color="auto" w:fill="FFFFFF"/>
              </w:rPr>
              <w:t>договариваться</w:t>
            </w:r>
            <w:r w:rsidRPr="00C872DC">
              <w:t xml:space="preserve">, </w:t>
            </w:r>
            <w:r w:rsidRPr="00C872DC">
              <w:rPr>
                <w:shd w:val="clear" w:color="auto" w:fill="FFFFFF"/>
              </w:rPr>
              <w:t>приходить к общему решению в совместной деятельности.</w:t>
            </w:r>
            <w:proofErr w:type="gramEnd"/>
          </w:p>
          <w:p w:rsidR="00C872DC" w:rsidRDefault="00C872DC" w:rsidP="00C872DC">
            <w:pPr>
              <w:pStyle w:val="TableContents"/>
              <w:autoSpaceDE w:val="0"/>
              <w:rPr>
                <w:b/>
                <w:iCs/>
                <w:u w:val="single"/>
              </w:rPr>
            </w:pPr>
            <w:r w:rsidRPr="00D903D1">
              <w:rPr>
                <w:b/>
                <w:iCs/>
                <w:u w:val="single"/>
              </w:rPr>
              <w:t>Познавательные:</w:t>
            </w:r>
          </w:p>
          <w:p w:rsidR="00C872DC" w:rsidRPr="00AB6086" w:rsidRDefault="00C872DC" w:rsidP="00C872DC">
            <w:pPr>
              <w:pStyle w:val="TableContents"/>
              <w:autoSpaceDE w:val="0"/>
            </w:pPr>
            <w:r w:rsidRPr="00AB6086">
              <w:rPr>
                <w:rStyle w:val="c9"/>
                <w:color w:val="000000"/>
              </w:rPr>
              <w:t>формирование</w:t>
            </w:r>
            <w:r>
              <w:rPr>
                <w:rStyle w:val="c9"/>
                <w:color w:val="000000"/>
              </w:rPr>
              <w:t xml:space="preserve"> </w:t>
            </w:r>
            <w:r w:rsidRPr="00AB6086">
              <w:rPr>
                <w:rStyle w:val="c9"/>
                <w:color w:val="000000"/>
              </w:rPr>
              <w:t>умения выделять</w:t>
            </w:r>
          </w:p>
          <w:p w:rsidR="00C872DC" w:rsidRPr="00AB6086" w:rsidRDefault="00007104" w:rsidP="00C872DC">
            <w:pPr>
              <w:pStyle w:val="c15"/>
              <w:shd w:val="clear" w:color="auto" w:fill="FFFFFF"/>
              <w:spacing w:before="0" w:beforeAutospacing="0" w:after="0" w:afterAutospacing="0"/>
              <w:jc w:val="both"/>
              <w:rPr>
                <w:rFonts w:ascii="Calibri" w:hAnsi="Calibri"/>
                <w:color w:val="000000"/>
              </w:rPr>
            </w:pPr>
            <w:r>
              <w:rPr>
                <w:rStyle w:val="c9"/>
                <w:color w:val="000000"/>
              </w:rPr>
              <w:t xml:space="preserve">закономерность, </w:t>
            </w:r>
            <w:r>
              <w:t xml:space="preserve">извлечение </w:t>
            </w:r>
            <w:proofErr w:type="gramStart"/>
            <w:r>
              <w:t>необходимой</w:t>
            </w:r>
            <w:proofErr w:type="gramEnd"/>
            <w:r>
              <w:t xml:space="preserve"> информацию</w:t>
            </w:r>
          </w:p>
          <w:p w:rsidR="00C872DC" w:rsidRPr="00C872DC" w:rsidRDefault="00C872DC" w:rsidP="009F0B4A">
            <w:pPr>
              <w:jc w:val="both"/>
            </w:pPr>
          </w:p>
        </w:tc>
      </w:tr>
      <w:tr w:rsidR="00D53D68" w:rsidRPr="007231DD" w:rsidTr="00D30C56">
        <w:tc>
          <w:tcPr>
            <w:tcW w:w="1945" w:type="dxa"/>
            <w:shd w:val="clear" w:color="auto" w:fill="auto"/>
          </w:tcPr>
          <w:p w:rsidR="00D53D68" w:rsidRPr="009578A3" w:rsidRDefault="00D53D68" w:rsidP="00D53D68">
            <w:pPr>
              <w:rPr>
                <w:b/>
              </w:rPr>
            </w:pPr>
            <w:r w:rsidRPr="009578A3">
              <w:rPr>
                <w:b/>
              </w:rPr>
              <w:lastRenderedPageBreak/>
              <w:t>Домашнее задание.</w:t>
            </w:r>
          </w:p>
          <w:p w:rsidR="00D53D68" w:rsidRPr="007231DD" w:rsidRDefault="00D53D68" w:rsidP="009F0B4A">
            <w:pPr>
              <w:jc w:val="both"/>
            </w:pPr>
          </w:p>
        </w:tc>
        <w:tc>
          <w:tcPr>
            <w:tcW w:w="5568" w:type="dxa"/>
            <w:shd w:val="clear" w:color="auto" w:fill="auto"/>
          </w:tcPr>
          <w:p w:rsidR="00D53D68" w:rsidRPr="009578A3" w:rsidRDefault="00D53D68" w:rsidP="00D53D68">
            <w:pPr>
              <w:ind w:firstLine="540"/>
              <w:rPr>
                <w:bCs/>
              </w:rPr>
            </w:pPr>
            <w:r w:rsidRPr="009578A3">
              <w:rPr>
                <w:b/>
              </w:rPr>
              <w:t>Слайд 13.</w:t>
            </w:r>
            <w:r w:rsidRPr="009578A3">
              <w:t xml:space="preserve"> Я </w:t>
            </w:r>
            <w:r w:rsidR="0021253D">
              <w:t>приготовил</w:t>
            </w:r>
            <w:r w:rsidRPr="009578A3">
              <w:t xml:space="preserve"> для каждого из вас задание на дом.</w:t>
            </w:r>
            <w:r w:rsidRPr="009578A3">
              <w:rPr>
                <w:bCs/>
              </w:rPr>
              <w:t xml:space="preserve"> </w:t>
            </w:r>
          </w:p>
          <w:p w:rsidR="0021253D" w:rsidRPr="0021253D" w:rsidRDefault="00D53D68" w:rsidP="0021253D">
            <w:pPr>
              <w:ind w:firstLine="540"/>
              <w:rPr>
                <w:b/>
              </w:rPr>
            </w:pPr>
            <w:r w:rsidRPr="0021253D">
              <w:rPr>
                <w:bCs/>
              </w:rPr>
              <w:t xml:space="preserve">1) </w:t>
            </w:r>
            <w:r w:rsidR="0021253D" w:rsidRPr="0021253D">
              <w:t>№942, 933 (</w:t>
            </w:r>
            <w:proofErr w:type="spellStart"/>
            <w:r w:rsidR="0021253D" w:rsidRPr="0021253D">
              <w:t>в</w:t>
            </w:r>
            <w:proofErr w:type="gramStart"/>
            <w:r w:rsidR="0021253D" w:rsidRPr="0021253D">
              <w:t>,г</w:t>
            </w:r>
            <w:proofErr w:type="spellEnd"/>
            <w:proofErr w:type="gramEnd"/>
            <w:r w:rsidR="0021253D" w:rsidRPr="0021253D">
              <w:t>)</w:t>
            </w:r>
          </w:p>
          <w:p w:rsidR="00D53D68" w:rsidRPr="009578A3" w:rsidRDefault="00D53D68" w:rsidP="00FB49A0">
            <w:pPr>
              <w:ind w:firstLine="540"/>
              <w:rPr>
                <w:b/>
              </w:rPr>
            </w:pPr>
            <w:r w:rsidRPr="0021253D">
              <w:rPr>
                <w:bCs/>
              </w:rPr>
              <w:t xml:space="preserve">2) </w:t>
            </w:r>
            <w:r w:rsidR="0021253D" w:rsidRPr="0021253D">
              <w:rPr>
                <w:bCs/>
              </w:rPr>
              <w:t xml:space="preserve">Составить </w:t>
            </w:r>
            <w:proofErr w:type="spellStart"/>
            <w:r w:rsidR="0021253D" w:rsidRPr="0021253D">
              <w:rPr>
                <w:bCs/>
              </w:rPr>
              <w:t>синвейн</w:t>
            </w:r>
            <w:proofErr w:type="spellEnd"/>
            <w:r w:rsidR="0021253D" w:rsidRPr="0021253D">
              <w:rPr>
                <w:shd w:val="clear" w:color="auto" w:fill="FFFFFF"/>
              </w:rPr>
              <w:t xml:space="preserve">, написанное по следующим правилам: 1 строка – одно существительное, выражающее главную тему </w:t>
            </w:r>
            <w:proofErr w:type="spellStart"/>
            <w:proofErr w:type="gramStart"/>
            <w:r w:rsidR="0021253D" w:rsidRPr="0021253D">
              <w:rPr>
                <w:shd w:val="clear" w:color="auto" w:fill="FFFFFF"/>
              </w:rPr>
              <w:t>c</w:t>
            </w:r>
            <w:proofErr w:type="gramEnd"/>
            <w:r w:rsidR="0021253D" w:rsidRPr="0021253D">
              <w:rPr>
                <w:shd w:val="clear" w:color="auto" w:fill="FFFFFF"/>
              </w:rPr>
              <w:t>инквейна</w:t>
            </w:r>
            <w:proofErr w:type="spellEnd"/>
            <w:r w:rsidR="0021253D" w:rsidRPr="0021253D">
              <w:rPr>
                <w:shd w:val="clear" w:color="auto" w:fill="FFFFFF"/>
              </w:rPr>
              <w:t>. 2 строка – два прилагательных, выражающих главную мысль. 3 строка – три глагола, описывающие действия в рамках темы. 4 строка – фраза, несущая определенный смысл. 5 строка – заключение в форме существительного (ассоциация с первым словом).</w:t>
            </w:r>
            <w:r w:rsidRPr="009578A3">
              <w:rPr>
                <w:bCs/>
              </w:rPr>
              <w:t xml:space="preserve"> </w:t>
            </w:r>
          </w:p>
        </w:tc>
        <w:tc>
          <w:tcPr>
            <w:tcW w:w="1994" w:type="dxa"/>
            <w:shd w:val="clear" w:color="auto" w:fill="auto"/>
          </w:tcPr>
          <w:p w:rsidR="00D53D68" w:rsidRPr="007231DD" w:rsidRDefault="00104436" w:rsidP="009F0B4A">
            <w:r>
              <w:t>Записывают задание на дом</w:t>
            </w:r>
          </w:p>
        </w:tc>
        <w:tc>
          <w:tcPr>
            <w:tcW w:w="1857" w:type="dxa"/>
            <w:shd w:val="clear" w:color="auto" w:fill="auto"/>
          </w:tcPr>
          <w:p w:rsidR="00D53D68" w:rsidRPr="007231DD" w:rsidRDefault="00104436" w:rsidP="009F0B4A">
            <w:pPr>
              <w:jc w:val="both"/>
            </w:pPr>
            <w:r>
              <w:t>Дает домашнее задание</w:t>
            </w:r>
          </w:p>
        </w:tc>
        <w:tc>
          <w:tcPr>
            <w:tcW w:w="3825" w:type="dxa"/>
            <w:shd w:val="clear" w:color="auto" w:fill="auto"/>
          </w:tcPr>
          <w:p w:rsidR="00D53D68" w:rsidRPr="007231DD" w:rsidRDefault="00D53D68" w:rsidP="009F0B4A">
            <w:pPr>
              <w:jc w:val="both"/>
            </w:pPr>
          </w:p>
        </w:tc>
      </w:tr>
      <w:tr w:rsidR="00D53D68" w:rsidRPr="007231DD" w:rsidTr="00D30C56">
        <w:tc>
          <w:tcPr>
            <w:tcW w:w="1945" w:type="dxa"/>
            <w:shd w:val="clear" w:color="auto" w:fill="auto"/>
          </w:tcPr>
          <w:p w:rsidR="00D53D68" w:rsidRPr="009578A3" w:rsidRDefault="00D53D68" w:rsidP="00D53D68">
            <w:pPr>
              <w:rPr>
                <w:b/>
              </w:rPr>
            </w:pPr>
            <w:r w:rsidRPr="009578A3">
              <w:rPr>
                <w:b/>
              </w:rPr>
              <w:t>Подведение итогов урока, рефлексия.</w:t>
            </w:r>
          </w:p>
        </w:tc>
        <w:tc>
          <w:tcPr>
            <w:tcW w:w="5568" w:type="dxa"/>
            <w:shd w:val="clear" w:color="auto" w:fill="auto"/>
          </w:tcPr>
          <w:p w:rsidR="00D53D68" w:rsidRPr="009578A3" w:rsidRDefault="00D53D68" w:rsidP="00D53D68">
            <w:pPr>
              <w:ind w:firstLine="540"/>
            </w:pPr>
            <w:r>
              <w:t>Что вы узнали на уроке нового?</w:t>
            </w:r>
          </w:p>
          <w:p w:rsidR="00D53D68" w:rsidRPr="009578A3" w:rsidRDefault="00D53D68" w:rsidP="00D53D68">
            <w:pPr>
              <w:ind w:firstLine="540"/>
              <w:rPr>
                <w:i/>
              </w:rPr>
            </w:pPr>
            <w:r w:rsidRPr="009578A3">
              <w:t xml:space="preserve">Чему вы научились на уроке? </w:t>
            </w:r>
          </w:p>
          <w:p w:rsidR="00D53D68" w:rsidRPr="009578A3" w:rsidRDefault="00D53D68" w:rsidP="00D53D68">
            <w:pPr>
              <w:ind w:firstLine="540"/>
            </w:pPr>
            <w:r w:rsidRPr="009578A3">
              <w:t>Понравилось ли вам учиться в школе магии и волшебства?</w:t>
            </w:r>
          </w:p>
          <w:p w:rsidR="00D53D68" w:rsidRPr="009578A3" w:rsidRDefault="00D53D68" w:rsidP="00D53D68">
            <w:pPr>
              <w:ind w:firstLine="540"/>
            </w:pPr>
            <w:r w:rsidRPr="009578A3">
              <w:t xml:space="preserve">Подсчитаем очки. Факультет победитель получает приз: диск с музыкой из фильмов о Гарри Потере. Кое-что вы слышали сегодня на уроке. Под эту музыку будет удобно делать дома упражнение для глаз, схему которого вы найдёте на обратной стороне карточки с домашним </w:t>
            </w:r>
            <w:r w:rsidRPr="009578A3">
              <w:lastRenderedPageBreak/>
              <w:t>заданием. Будет неплохо, если вы научите этому упражнению и своих родителей. Урок окончен.</w:t>
            </w:r>
          </w:p>
          <w:p w:rsidR="00D53D68" w:rsidRPr="009578A3" w:rsidRDefault="00D53D68" w:rsidP="00D53D68">
            <w:pPr>
              <w:ind w:firstLine="540"/>
              <w:rPr>
                <w:b/>
              </w:rPr>
            </w:pPr>
          </w:p>
        </w:tc>
        <w:tc>
          <w:tcPr>
            <w:tcW w:w="1994" w:type="dxa"/>
            <w:shd w:val="clear" w:color="auto" w:fill="auto"/>
          </w:tcPr>
          <w:p w:rsidR="00D53D68" w:rsidRPr="007231DD" w:rsidRDefault="008D34C9" w:rsidP="009F0B4A">
            <w:r>
              <w:lastRenderedPageBreak/>
              <w:t>Рефлексия.</w:t>
            </w:r>
          </w:p>
        </w:tc>
        <w:tc>
          <w:tcPr>
            <w:tcW w:w="1857" w:type="dxa"/>
            <w:shd w:val="clear" w:color="auto" w:fill="auto"/>
          </w:tcPr>
          <w:p w:rsidR="00D53D68" w:rsidRPr="007231DD" w:rsidRDefault="00104436" w:rsidP="009F0B4A">
            <w:pPr>
              <w:jc w:val="both"/>
            </w:pPr>
            <w:r>
              <w:t>Подвод</w:t>
            </w:r>
            <w:r w:rsidR="008D34C9">
              <w:t>ит итоги урока</w:t>
            </w:r>
          </w:p>
        </w:tc>
        <w:tc>
          <w:tcPr>
            <w:tcW w:w="3825" w:type="dxa"/>
            <w:shd w:val="clear" w:color="auto" w:fill="auto"/>
          </w:tcPr>
          <w:p w:rsidR="005C2C5A" w:rsidRDefault="005C2C5A" w:rsidP="005C2C5A">
            <w:r w:rsidRPr="005C2C5A">
              <w:rPr>
                <w:b/>
                <w:u w:val="single"/>
              </w:rPr>
              <w:t>Коммуникативные:</w:t>
            </w:r>
            <w:r w:rsidRPr="001D442F">
              <w:t xml:space="preserve"> умение с достаточной полнотой </w:t>
            </w:r>
            <w:r>
              <w:t>и точностью выражать свои мысли.</w:t>
            </w:r>
          </w:p>
          <w:p w:rsidR="005C2C5A" w:rsidRPr="001D442F" w:rsidRDefault="005C2C5A" w:rsidP="005C2C5A">
            <w:r w:rsidRPr="00510805">
              <w:rPr>
                <w:b/>
                <w:bCs/>
                <w:iCs/>
                <w:u w:val="single"/>
                <w:shd w:val="clear" w:color="auto" w:fill="FFFFFF"/>
              </w:rPr>
              <w:t xml:space="preserve">Регулятивные: </w:t>
            </w:r>
            <w:r w:rsidRPr="00D67751">
              <w:rPr>
                <w:bCs/>
              </w:rPr>
              <w:t>контроль и оценка процесса и результатов деятельности.</w:t>
            </w:r>
          </w:p>
          <w:p w:rsidR="00D53D68" w:rsidRPr="007231DD" w:rsidRDefault="00D53D68" w:rsidP="009F0B4A">
            <w:pPr>
              <w:jc w:val="both"/>
            </w:pPr>
          </w:p>
        </w:tc>
      </w:tr>
    </w:tbl>
    <w:p w:rsidR="00BC1437" w:rsidRDefault="00BC1437" w:rsidP="00FB49A0"/>
    <w:p w:rsidR="00FB49A0" w:rsidRDefault="00FB49A0" w:rsidP="00FB49A0">
      <w:r>
        <w:t>При разработке использовались материалы:</w:t>
      </w:r>
    </w:p>
    <w:p w:rsidR="00FB49A0" w:rsidRPr="00FB49A0" w:rsidRDefault="00FB49A0" w:rsidP="00FB49A0">
      <w:pPr>
        <w:pStyle w:val="a6"/>
        <w:numPr>
          <w:ilvl w:val="0"/>
          <w:numId w:val="4"/>
        </w:numPr>
        <w:rPr>
          <w:rFonts w:ascii="Times New Roman" w:hAnsi="Times New Roman"/>
          <w:sz w:val="24"/>
          <w:szCs w:val="24"/>
        </w:rPr>
      </w:pPr>
      <w:r w:rsidRPr="00FB49A0">
        <w:rPr>
          <w:rFonts w:ascii="Times New Roman" w:hAnsi="Times New Roman"/>
          <w:sz w:val="24"/>
          <w:szCs w:val="24"/>
        </w:rPr>
        <w:t xml:space="preserve">Проектирование уроков </w:t>
      </w:r>
      <w:proofErr w:type="spellStart"/>
      <w:r w:rsidRPr="00FB49A0">
        <w:rPr>
          <w:rFonts w:ascii="Times New Roman" w:hAnsi="Times New Roman"/>
          <w:sz w:val="24"/>
          <w:szCs w:val="24"/>
        </w:rPr>
        <w:t>деятельностной</w:t>
      </w:r>
      <w:proofErr w:type="spellEnd"/>
      <w:r w:rsidRPr="00FB49A0">
        <w:rPr>
          <w:rFonts w:ascii="Times New Roman" w:hAnsi="Times New Roman"/>
          <w:sz w:val="24"/>
          <w:szCs w:val="24"/>
        </w:rPr>
        <w:t xml:space="preserve"> направленности в образовательном пр</w:t>
      </w:r>
      <w:proofErr w:type="gramStart"/>
      <w:r w:rsidRPr="00FB49A0">
        <w:rPr>
          <w:rFonts w:ascii="Times New Roman" w:hAnsi="Times New Roman"/>
          <w:sz w:val="24"/>
          <w:szCs w:val="24"/>
        </w:rPr>
        <w:t>о-</w:t>
      </w:r>
      <w:proofErr w:type="gramEnd"/>
      <w:r w:rsidRPr="00FB49A0">
        <w:rPr>
          <w:rFonts w:ascii="Times New Roman" w:hAnsi="Times New Roman"/>
          <w:sz w:val="24"/>
          <w:szCs w:val="24"/>
        </w:rPr>
        <w:t xml:space="preserve"> </w:t>
      </w:r>
      <w:proofErr w:type="spellStart"/>
      <w:r w:rsidRPr="00FB49A0">
        <w:rPr>
          <w:rFonts w:ascii="Times New Roman" w:hAnsi="Times New Roman"/>
          <w:sz w:val="24"/>
          <w:szCs w:val="24"/>
        </w:rPr>
        <w:t>цессе</w:t>
      </w:r>
      <w:proofErr w:type="spellEnd"/>
      <w:r w:rsidRPr="00FB49A0">
        <w:rPr>
          <w:rFonts w:ascii="Times New Roman" w:hAnsi="Times New Roman"/>
          <w:sz w:val="24"/>
          <w:szCs w:val="24"/>
        </w:rPr>
        <w:t xml:space="preserve"> начальной школы. Сборник материалов</w:t>
      </w:r>
      <w:proofErr w:type="gramStart"/>
      <w:r w:rsidRPr="00FB49A0">
        <w:rPr>
          <w:rFonts w:ascii="Times New Roman" w:hAnsi="Times New Roman"/>
          <w:sz w:val="24"/>
          <w:szCs w:val="24"/>
        </w:rPr>
        <w:t>.</w:t>
      </w:r>
      <w:proofErr w:type="gramEnd"/>
      <w:r w:rsidRPr="00FB49A0">
        <w:rPr>
          <w:rFonts w:ascii="Times New Roman" w:hAnsi="Times New Roman"/>
          <w:sz w:val="24"/>
          <w:szCs w:val="24"/>
        </w:rPr>
        <w:t xml:space="preserve"> (</w:t>
      </w:r>
      <w:proofErr w:type="gramStart"/>
      <w:r w:rsidRPr="00FB49A0">
        <w:rPr>
          <w:rFonts w:ascii="Times New Roman" w:hAnsi="Times New Roman"/>
          <w:sz w:val="24"/>
          <w:szCs w:val="24"/>
        </w:rPr>
        <w:t>с</w:t>
      </w:r>
      <w:proofErr w:type="gramEnd"/>
      <w:r w:rsidRPr="00FB49A0">
        <w:rPr>
          <w:rFonts w:ascii="Times New Roman" w:hAnsi="Times New Roman"/>
          <w:sz w:val="24"/>
          <w:szCs w:val="24"/>
        </w:rPr>
        <w:t>ост. О. В. Петрова, Т. П. Савушкина; под ред. М. И. Солодковой; ГОУ ДПО ЧИППКРО. – Челябинск: Изд-во ИИУМЦ «</w:t>
      </w:r>
      <w:proofErr w:type="spellStart"/>
      <w:r w:rsidRPr="00FB49A0">
        <w:rPr>
          <w:rFonts w:ascii="Times New Roman" w:hAnsi="Times New Roman"/>
          <w:sz w:val="24"/>
          <w:szCs w:val="24"/>
        </w:rPr>
        <w:t>Образов</w:t>
      </w:r>
      <w:proofErr w:type="gramStart"/>
      <w:r w:rsidRPr="00FB49A0">
        <w:rPr>
          <w:rFonts w:ascii="Times New Roman" w:hAnsi="Times New Roman"/>
          <w:sz w:val="24"/>
          <w:szCs w:val="24"/>
        </w:rPr>
        <w:t>а</w:t>
      </w:r>
      <w:proofErr w:type="spellEnd"/>
      <w:r w:rsidRPr="00FB49A0">
        <w:rPr>
          <w:rFonts w:ascii="Times New Roman" w:hAnsi="Times New Roman"/>
          <w:sz w:val="24"/>
          <w:szCs w:val="24"/>
        </w:rPr>
        <w:t>-</w:t>
      </w:r>
      <w:proofErr w:type="gramEnd"/>
      <w:r w:rsidRPr="00FB49A0">
        <w:rPr>
          <w:rFonts w:ascii="Times New Roman" w:hAnsi="Times New Roman"/>
          <w:sz w:val="24"/>
          <w:szCs w:val="24"/>
        </w:rPr>
        <w:t xml:space="preserve"> </w:t>
      </w:r>
      <w:proofErr w:type="spellStart"/>
      <w:r w:rsidRPr="00FB49A0">
        <w:rPr>
          <w:rFonts w:ascii="Times New Roman" w:hAnsi="Times New Roman"/>
          <w:sz w:val="24"/>
          <w:szCs w:val="24"/>
        </w:rPr>
        <w:t>ние</w:t>
      </w:r>
      <w:proofErr w:type="spellEnd"/>
      <w:r w:rsidRPr="00FB49A0">
        <w:rPr>
          <w:rFonts w:ascii="Times New Roman" w:hAnsi="Times New Roman"/>
          <w:sz w:val="24"/>
          <w:szCs w:val="24"/>
        </w:rPr>
        <w:t>», 2011.</w:t>
      </w:r>
    </w:p>
    <w:p w:rsidR="00FB49A0" w:rsidRPr="00FB49A0" w:rsidRDefault="00FB49A0" w:rsidP="00FB49A0">
      <w:pPr>
        <w:pStyle w:val="a6"/>
        <w:numPr>
          <w:ilvl w:val="0"/>
          <w:numId w:val="4"/>
        </w:numPr>
        <w:rPr>
          <w:rFonts w:ascii="Times New Roman" w:hAnsi="Times New Roman"/>
          <w:sz w:val="24"/>
          <w:szCs w:val="24"/>
        </w:rPr>
      </w:pPr>
      <w:r w:rsidRPr="00FB49A0">
        <w:rPr>
          <w:rFonts w:ascii="Times New Roman" w:hAnsi="Times New Roman"/>
          <w:sz w:val="24"/>
          <w:szCs w:val="24"/>
        </w:rPr>
        <w:t xml:space="preserve">Педагогическое сообщество «Урок РФ». </w:t>
      </w:r>
      <w:r w:rsidRPr="00FB49A0">
        <w:rPr>
          <w:rFonts w:ascii="Times New Roman" w:hAnsi="Times New Roman"/>
          <w:sz w:val="24"/>
          <w:szCs w:val="24"/>
        </w:rPr>
        <w:t>Филин Павел Владимирович</w:t>
      </w:r>
      <w:r w:rsidRPr="00FB49A0">
        <w:rPr>
          <w:rFonts w:ascii="Times New Roman" w:hAnsi="Times New Roman"/>
          <w:sz w:val="24"/>
          <w:szCs w:val="24"/>
        </w:rPr>
        <w:t xml:space="preserve">  </w:t>
      </w:r>
      <w:hyperlink r:id="rId6" w:history="1">
        <w:r w:rsidRPr="00FB49A0">
          <w:rPr>
            <w:rFonts w:ascii="Times New Roman" w:hAnsi="Times New Roman"/>
            <w:sz w:val="24"/>
            <w:szCs w:val="24"/>
          </w:rPr>
          <w:t>https://xn--j1ahfl.xn--p1ai/</w:t>
        </w:r>
        <w:proofErr w:type="spellStart"/>
        <w:r w:rsidRPr="00FB49A0">
          <w:rPr>
            <w:rFonts w:ascii="Times New Roman" w:hAnsi="Times New Roman"/>
            <w:sz w:val="24"/>
            <w:szCs w:val="24"/>
          </w:rPr>
          <w:t>library</w:t>
        </w:r>
        <w:proofErr w:type="spellEnd"/>
        <w:r w:rsidRPr="00FB49A0">
          <w:rPr>
            <w:rFonts w:ascii="Times New Roman" w:hAnsi="Times New Roman"/>
            <w:sz w:val="24"/>
            <w:szCs w:val="24"/>
          </w:rPr>
          <w:t>/obyom_pryamougolnogo_parallelepipeda_105445.htm</w:t>
        </w:r>
      </w:hyperlink>
      <w:r w:rsidRPr="00FB49A0">
        <w:rPr>
          <w:rFonts w:ascii="Times New Roman" w:hAnsi="Times New Roman"/>
          <w:sz w:val="24"/>
          <w:szCs w:val="24"/>
        </w:rPr>
        <w:t xml:space="preserve"> </w:t>
      </w:r>
    </w:p>
    <w:p w:rsidR="00FB49A0" w:rsidRPr="007231DD" w:rsidRDefault="00FB49A0" w:rsidP="00FB49A0">
      <w:pPr>
        <w:pStyle w:val="a6"/>
      </w:pPr>
      <w:bookmarkStart w:id="0" w:name="_GoBack"/>
      <w:bookmarkEnd w:id="0"/>
    </w:p>
    <w:sectPr w:rsidR="00FB49A0" w:rsidRPr="007231DD" w:rsidSect="00D30C56">
      <w:pgSz w:w="16838" w:h="11906" w:orient="landscape"/>
      <w:pgMar w:top="993" w:right="567"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B2E"/>
    <w:multiLevelType w:val="hybridMultilevel"/>
    <w:tmpl w:val="B682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B24E1"/>
    <w:multiLevelType w:val="hybridMultilevel"/>
    <w:tmpl w:val="F0D00AC0"/>
    <w:lvl w:ilvl="0" w:tplc="A1BC499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3326320"/>
    <w:multiLevelType w:val="hybridMultilevel"/>
    <w:tmpl w:val="8872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F628E"/>
    <w:multiLevelType w:val="hybridMultilevel"/>
    <w:tmpl w:val="7394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00"/>
    <w:rsid w:val="00007104"/>
    <w:rsid w:val="00104436"/>
    <w:rsid w:val="001B76CE"/>
    <w:rsid w:val="0021253D"/>
    <w:rsid w:val="002213CC"/>
    <w:rsid w:val="002571F5"/>
    <w:rsid w:val="00385500"/>
    <w:rsid w:val="003A2EFD"/>
    <w:rsid w:val="003B73A0"/>
    <w:rsid w:val="003F6495"/>
    <w:rsid w:val="00510805"/>
    <w:rsid w:val="0054683B"/>
    <w:rsid w:val="005C2C5A"/>
    <w:rsid w:val="00647374"/>
    <w:rsid w:val="006536D9"/>
    <w:rsid w:val="006B18E3"/>
    <w:rsid w:val="006E42F9"/>
    <w:rsid w:val="007231DD"/>
    <w:rsid w:val="00867621"/>
    <w:rsid w:val="008D34C9"/>
    <w:rsid w:val="00927A7B"/>
    <w:rsid w:val="0099312F"/>
    <w:rsid w:val="00A33AC7"/>
    <w:rsid w:val="00A424CD"/>
    <w:rsid w:val="00A97B97"/>
    <w:rsid w:val="00AB6086"/>
    <w:rsid w:val="00B0739D"/>
    <w:rsid w:val="00B47EED"/>
    <w:rsid w:val="00B84AF8"/>
    <w:rsid w:val="00BC1437"/>
    <w:rsid w:val="00C67D2C"/>
    <w:rsid w:val="00C872DC"/>
    <w:rsid w:val="00CD7083"/>
    <w:rsid w:val="00D30C56"/>
    <w:rsid w:val="00D53D68"/>
    <w:rsid w:val="00D5430E"/>
    <w:rsid w:val="00D903D1"/>
    <w:rsid w:val="00DA1BC9"/>
    <w:rsid w:val="00DE2DAD"/>
    <w:rsid w:val="00DF287F"/>
    <w:rsid w:val="00EA2484"/>
    <w:rsid w:val="00EF3FFB"/>
    <w:rsid w:val="00F92CD7"/>
    <w:rsid w:val="00FB49A0"/>
    <w:rsid w:val="00FC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00"/>
    <w:rPr>
      <w:rFonts w:ascii="Tahoma" w:hAnsi="Tahoma" w:cs="Tahoma"/>
      <w:sz w:val="16"/>
      <w:szCs w:val="16"/>
    </w:rPr>
  </w:style>
  <w:style w:type="character" w:customStyle="1" w:styleId="a4">
    <w:name w:val="Текст выноски Знак"/>
    <w:basedOn w:val="a0"/>
    <w:link w:val="a3"/>
    <w:uiPriority w:val="99"/>
    <w:semiHidden/>
    <w:rsid w:val="00385500"/>
    <w:rPr>
      <w:rFonts w:ascii="Tahoma" w:eastAsia="Times New Roman" w:hAnsi="Tahoma" w:cs="Tahoma"/>
      <w:sz w:val="16"/>
      <w:szCs w:val="16"/>
      <w:lang w:eastAsia="ru-RU"/>
    </w:rPr>
  </w:style>
  <w:style w:type="paragraph" w:customStyle="1" w:styleId="TableContents">
    <w:name w:val="Table Contents"/>
    <w:basedOn w:val="a"/>
    <w:rsid w:val="00D30C56"/>
    <w:pPr>
      <w:widowControl w:val="0"/>
      <w:suppressAutoHyphens/>
    </w:pPr>
    <w:rPr>
      <w:rFonts w:eastAsia="Andale Sans UI"/>
      <w:kern w:val="1"/>
    </w:rPr>
  </w:style>
  <w:style w:type="paragraph" w:styleId="a5">
    <w:name w:val="Normal Indent"/>
    <w:basedOn w:val="a"/>
    <w:semiHidden/>
    <w:unhideWhenUsed/>
    <w:rsid w:val="00D30C56"/>
    <w:pPr>
      <w:ind w:left="708"/>
    </w:pPr>
    <w:rPr>
      <w:rFonts w:eastAsia="MS Mincho"/>
      <w:lang w:eastAsia="ja-JP"/>
    </w:rPr>
  </w:style>
  <w:style w:type="paragraph" w:styleId="a6">
    <w:name w:val="List Paragraph"/>
    <w:basedOn w:val="a"/>
    <w:uiPriority w:val="34"/>
    <w:qFormat/>
    <w:rsid w:val="00D903D1"/>
    <w:pPr>
      <w:spacing w:after="200" w:line="276" w:lineRule="auto"/>
      <w:ind w:left="720"/>
      <w:contextualSpacing/>
    </w:pPr>
    <w:rPr>
      <w:rFonts w:ascii="Calibri" w:eastAsia="Calibri" w:hAnsi="Calibri"/>
      <w:sz w:val="22"/>
      <w:szCs w:val="22"/>
      <w:lang w:eastAsia="en-US"/>
    </w:rPr>
  </w:style>
  <w:style w:type="paragraph" w:customStyle="1" w:styleId="c15">
    <w:name w:val="c15"/>
    <w:basedOn w:val="a"/>
    <w:rsid w:val="00AB6086"/>
    <w:pPr>
      <w:spacing w:before="100" w:beforeAutospacing="1" w:after="100" w:afterAutospacing="1"/>
    </w:pPr>
  </w:style>
  <w:style w:type="character" w:customStyle="1" w:styleId="c9">
    <w:name w:val="c9"/>
    <w:basedOn w:val="a0"/>
    <w:rsid w:val="00AB6086"/>
  </w:style>
  <w:style w:type="paragraph" w:styleId="a7">
    <w:name w:val="Normal (Web)"/>
    <w:basedOn w:val="a"/>
    <w:uiPriority w:val="99"/>
    <w:semiHidden/>
    <w:unhideWhenUsed/>
    <w:rsid w:val="006B18E3"/>
    <w:pPr>
      <w:spacing w:before="100" w:beforeAutospacing="1" w:after="100" w:afterAutospacing="1"/>
    </w:pPr>
  </w:style>
  <w:style w:type="paragraph" w:customStyle="1" w:styleId="Default">
    <w:name w:val="Default"/>
    <w:rsid w:val="0000710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FB4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500"/>
    <w:rPr>
      <w:rFonts w:ascii="Tahoma" w:hAnsi="Tahoma" w:cs="Tahoma"/>
      <w:sz w:val="16"/>
      <w:szCs w:val="16"/>
    </w:rPr>
  </w:style>
  <w:style w:type="character" w:customStyle="1" w:styleId="a4">
    <w:name w:val="Текст выноски Знак"/>
    <w:basedOn w:val="a0"/>
    <w:link w:val="a3"/>
    <w:uiPriority w:val="99"/>
    <w:semiHidden/>
    <w:rsid w:val="00385500"/>
    <w:rPr>
      <w:rFonts w:ascii="Tahoma" w:eastAsia="Times New Roman" w:hAnsi="Tahoma" w:cs="Tahoma"/>
      <w:sz w:val="16"/>
      <w:szCs w:val="16"/>
      <w:lang w:eastAsia="ru-RU"/>
    </w:rPr>
  </w:style>
  <w:style w:type="paragraph" w:customStyle="1" w:styleId="TableContents">
    <w:name w:val="Table Contents"/>
    <w:basedOn w:val="a"/>
    <w:rsid w:val="00D30C56"/>
    <w:pPr>
      <w:widowControl w:val="0"/>
      <w:suppressAutoHyphens/>
    </w:pPr>
    <w:rPr>
      <w:rFonts w:eastAsia="Andale Sans UI"/>
      <w:kern w:val="1"/>
    </w:rPr>
  </w:style>
  <w:style w:type="paragraph" w:styleId="a5">
    <w:name w:val="Normal Indent"/>
    <w:basedOn w:val="a"/>
    <w:semiHidden/>
    <w:unhideWhenUsed/>
    <w:rsid w:val="00D30C56"/>
    <w:pPr>
      <w:ind w:left="708"/>
    </w:pPr>
    <w:rPr>
      <w:rFonts w:eastAsia="MS Mincho"/>
      <w:lang w:eastAsia="ja-JP"/>
    </w:rPr>
  </w:style>
  <w:style w:type="paragraph" w:styleId="a6">
    <w:name w:val="List Paragraph"/>
    <w:basedOn w:val="a"/>
    <w:uiPriority w:val="34"/>
    <w:qFormat/>
    <w:rsid w:val="00D903D1"/>
    <w:pPr>
      <w:spacing w:after="200" w:line="276" w:lineRule="auto"/>
      <w:ind w:left="720"/>
      <w:contextualSpacing/>
    </w:pPr>
    <w:rPr>
      <w:rFonts w:ascii="Calibri" w:eastAsia="Calibri" w:hAnsi="Calibri"/>
      <w:sz w:val="22"/>
      <w:szCs w:val="22"/>
      <w:lang w:eastAsia="en-US"/>
    </w:rPr>
  </w:style>
  <w:style w:type="paragraph" w:customStyle="1" w:styleId="c15">
    <w:name w:val="c15"/>
    <w:basedOn w:val="a"/>
    <w:rsid w:val="00AB6086"/>
    <w:pPr>
      <w:spacing w:before="100" w:beforeAutospacing="1" w:after="100" w:afterAutospacing="1"/>
    </w:pPr>
  </w:style>
  <w:style w:type="character" w:customStyle="1" w:styleId="c9">
    <w:name w:val="c9"/>
    <w:basedOn w:val="a0"/>
    <w:rsid w:val="00AB6086"/>
  </w:style>
  <w:style w:type="paragraph" w:styleId="a7">
    <w:name w:val="Normal (Web)"/>
    <w:basedOn w:val="a"/>
    <w:uiPriority w:val="99"/>
    <w:semiHidden/>
    <w:unhideWhenUsed/>
    <w:rsid w:val="006B18E3"/>
    <w:pPr>
      <w:spacing w:before="100" w:beforeAutospacing="1" w:after="100" w:afterAutospacing="1"/>
    </w:pPr>
  </w:style>
  <w:style w:type="paragraph" w:customStyle="1" w:styleId="Default">
    <w:name w:val="Default"/>
    <w:rsid w:val="0000710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FB4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788">
      <w:bodyDiv w:val="1"/>
      <w:marLeft w:val="0"/>
      <w:marRight w:val="0"/>
      <w:marTop w:val="0"/>
      <w:marBottom w:val="0"/>
      <w:divBdr>
        <w:top w:val="none" w:sz="0" w:space="0" w:color="auto"/>
        <w:left w:val="none" w:sz="0" w:space="0" w:color="auto"/>
        <w:bottom w:val="none" w:sz="0" w:space="0" w:color="auto"/>
        <w:right w:val="none" w:sz="0" w:space="0" w:color="auto"/>
      </w:divBdr>
    </w:div>
    <w:div w:id="698243416">
      <w:bodyDiv w:val="1"/>
      <w:marLeft w:val="0"/>
      <w:marRight w:val="0"/>
      <w:marTop w:val="0"/>
      <w:marBottom w:val="0"/>
      <w:divBdr>
        <w:top w:val="none" w:sz="0" w:space="0" w:color="auto"/>
        <w:left w:val="none" w:sz="0" w:space="0" w:color="auto"/>
        <w:bottom w:val="none" w:sz="0" w:space="0" w:color="auto"/>
        <w:right w:val="none" w:sz="0" w:space="0" w:color="auto"/>
      </w:divBdr>
    </w:div>
    <w:div w:id="2050761314">
      <w:bodyDiv w:val="1"/>
      <w:marLeft w:val="0"/>
      <w:marRight w:val="0"/>
      <w:marTop w:val="0"/>
      <w:marBottom w:val="0"/>
      <w:divBdr>
        <w:top w:val="none" w:sz="0" w:space="0" w:color="auto"/>
        <w:left w:val="none" w:sz="0" w:space="0" w:color="auto"/>
        <w:bottom w:val="none" w:sz="0" w:space="0" w:color="auto"/>
        <w:right w:val="none" w:sz="0" w:space="0" w:color="auto"/>
      </w:divBdr>
    </w:div>
    <w:div w:id="20896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j1ahfl.xn--p1ai/library/obyom_pryamougolnogo_parallelepipeda_10544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10</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ЧИППКРО</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vaganova_ug</dc:creator>
  <cp:lastModifiedBy>Виктория Николаевна ВН. Шайкина</cp:lastModifiedBy>
  <cp:revision>20</cp:revision>
  <dcterms:created xsi:type="dcterms:W3CDTF">2018-04-19T01:38:00Z</dcterms:created>
  <dcterms:modified xsi:type="dcterms:W3CDTF">2018-05-21T09:22:00Z</dcterms:modified>
</cp:coreProperties>
</file>