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0" w:rsidRPr="007E0235" w:rsidRDefault="00381520" w:rsidP="001B34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</w:t>
      </w:r>
      <w:r w:rsidR="001B3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Вычисление площадей </w:t>
      </w:r>
      <w:r w:rsidR="00355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фигур, изображенных </w:t>
      </w:r>
      <w:r w:rsidR="001B3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клетчатой бумаге</w:t>
      </w:r>
      <w:r w:rsidRPr="007E0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381520" w:rsidRPr="007E0235" w:rsidRDefault="00381520" w:rsidP="001B3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</w:t>
      </w:r>
      <w:r w:rsidR="0092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7E0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B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81520" w:rsidRPr="007E0235" w:rsidRDefault="00381520" w:rsidP="001B3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 </w:t>
      </w:r>
      <w:r w:rsidR="001B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Pr="007E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 знаний</w:t>
      </w:r>
      <w:r w:rsidR="001B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245EC" w:rsidRDefault="009245EC" w:rsidP="001B3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34ED" w:rsidRDefault="001B34ED" w:rsidP="001B3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Деятельностная</w:t>
      </w:r>
      <w:proofErr w:type="spellEnd"/>
      <w:r w:rsidR="00924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формирование у обучающихся способности к вычислению площадей многоугольников на клетчатой бумаге.</w:t>
      </w:r>
    </w:p>
    <w:p w:rsidR="009245EC" w:rsidRPr="007E0235" w:rsidRDefault="009245EC" w:rsidP="001B3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цель: закрепление знания формулы площади прямоугольного треугольника.</w:t>
      </w:r>
    </w:p>
    <w:p w:rsidR="00381520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B34ED" w:rsidRDefault="001B34ED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результаты.</w:t>
      </w:r>
    </w:p>
    <w:p w:rsidR="001B34ED" w:rsidRDefault="001B34ED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1520" w:rsidRPr="007E0235" w:rsidRDefault="00381520" w:rsidP="00F81A8B">
      <w:pPr>
        <w:pStyle w:val="Default"/>
        <w:ind w:firstLine="284"/>
        <w:jc w:val="both"/>
        <w:rPr>
          <w:rFonts w:eastAsia="Times New Roman"/>
          <w:lang w:eastAsia="ru-RU"/>
        </w:rPr>
      </w:pPr>
      <w:r w:rsidRPr="005C41F6">
        <w:rPr>
          <w:rFonts w:eastAsia="Times New Roman"/>
          <w:b/>
          <w:bCs/>
          <w:iCs/>
          <w:lang w:eastAsia="ru-RU"/>
        </w:rPr>
        <w:t>Предметные</w:t>
      </w:r>
      <w:r w:rsidRPr="007E0235">
        <w:rPr>
          <w:rFonts w:eastAsia="Times New Roman"/>
          <w:bCs/>
          <w:lang w:eastAsia="ru-RU"/>
        </w:rPr>
        <w:t>:</w:t>
      </w:r>
      <w:r w:rsidRPr="007E0235">
        <w:rPr>
          <w:rFonts w:eastAsia="Times New Roman"/>
          <w:lang w:eastAsia="ru-RU"/>
        </w:rPr>
        <w:t> </w:t>
      </w:r>
      <w:r w:rsidR="00546CC0">
        <w:rPr>
          <w:rFonts w:eastAsia="Times New Roman"/>
          <w:lang w:eastAsia="ru-RU"/>
        </w:rPr>
        <w:t xml:space="preserve">умение </w:t>
      </w:r>
      <w:r w:rsidR="00F81A8B">
        <w:rPr>
          <w:rFonts w:eastAsia="Times New Roman"/>
          <w:lang w:eastAsia="ru-RU"/>
        </w:rPr>
        <w:t xml:space="preserve">выполнять </w:t>
      </w:r>
      <w:r w:rsidR="00F81A8B">
        <w:rPr>
          <w:sz w:val="23"/>
          <w:szCs w:val="23"/>
        </w:rPr>
        <w:t xml:space="preserve">чертежи, </w:t>
      </w:r>
      <w:r w:rsidR="00546CC0">
        <w:rPr>
          <w:rFonts w:eastAsia="Times New Roman"/>
          <w:lang w:eastAsia="ru-RU"/>
        </w:rPr>
        <w:t xml:space="preserve">распознавать на чертежах  геометрические фигуры, </w:t>
      </w:r>
      <w:r w:rsidR="008865C0">
        <w:rPr>
          <w:rFonts w:eastAsia="Times New Roman"/>
          <w:lang w:eastAsia="ru-RU"/>
        </w:rPr>
        <w:t xml:space="preserve">умение </w:t>
      </w:r>
      <w:r w:rsidR="00546CC0">
        <w:rPr>
          <w:rFonts w:eastAsia="Times New Roman"/>
          <w:lang w:eastAsia="ru-RU"/>
        </w:rPr>
        <w:t xml:space="preserve">выполнять дополнительные построения, </w:t>
      </w:r>
      <w:r w:rsidR="00546CC0">
        <w:rPr>
          <w:sz w:val="23"/>
          <w:szCs w:val="23"/>
        </w:rPr>
        <w:t xml:space="preserve">владение </w:t>
      </w:r>
      <w:r w:rsidR="00F81A8B">
        <w:rPr>
          <w:sz w:val="23"/>
          <w:szCs w:val="23"/>
        </w:rPr>
        <w:t xml:space="preserve">термином площадь, умение выполнять измерения, </w:t>
      </w:r>
      <w:r w:rsidR="008865C0">
        <w:rPr>
          <w:sz w:val="23"/>
          <w:szCs w:val="23"/>
        </w:rPr>
        <w:t xml:space="preserve">умение </w:t>
      </w:r>
      <w:r w:rsidR="00F81A8B">
        <w:rPr>
          <w:sz w:val="23"/>
          <w:szCs w:val="23"/>
        </w:rPr>
        <w:t xml:space="preserve">вычислять площадь прямоугольного треугольника, площадь многоугольника на клетчатой бумаге, </w:t>
      </w:r>
      <w:r w:rsidRPr="007E0235">
        <w:rPr>
          <w:rFonts w:eastAsia="Times New Roman"/>
          <w:lang w:eastAsia="ru-RU"/>
        </w:rPr>
        <w:t xml:space="preserve"> совершенствова</w:t>
      </w:r>
      <w:r w:rsidR="00F81A8B">
        <w:rPr>
          <w:rFonts w:eastAsia="Times New Roman"/>
          <w:lang w:eastAsia="ru-RU"/>
        </w:rPr>
        <w:t xml:space="preserve">ние </w:t>
      </w:r>
      <w:r w:rsidRPr="007E0235">
        <w:rPr>
          <w:rFonts w:eastAsia="Times New Roman"/>
          <w:lang w:eastAsia="ru-RU"/>
        </w:rPr>
        <w:t>вычислительны</w:t>
      </w:r>
      <w:r w:rsidR="00F81A8B">
        <w:rPr>
          <w:rFonts w:eastAsia="Times New Roman"/>
          <w:lang w:eastAsia="ru-RU"/>
        </w:rPr>
        <w:t>х</w:t>
      </w:r>
      <w:r w:rsidRPr="007E0235">
        <w:rPr>
          <w:rFonts w:eastAsia="Times New Roman"/>
          <w:lang w:eastAsia="ru-RU"/>
        </w:rPr>
        <w:t xml:space="preserve"> навык</w:t>
      </w:r>
      <w:r w:rsidR="00F81A8B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>.</w:t>
      </w:r>
    </w:p>
    <w:p w:rsidR="00381520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1520" w:rsidRPr="007E0235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Личностные:</w:t>
      </w:r>
      <w:r w:rsidRPr="007E02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7E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 ясно, точно, грамотно излагать свои мысли в устной и письменной речи; развивать инициативу, находчивость,</w:t>
      </w:r>
      <w:r w:rsidR="00044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контролировать результат и процесс обучения, способность к эмоциональному восприятию математических объектов и задач, </w:t>
      </w:r>
      <w:r w:rsidRPr="007E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активную жизненную позицию, самооценку.</w:t>
      </w:r>
    </w:p>
    <w:p w:rsidR="00381520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81520" w:rsidRPr="00635632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356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356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63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81520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3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взаимодействие в группе, аргументировать и отстаивать свою позицию, понимать позицию другого.</w:t>
      </w:r>
    </w:p>
    <w:p w:rsidR="00381520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  <w:r w:rsidR="004E0B85" w:rsidRPr="004E0B85">
        <w:t xml:space="preserve"> </w:t>
      </w:r>
      <w:r w:rsidR="004E0B85">
        <w:t>о</w:t>
      </w:r>
      <w:r w:rsidR="004E0B85" w:rsidRP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и формулировать цель деятельности</w:t>
      </w:r>
      <w:r w:rsid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4E0B85" w:rsidRP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план действий по решению проблемы (задачи)</w:t>
      </w:r>
      <w:r w:rsid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4E0B85" w:rsidRP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оотносить результат своей деятельности с целью и</w:t>
      </w:r>
      <w:r w:rsid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B85" w:rsidRP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образцом, </w:t>
      </w:r>
      <w:r w:rsid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E0B85" w:rsidRP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результатов своей работы.</w:t>
      </w:r>
    </w:p>
    <w:p w:rsidR="00381520" w:rsidRPr="007E0235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Познавательные: </w:t>
      </w:r>
      <w:r w:rsidR="00044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сравнивать </w:t>
      </w:r>
      <w:r w:rsidR="0063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решения задачи, </w:t>
      </w:r>
      <w:r w:rsidR="004E0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средства решения задачи,  </w:t>
      </w:r>
      <w:r w:rsidR="00DF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правило (алгоритм), пользоваться правилом,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приемом решения задач</w:t>
      </w:r>
      <w:r w:rsidR="0063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381520" w:rsidRPr="007E0235" w:rsidRDefault="00381520" w:rsidP="001B3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520" w:rsidRDefault="00381520" w:rsidP="001B34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Ресурсы урока</w:t>
      </w:r>
    </w:p>
    <w:p w:rsidR="001B34ED" w:rsidRDefault="001B34ED" w:rsidP="001B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Математика: учебник для 5 класса общеобразовательный организаций/ В.В. Козлов, А.А. Никитин,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Белоносов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В.В. Козлова и А.А. Никитина. – М.: ООО «Русское слово - учебник», 2016.</w:t>
      </w:r>
    </w:p>
    <w:p w:rsidR="00381520" w:rsidRDefault="001B34ED" w:rsidP="001B3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1520" w:rsidRPr="007E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доска с сеткой,  линейка, раздаточный материал.</w:t>
      </w:r>
    </w:p>
    <w:p w:rsidR="001B34ED" w:rsidRPr="007E0235" w:rsidRDefault="001B34ED" w:rsidP="00E82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520" w:rsidRDefault="00381520" w:rsidP="00E82B54">
      <w:pPr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E4EDC2"/>
          <w:lang w:eastAsia="ru-RU"/>
        </w:rPr>
      </w:pPr>
    </w:p>
    <w:p w:rsidR="00E82B54" w:rsidRDefault="00E82B54" w:rsidP="00381520">
      <w:pPr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E4EDC2"/>
          <w:lang w:eastAsia="ru-RU"/>
        </w:rPr>
      </w:pPr>
    </w:p>
    <w:p w:rsidR="00381520" w:rsidRDefault="00381520" w:rsidP="00381520">
      <w:pPr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E4EDC2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E4EDC2"/>
          <w:lang w:eastAsia="ru-RU"/>
        </w:rPr>
        <w:br w:type="page"/>
      </w:r>
    </w:p>
    <w:p w:rsidR="00381520" w:rsidRDefault="00381520" w:rsidP="00605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p w:rsidR="00E82B54" w:rsidRDefault="00E82B54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2093"/>
        <w:gridCol w:w="1262"/>
        <w:gridCol w:w="3557"/>
        <w:gridCol w:w="5103"/>
        <w:gridCol w:w="2958"/>
      </w:tblGrid>
      <w:tr w:rsidR="00E82B54" w:rsidTr="005F777F">
        <w:tc>
          <w:tcPr>
            <w:tcW w:w="2093" w:type="dxa"/>
          </w:tcPr>
          <w:p w:rsidR="00E82B54" w:rsidRDefault="00E82B54" w:rsidP="006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62" w:type="dxa"/>
          </w:tcPr>
          <w:p w:rsidR="00E82B54" w:rsidRDefault="00E82B54" w:rsidP="006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7" w:type="dxa"/>
          </w:tcPr>
          <w:p w:rsidR="00E82B54" w:rsidRDefault="00E82B54" w:rsidP="006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E82B54" w:rsidRDefault="00E82B54" w:rsidP="006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58" w:type="dxa"/>
          </w:tcPr>
          <w:p w:rsidR="00E82B54" w:rsidRDefault="00E82B54" w:rsidP="0060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82B54" w:rsidTr="005F777F">
        <w:tc>
          <w:tcPr>
            <w:tcW w:w="2093" w:type="dxa"/>
          </w:tcPr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262" w:type="dxa"/>
          </w:tcPr>
          <w:p w:rsidR="00E82B54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557" w:type="dxa"/>
          </w:tcPr>
          <w:p w:rsidR="00E82B54" w:rsidRDefault="008865C0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включение в урок.</w:t>
            </w:r>
          </w:p>
        </w:tc>
        <w:tc>
          <w:tcPr>
            <w:tcW w:w="5103" w:type="dxa"/>
          </w:tcPr>
          <w:p w:rsid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воздух какой-то кривой</w:t>
            </w:r>
            <w:proofErr w:type="gramStart"/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вот выйдешь в одном направленье</w:t>
            </w: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уходишь в другом направленье</w:t>
            </w: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и не возвратишься домой</w:t>
            </w: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А, бывает, вернешься – Бог мой</w:t>
            </w: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Что-то дом уж какой-то кривой</w:t>
            </w: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 каком-то другом </w:t>
            </w:r>
            <w:proofErr w:type="spellStart"/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направленьи</w:t>
            </w:r>
            <w:proofErr w:type="spellEnd"/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B54" w:rsidRDefault="00E82B54" w:rsidP="00E8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Пригов</w:t>
            </w:r>
            <w:proofErr w:type="spellEnd"/>
            <w:r w:rsidRPr="007F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54" w:rsidTr="005F777F">
        <w:tc>
          <w:tcPr>
            <w:tcW w:w="2093" w:type="dxa"/>
          </w:tcPr>
          <w:p w:rsidR="00E82B54" w:rsidRDefault="00635632" w:rsidP="0063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</w:p>
        </w:tc>
        <w:tc>
          <w:tcPr>
            <w:tcW w:w="1262" w:type="dxa"/>
          </w:tcPr>
          <w:p w:rsidR="00E82B54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3557" w:type="dxa"/>
          </w:tcPr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 с учителем.</w:t>
            </w:r>
          </w:p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82B54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Прямоугольники, круги, окружности, треугольники, …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Прямоугольники, квадраты, …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Многоугольники 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Треугольники 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="00DC6E2C"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ab</m:t>
              </m:r>
            </m:oMath>
            <w:r w:rsidR="00DC6E2C"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где </w:t>
            </w:r>
            <w:r w:rsidR="00DC6E2C"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Start"/>
            <w:r w:rsidR="00DC6E2C"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C6E2C"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proofErr w:type="gramEnd"/>
            <w:r w:rsidR="00DC6E2C"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катеты</w:t>
            </w:r>
            <w:r w:rsidR="00DC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треугольника.</w:t>
            </w: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оформляют заголовок в тетради (дата, «классная работа»).</w:t>
            </w:r>
            <w:proofErr w:type="gramEnd"/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выполняют измерения катетов треугольников, вычисляют площади треугольников. Вычисления и результаты фиксируют в тетради.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озвучивают результаты в порядке, определяемом учителем.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P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7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Результаты разные, потому что с разной степенью точности измерили катеты треугольников.</w:t>
            </w:r>
          </w:p>
        </w:tc>
        <w:tc>
          <w:tcPr>
            <w:tcW w:w="5103" w:type="dxa"/>
          </w:tcPr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диалога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направленным на актуализацию знаний и подводящего к теме урока.</w:t>
            </w:r>
          </w:p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54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Ребята, какие геометрические фигуры вы видите  вокруг? 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Каких геометрических фигур вы видите в большем количестве?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Какой термин используется для названия прямоугольников, квадратов, треугольников?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Какой самый простой многоугольник вы можете назвать? </w:t>
            </w: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35632" w:rsidRPr="00DC6E2C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Сегодня нам важно будет использовать площадь прямоугольного треугольника. Вспомним формулу площади прямоугольного треугольника. </w:t>
            </w:r>
          </w:p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фиксирует формулу на доске.</w:t>
            </w: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тетради. </w:t>
            </w:r>
            <w:r w:rsidR="005F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записи в тетради.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работы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паре. Учитель раздает набор треугольников</w:t>
            </w:r>
            <w:r w:rsidR="005F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6E2C" w:rsidRPr="005F777F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7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Вычислите площадь треугольников, выполняя необходимые измерения.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 с целью осуществления контроля результатов. Анализ результатов.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P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P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7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Почему получились разные значения площади?   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E2C" w:rsidRP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632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82B54" w:rsidRDefault="00BF56E2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доносить и аргументировать свою позицию. </w:t>
            </w:r>
          </w:p>
          <w:p w:rsidR="000E7E5D" w:rsidRDefault="000E4916" w:rsidP="000E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план действий по решению проблемы (задачи)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4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результатов своей работы.</w:t>
            </w:r>
            <w:r w:rsid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анализировать и сравнивать, обобщать.</w:t>
            </w:r>
          </w:p>
          <w:p w:rsidR="000E4916" w:rsidRDefault="000E4916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16" w:rsidRDefault="000E4916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E2" w:rsidRDefault="00BF56E2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E2" w:rsidRDefault="00BF56E2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B54" w:rsidTr="005F777F">
        <w:tc>
          <w:tcPr>
            <w:tcW w:w="2093" w:type="dxa"/>
          </w:tcPr>
          <w:p w:rsidR="00E82B54" w:rsidRDefault="0063563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</w:tc>
        <w:tc>
          <w:tcPr>
            <w:tcW w:w="1262" w:type="dxa"/>
          </w:tcPr>
          <w:p w:rsidR="00E82B54" w:rsidRDefault="004E48B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3557" w:type="dxa"/>
          </w:tcPr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 с учителем.</w:t>
            </w: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82B54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Чаще встречаемся с другими многоугольниками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P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запись темы урока: «</w:t>
            </w:r>
            <w:r w:rsidR="0060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площадей </w:t>
            </w:r>
            <w:r w:rsidR="0060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клетчатой бумаге</w:t>
            </w:r>
            <w:r w:rsidRPr="0039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F777F" w:rsidRDefault="005F777F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Pr="00DC6E2C" w:rsidRDefault="005F777F" w:rsidP="00914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группе, поиск правила, с помощью которого можно найти площадь произвольного многоугольника на клетчатой бумаге при помощи вспомогательных построений. </w:t>
            </w:r>
          </w:p>
        </w:tc>
        <w:tc>
          <w:tcPr>
            <w:tcW w:w="5103" w:type="dxa"/>
          </w:tcPr>
          <w:p w:rsidR="00DC6E2C" w:rsidRDefault="00DC6E2C" w:rsidP="00DC6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диалога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создание проблемной ситуации.</w:t>
            </w: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54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6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Много ли видите треугольников вокруг, в жизни? С какими фигурами вы встречаетесь чаще?</w:t>
            </w: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Тогда почему мы изучали с вами формулу площади прямоугольного треугольника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2C" w:rsidRDefault="00DC6E2C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Данные знания нам могут помочь при нахождении площади произвольного многоугольника. Каким образом – вам предстоит выяснить самостоятельно. 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Сформулируем тему урока.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5F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5F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5F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7F" w:rsidRDefault="005F777F" w:rsidP="005F7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работы группе. Поиск нового знания.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777F" w:rsidRDefault="005F777F" w:rsidP="005F7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77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Перед вами – произвольный многоугольник </w:t>
            </w:r>
            <w:r w:rsidRPr="005F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2).</w:t>
            </w:r>
            <w:r w:rsidRPr="005F77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Работая в группе, найдите площадь многоугольника, используя знание о площади треугольника и вспомогательные построения. </w:t>
            </w:r>
          </w:p>
          <w:p w:rsidR="00DC6E2C" w:rsidRPr="00DC6E2C" w:rsidRDefault="00914B13" w:rsidP="00914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Подготовьте представление своего решения.</w:t>
            </w:r>
          </w:p>
        </w:tc>
        <w:tc>
          <w:tcPr>
            <w:tcW w:w="2958" w:type="dxa"/>
          </w:tcPr>
          <w:p w:rsidR="000E7E5D" w:rsidRDefault="000E7E5D" w:rsidP="000E7E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Коммуникативные: умение доносить и аргументировать свою позицию, понимать позицию другого, умение д</w:t>
            </w:r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оговариваться с людьми, </w:t>
            </w:r>
            <w:proofErr w:type="spellStart"/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согласуя</w:t>
            </w:r>
            <w:proofErr w:type="spellEnd"/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ними свою точку зрения</w:t>
            </w:r>
            <w:proofErr w:type="gramStart"/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того чтобы решить задачу сообща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2B54" w:rsidRDefault="00BF56E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цель урока с помощью учителя;</w:t>
            </w:r>
          </w:p>
          <w:p w:rsidR="000E4916" w:rsidRPr="007E0235" w:rsidRDefault="000E4916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анализировать и сравнивать пути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задачи, выбирать средства решения задачи,  формулировать правило (алгоритм), пользоваться правилом, владеть общим приемом решения задач.</w:t>
            </w:r>
          </w:p>
          <w:p w:rsidR="000E4916" w:rsidRDefault="000E4916" w:rsidP="000E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54" w:rsidTr="005F777F">
        <w:tc>
          <w:tcPr>
            <w:tcW w:w="2093" w:type="dxa"/>
          </w:tcPr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во внешней речи</w:t>
            </w:r>
          </w:p>
        </w:tc>
        <w:tc>
          <w:tcPr>
            <w:tcW w:w="1262" w:type="dxa"/>
          </w:tcPr>
          <w:p w:rsidR="00E82B54" w:rsidRDefault="004E48B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3557" w:type="dxa"/>
          </w:tcPr>
          <w:p w:rsidR="00E82B54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решения.</w:t>
            </w:r>
          </w:p>
          <w:p w:rsidR="004C072A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обсуждении различных способов нахождения площади многоугольника на клетчатой бумаге. </w:t>
            </w:r>
          </w:p>
          <w:p w:rsidR="004C072A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2A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2A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2A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правила.</w:t>
            </w:r>
          </w:p>
          <w:p w:rsidR="004C072A" w:rsidRDefault="004C072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5C5" w:rsidRDefault="00DF75C5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F75C5" w:rsidRDefault="00DF75C5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C072A" w:rsidRP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C07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нахождения площади многоугольника на клетчатой бумаге нужно представить фигуру в виде треугольников и/или прямоугольников (достроить или разбить с помощью дополнительных построений), сложить или вычесть найденные площади.</w:t>
            </w:r>
          </w:p>
        </w:tc>
        <w:tc>
          <w:tcPr>
            <w:tcW w:w="5103" w:type="dxa"/>
          </w:tcPr>
          <w:p w:rsidR="00E82B54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 различных способов нахождения площади многоугольника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клетчатой бумаге.</w:t>
            </w: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акцентирует внимание, что можно фигуры разбивать, а можно достраивать до геометрических фигур, площадь которых мы можем находить.</w:t>
            </w: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образом, какое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можем сформулировать? Как найти площадь многоугольника на клетчатой бумаге?</w:t>
            </w: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Обратите внимание, что для сложных фигур часто удобнее достроить до прямоугольника. </w:t>
            </w:r>
          </w:p>
          <w:p w:rsidR="004C072A" w:rsidRDefault="004C072A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E7E5D" w:rsidRDefault="000E7E5D" w:rsidP="000E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доносить и аргументировать свою позицию. </w:t>
            </w:r>
          </w:p>
          <w:p w:rsidR="00E82B54" w:rsidRPr="000E4916" w:rsidRDefault="00BF56E2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составлять план действий по решению проблемы (задачи)</w:t>
            </w:r>
            <w:r w:rsidR="000E4916"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умение </w:t>
            </w:r>
            <w:r w:rsid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E4916" w:rsidRPr="004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результат своей деятельности с целью</w:t>
            </w:r>
            <w:r w:rsid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эталоном.</w:t>
            </w:r>
          </w:p>
          <w:p w:rsidR="00BF56E2" w:rsidRPr="000E4916" w:rsidRDefault="00BF56E2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умение анализировать, сравнивать, группировать различные объекты</w:t>
            </w:r>
            <w:r w:rsidR="000E4916"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правило (алгоритм).</w:t>
            </w:r>
          </w:p>
          <w:p w:rsidR="000E4916" w:rsidRPr="007E0235" w:rsidRDefault="000E4916" w:rsidP="000E49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16" w:rsidRDefault="000E4916" w:rsidP="00B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2C8" w:rsidTr="005F777F">
        <w:tc>
          <w:tcPr>
            <w:tcW w:w="2093" w:type="dxa"/>
          </w:tcPr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262" w:type="dxa"/>
          </w:tcPr>
          <w:p w:rsidR="003912C8" w:rsidRDefault="004E48B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557" w:type="dxa"/>
          </w:tcPr>
          <w:p w:rsidR="003912C8" w:rsidRDefault="000E4916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физических упражнений.</w:t>
            </w:r>
          </w:p>
        </w:tc>
        <w:tc>
          <w:tcPr>
            <w:tcW w:w="5103" w:type="dxa"/>
          </w:tcPr>
          <w:p w:rsidR="003912C8" w:rsidRDefault="000E4916" w:rsidP="004C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физических упражнений.</w:t>
            </w:r>
          </w:p>
        </w:tc>
        <w:tc>
          <w:tcPr>
            <w:tcW w:w="2958" w:type="dxa"/>
          </w:tcPr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54" w:rsidTr="005F777F">
        <w:tc>
          <w:tcPr>
            <w:tcW w:w="2093" w:type="dxa"/>
          </w:tcPr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во внутренней речи</w:t>
            </w:r>
          </w:p>
        </w:tc>
        <w:tc>
          <w:tcPr>
            <w:tcW w:w="1262" w:type="dxa"/>
          </w:tcPr>
          <w:p w:rsidR="00E82B54" w:rsidRDefault="004E48B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3557" w:type="dxa"/>
          </w:tcPr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упражнения. 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54" w:rsidRDefault="003912C8" w:rsidP="0088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Самоконтроль: сра</w:t>
            </w:r>
            <w:r w:rsidR="0088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внение собственных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эталоном.</w:t>
            </w:r>
          </w:p>
        </w:tc>
        <w:tc>
          <w:tcPr>
            <w:tcW w:w="5103" w:type="dxa"/>
          </w:tcPr>
          <w:p w:rsidR="00E82B54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пользоваться правилом.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индивидуальной работы из учебника: №1.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консультирование, контроль. 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самоконтроля. 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полученные результаты.</w:t>
            </w:r>
          </w:p>
          <w:p w:rsidR="003912C8" w:rsidRDefault="003912C8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82B54" w:rsidRDefault="00BF56E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</w:t>
            </w:r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результат своей деятельности с предложенным учителем, оценка результатов своей работы.</w:t>
            </w:r>
          </w:p>
          <w:p w:rsidR="000E4916" w:rsidRPr="000E4916" w:rsidRDefault="000E4916" w:rsidP="000E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умение анализировать, сравнивать, группировать различные объекты,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правило (алгоритм).</w:t>
            </w:r>
          </w:p>
          <w:p w:rsidR="00BF56E2" w:rsidRDefault="00BF56E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E2" w:rsidRDefault="00BF56E2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54" w:rsidTr="005F777F">
        <w:tc>
          <w:tcPr>
            <w:tcW w:w="2093" w:type="dxa"/>
          </w:tcPr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нового знания в систему знаний</w:t>
            </w:r>
          </w:p>
        </w:tc>
        <w:tc>
          <w:tcPr>
            <w:tcW w:w="1262" w:type="dxa"/>
          </w:tcPr>
          <w:p w:rsidR="00E82B54" w:rsidRDefault="004E48B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57" w:type="dxa"/>
          </w:tcPr>
          <w:p w:rsidR="00E82B54" w:rsidRDefault="008865C0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ответа на проблемный вопрос.</w:t>
            </w:r>
          </w:p>
          <w:p w:rsidR="008865C0" w:rsidRDefault="008865C0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6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Площадь треугольника помогает нам при нахождении площади других многоугольников.</w:t>
            </w: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7E5D" w:rsidRPr="000E7E5D" w:rsidRDefault="000E7E5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 многоугольников.</w:t>
            </w:r>
          </w:p>
        </w:tc>
        <w:tc>
          <w:tcPr>
            <w:tcW w:w="5103" w:type="dxa"/>
          </w:tcPr>
          <w:p w:rsidR="008865C0" w:rsidRDefault="008865C0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8865C0" w:rsidRDefault="008865C0" w:rsidP="00886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82B54" w:rsidRDefault="008865C0" w:rsidP="00886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65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Давайте вернемся к вопросу, который прозвучал в начале урока: «Для чего мы с вами изучали площадь прямоугольного треугольника?»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865C0" w:rsidRDefault="008865C0" w:rsidP="0088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5C0" w:rsidRDefault="008865C0" w:rsidP="0088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акцентирует внимание обучающихся на том, что для решения многих задач по геометрии мы будем часто  </w:t>
            </w:r>
          </w:p>
          <w:p w:rsidR="008865C0" w:rsidRDefault="008865C0" w:rsidP="008865C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дополнительные построения</w:t>
            </w:r>
          </w:p>
          <w:p w:rsidR="008865C0" w:rsidRDefault="008865C0" w:rsidP="008865C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 и характеристики треугольников, в том числе, прямоугольных.</w:t>
            </w:r>
          </w:p>
          <w:p w:rsidR="000E7E5D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E5D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0E7E5D" w:rsidRPr="000E7E5D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7E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Постройте на листке в клетку два одинаковых многоугольника.</w:t>
            </w:r>
          </w:p>
          <w:p w:rsidR="000E7E5D" w:rsidRPr="000E7E5D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7E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Один многоугольник отдайте однокласснику (соседу по парте).</w:t>
            </w:r>
          </w:p>
          <w:p w:rsidR="000E7E5D" w:rsidRPr="000E7E5D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7E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Вычислите площади многоугольника, который вы получили от товарища и того, который построили сами.</w:t>
            </w:r>
          </w:p>
          <w:p w:rsidR="000E7E5D" w:rsidRPr="000E7E5D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5C0" w:rsidRDefault="008865C0" w:rsidP="0088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E7E5D" w:rsidRDefault="000E7E5D" w:rsidP="000E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доносить и аргументировать свою позицию. </w:t>
            </w:r>
          </w:p>
          <w:p w:rsidR="00BF56E2" w:rsidRPr="000E7E5D" w:rsidRDefault="00BF56E2" w:rsidP="000E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</w:t>
            </w:r>
            <w:r w:rsidRP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результат своей деятельности с предложенным учителем</w:t>
            </w:r>
            <w:proofErr w:type="gramEnd"/>
          </w:p>
          <w:p w:rsidR="000E7E5D" w:rsidRPr="000E7E5D" w:rsidRDefault="000E7E5D" w:rsidP="000E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умение делать выводы, обобщать.</w:t>
            </w:r>
          </w:p>
          <w:p w:rsidR="000E7E5D" w:rsidRDefault="000E7E5D" w:rsidP="00B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54" w:rsidTr="005F777F">
        <w:tc>
          <w:tcPr>
            <w:tcW w:w="2093" w:type="dxa"/>
          </w:tcPr>
          <w:p w:rsidR="00E82B54" w:rsidRDefault="00E82B54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1262" w:type="dxa"/>
          </w:tcPr>
          <w:p w:rsidR="00E82B54" w:rsidRDefault="004E48BA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557" w:type="dxa"/>
          </w:tcPr>
          <w:p w:rsidR="00E82B54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оценку удовлетворенности от своей работы на уроке, изображают смайлик в форме многоугольника. </w:t>
            </w:r>
          </w:p>
        </w:tc>
        <w:tc>
          <w:tcPr>
            <w:tcW w:w="5103" w:type="dxa"/>
          </w:tcPr>
          <w:p w:rsidR="00E82B54" w:rsidRDefault="000E7E5D" w:rsidP="000E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 смайлик в форме многоугольника, который отражает вашу оценку своей работы на уроке.</w:t>
            </w:r>
          </w:p>
        </w:tc>
        <w:tc>
          <w:tcPr>
            <w:tcW w:w="2958" w:type="dxa"/>
          </w:tcPr>
          <w:p w:rsidR="00E82B54" w:rsidRDefault="000E7E5D" w:rsidP="000E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умение оценивать </w:t>
            </w:r>
            <w:r w:rsidR="00BF56E2" w:rsidRP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BF56E2" w:rsidRPr="000E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работы.</w:t>
            </w:r>
          </w:p>
        </w:tc>
      </w:tr>
    </w:tbl>
    <w:p w:rsidR="00E82B54" w:rsidRDefault="00E82B54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C2D" w:rsidRDefault="00F20C2D" w:rsidP="00F20C2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Приложение 2</w:t>
      </w:r>
    </w:p>
    <w:p w:rsidR="00F20C2D" w:rsidRDefault="006052A6" w:rsidP="00F20C2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5623540</wp:posOffset>
            </wp:positionH>
            <wp:positionV relativeFrom="paragraph">
              <wp:posOffset>131301</wp:posOffset>
            </wp:positionV>
            <wp:extent cx="2617962" cy="278449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05" t="25766" r="41648" b="20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62" cy="278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274955</wp:posOffset>
                </wp:positionV>
                <wp:extent cx="1310005" cy="3279775"/>
                <wp:effectExtent l="10795" t="8255" r="12700" b="762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3279775"/>
                          <a:chOff x="6986" y="697"/>
                          <a:chExt cx="2063" cy="5165"/>
                        </a:xfrm>
                      </wpg:grpSpPr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986" y="697"/>
                            <a:ext cx="0" cy="5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986" y="5862"/>
                            <a:ext cx="20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86" y="697"/>
                            <a:ext cx="2063" cy="5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1.1pt;margin-top:21.65pt;width:103.15pt;height:258.25pt;z-index:251663872" coordorigin="6986,697" coordsize="2063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6986;top:697;width:0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6" o:spid="_x0000_s1028" type="#_x0000_t32" style="position:absolute;left:6986;top:5862;width:20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7" o:spid="_x0000_s1029" type="#_x0000_t32" style="position:absolute;left:6986;top:697;width:2063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</w:tblGrid>
      <w:tr w:rsidR="00F20C2D" w:rsidTr="00F20C2D">
        <w:trPr>
          <w:trHeight w:val="263"/>
        </w:trPr>
        <w:tc>
          <w:tcPr>
            <w:tcW w:w="580" w:type="dxa"/>
          </w:tcPr>
          <w:p w:rsidR="00F20C2D" w:rsidRDefault="00685BAA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-20320</wp:posOffset>
                      </wp:positionV>
                      <wp:extent cx="2206625" cy="2719705"/>
                      <wp:effectExtent l="12065" t="8255" r="10160" b="5715"/>
                      <wp:wrapNone/>
                      <wp:docPr id="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6625" cy="2719705"/>
                                <a:chOff x="1003" y="567"/>
                                <a:chExt cx="3475" cy="4283"/>
                              </a:xfrm>
                            </wpg:grpSpPr>
                            <wps:wsp>
                              <wps:cNvPr id="7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" y="567"/>
                                  <a:ext cx="0" cy="4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" y="4803"/>
                                  <a:ext cx="34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3" y="622"/>
                                  <a:ext cx="3475" cy="42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margin-left:-6.55pt;margin-top:-1.6pt;width:173.75pt;height:214.15pt;z-index:251662848" coordorigin="1003,567" coordsize="3475,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">
                      <v:shape id="AutoShape 2" o:spid="_x0000_s1027" type="#_x0000_t32" style="position:absolute;left:1003;top:567;width:0;height:4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3" o:spid="_x0000_s1028" type="#_x0000_t32" style="position:absolute;left:1003;top:4803;width:3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4" o:spid="_x0000_s1029" type="#_x0000_t32" style="position:absolute;left:1003;top:622;width:3475;height:4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C2D" w:rsidTr="00F20C2D">
        <w:trPr>
          <w:trHeight w:val="263"/>
        </w:trPr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F20C2D" w:rsidRDefault="00F20C2D" w:rsidP="00F20C2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0C2D" w:rsidRDefault="00685BAA" w:rsidP="00F20C2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84455</wp:posOffset>
                </wp:positionV>
                <wp:extent cx="471805" cy="800735"/>
                <wp:effectExtent l="5715" t="8255" r="8255" b="1016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800735"/>
                          <a:chOff x="11492" y="622"/>
                          <a:chExt cx="743" cy="1190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492" y="622"/>
                            <a:ext cx="28" cy="1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520" y="1812"/>
                            <a:ext cx="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492" y="622"/>
                            <a:ext cx="743" cy="1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.2pt;margin-top:6.65pt;width:37.15pt;height:63.05pt;z-index:251667456" coordorigin="11492,622" coordsize="74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">
                <v:shape id="AutoShape 8" o:spid="_x0000_s1027" type="#_x0000_t32" style="position:absolute;left:11492;top:622;width:28;height:1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9" o:spid="_x0000_s1028" type="#_x0000_t32" style="position:absolute;left:11520;top:1812;width: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0" o:spid="_x0000_s1029" type="#_x0000_t32" style="position:absolute;left:11492;top:622;width:743;height:1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 w:rsid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0C2D" w:rsidRDefault="00F20C2D" w:rsidP="00F20C2D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C2D" w:rsidRDefault="00F20C2D" w:rsidP="00F20C2D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6F3" w:rsidRPr="00F20C2D" w:rsidRDefault="00F20C2D" w:rsidP="00F20C2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91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разработан слушателями курсов повышения квалификации по теме </w:t>
      </w:r>
      <w:r w:rsidR="00291DDB" w:rsidRP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 и методика преподавания учебной области «Математика и информатика» в условиях введения ФГОС общего образования», гр. №57</w:t>
      </w:r>
      <w:r w:rsidR="007566CB" w:rsidRPr="00F2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C2D" w:rsidRPr="00F20C2D" w:rsidRDefault="00F20C2D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566CB" w:rsidRPr="00F20C2D" w:rsidTr="007566CB">
        <w:tc>
          <w:tcPr>
            <w:tcW w:w="4928" w:type="dxa"/>
          </w:tcPr>
          <w:p w:rsidR="007566CB" w:rsidRPr="00F20C2D" w:rsidRDefault="007566CB" w:rsidP="00F2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29" w:type="dxa"/>
          </w:tcPr>
          <w:p w:rsidR="007566CB" w:rsidRPr="00F20C2D" w:rsidRDefault="007566CB" w:rsidP="00F2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929" w:type="dxa"/>
          </w:tcPr>
          <w:p w:rsidR="007566CB" w:rsidRPr="00F20C2D" w:rsidRDefault="007566CB" w:rsidP="00F20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F20C2D" w:rsidRPr="00F20C2D" w:rsidTr="007566CB">
        <w:tc>
          <w:tcPr>
            <w:tcW w:w="4928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Оксана Витальевна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  <w:proofErr w:type="spellStart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9F9F9"/>
              </w:rPr>
              <w:t>guon-kopeysk@mail.ru</w:t>
            </w:r>
          </w:p>
        </w:tc>
      </w:tr>
      <w:tr w:rsidR="00F20C2D" w:rsidRPr="00F20C2D" w:rsidTr="007566CB">
        <w:tc>
          <w:tcPr>
            <w:tcW w:w="4928" w:type="dxa"/>
          </w:tcPr>
          <w:p w:rsidR="00F20C2D" w:rsidRPr="00F20C2D" w:rsidRDefault="00F20C2D" w:rsidP="0075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Викторовна</w:t>
            </w:r>
          </w:p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Фроловская</w:t>
            </w:r>
            <w:proofErr w:type="spellEnd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Красноармейского района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abramova_2007@mail.ru</w:t>
            </w:r>
            <w:r w:rsidRPr="00F20C2D">
              <w:rPr>
                <w:rStyle w:val="apple-converted-space"/>
                <w:rFonts w:ascii="Times New Roman" w:hAnsi="Times New Roman" w:cs="Times New Roman"/>
                <w:color w:val="0066FF"/>
                <w:sz w:val="24"/>
                <w:szCs w:val="24"/>
                <w:u w:val="single"/>
                <w:shd w:val="clear" w:color="auto" w:fill="F9F9F9"/>
              </w:rPr>
              <w:t> </w:t>
            </w:r>
          </w:p>
        </w:tc>
      </w:tr>
      <w:tr w:rsidR="00F20C2D" w:rsidRPr="00F20C2D" w:rsidTr="007566CB">
        <w:tc>
          <w:tcPr>
            <w:tcW w:w="4928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Некрутова</w:t>
            </w:r>
            <w:proofErr w:type="spellEnd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д. </w:t>
            </w:r>
            <w:proofErr w:type="spellStart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Звягино</w:t>
            </w:r>
            <w:proofErr w:type="spellEnd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tamara-nekrutova@yandex.ru</w:t>
            </w:r>
          </w:p>
        </w:tc>
      </w:tr>
      <w:tr w:rsidR="00F20C2D" w:rsidRPr="00F20C2D" w:rsidTr="007566CB">
        <w:tc>
          <w:tcPr>
            <w:tcW w:w="4928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Путилина Юлия Николаевна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 г. Катав-</w:t>
            </w:r>
            <w:proofErr w:type="spellStart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</w:t>
            </w:r>
            <w:proofErr w:type="spellEnd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9" w:type="dxa"/>
          </w:tcPr>
          <w:p w:rsidR="00F20C2D" w:rsidRPr="00F20C2D" w:rsidRDefault="006052A6" w:rsidP="007F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20C2D" w:rsidRPr="00F20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utilina.yulia@yandex.ru</w:t>
            </w:r>
          </w:p>
        </w:tc>
      </w:tr>
      <w:tr w:rsidR="00F20C2D" w:rsidRPr="00F20C2D" w:rsidTr="007566CB">
        <w:tc>
          <w:tcPr>
            <w:tcW w:w="4928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929" w:type="dxa"/>
          </w:tcPr>
          <w:p w:rsidR="00F20C2D" w:rsidRPr="00F20C2D" w:rsidRDefault="00F20C2D" w:rsidP="0075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СОШ № 124 г. Челябинска</w:t>
            </w:r>
          </w:p>
        </w:tc>
        <w:tc>
          <w:tcPr>
            <w:tcW w:w="4929" w:type="dxa"/>
          </w:tcPr>
          <w:p w:rsidR="00F20C2D" w:rsidRPr="00F20C2D" w:rsidRDefault="00F20C2D" w:rsidP="007F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skotnikovaev</w:t>
            </w:r>
            <w:proofErr w:type="spellEnd"/>
            <w:r w:rsidRPr="00F20C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0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0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566CB" w:rsidRDefault="007566CB" w:rsidP="007F1888">
      <w:pPr>
        <w:spacing w:after="0" w:line="240" w:lineRule="auto"/>
        <w:rPr>
          <w:b/>
        </w:rPr>
      </w:pPr>
    </w:p>
    <w:p w:rsidR="003956F3" w:rsidRDefault="003956F3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6F3" w:rsidRDefault="003956F3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B54" w:rsidRDefault="00E82B54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B54" w:rsidRDefault="00E82B54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B54" w:rsidRPr="007F1888" w:rsidRDefault="00E82B54" w:rsidP="007F1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AFF" w:rsidRDefault="007D5AFF">
      <w:bookmarkStart w:id="1" w:name="65b74bdc4a6e63f680cf0d4bb5a88c35a5df7ffd"/>
      <w:bookmarkStart w:id="2" w:name="0"/>
      <w:bookmarkEnd w:id="1"/>
      <w:bookmarkEnd w:id="2"/>
    </w:p>
    <w:sectPr w:rsidR="007D5AFF" w:rsidSect="006052A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8EB"/>
    <w:multiLevelType w:val="hybridMultilevel"/>
    <w:tmpl w:val="E67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0"/>
    <w:rsid w:val="00044F84"/>
    <w:rsid w:val="000E3330"/>
    <w:rsid w:val="000E4916"/>
    <w:rsid w:val="000E7E5D"/>
    <w:rsid w:val="001B34ED"/>
    <w:rsid w:val="001C456D"/>
    <w:rsid w:val="002068D8"/>
    <w:rsid w:val="00214263"/>
    <w:rsid w:val="0022075D"/>
    <w:rsid w:val="0026590E"/>
    <w:rsid w:val="00291DDB"/>
    <w:rsid w:val="002A4785"/>
    <w:rsid w:val="002F2C04"/>
    <w:rsid w:val="0031533B"/>
    <w:rsid w:val="00334056"/>
    <w:rsid w:val="00355788"/>
    <w:rsid w:val="00381520"/>
    <w:rsid w:val="003912C8"/>
    <w:rsid w:val="003956F3"/>
    <w:rsid w:val="00456C09"/>
    <w:rsid w:val="004C072A"/>
    <w:rsid w:val="004E0B85"/>
    <w:rsid w:val="004E48BA"/>
    <w:rsid w:val="005251BD"/>
    <w:rsid w:val="00546CC0"/>
    <w:rsid w:val="005864D7"/>
    <w:rsid w:val="00586665"/>
    <w:rsid w:val="005B4D2D"/>
    <w:rsid w:val="005F777F"/>
    <w:rsid w:val="006052A6"/>
    <w:rsid w:val="00624665"/>
    <w:rsid w:val="00635632"/>
    <w:rsid w:val="00685BAA"/>
    <w:rsid w:val="006A487C"/>
    <w:rsid w:val="006A6F5E"/>
    <w:rsid w:val="007566CB"/>
    <w:rsid w:val="00756CA8"/>
    <w:rsid w:val="00791BB7"/>
    <w:rsid w:val="007920F6"/>
    <w:rsid w:val="007D5AFF"/>
    <w:rsid w:val="007F1888"/>
    <w:rsid w:val="008865C0"/>
    <w:rsid w:val="00914B13"/>
    <w:rsid w:val="009245EC"/>
    <w:rsid w:val="00976A81"/>
    <w:rsid w:val="00A94503"/>
    <w:rsid w:val="00AA3AC7"/>
    <w:rsid w:val="00B5581A"/>
    <w:rsid w:val="00BF56E2"/>
    <w:rsid w:val="00C05188"/>
    <w:rsid w:val="00C17747"/>
    <w:rsid w:val="00C56C59"/>
    <w:rsid w:val="00CB116F"/>
    <w:rsid w:val="00CC5448"/>
    <w:rsid w:val="00D232AE"/>
    <w:rsid w:val="00D45E70"/>
    <w:rsid w:val="00DC6E2C"/>
    <w:rsid w:val="00DF75C5"/>
    <w:rsid w:val="00E82B54"/>
    <w:rsid w:val="00F000A8"/>
    <w:rsid w:val="00F05C6E"/>
    <w:rsid w:val="00F20C2D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F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F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Placeholder Text"/>
    <w:basedOn w:val="a0"/>
    <w:uiPriority w:val="99"/>
    <w:semiHidden/>
    <w:rsid w:val="00DC6E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865C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56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F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F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Placeholder Text"/>
    <w:basedOn w:val="a0"/>
    <w:uiPriority w:val="99"/>
    <w:semiHidden/>
    <w:rsid w:val="00DC6E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865C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56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5D37-C4DB-4B06-9FC7-FE5C992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Виктория Николаевна ВН. Шайкина</cp:lastModifiedBy>
  <cp:revision>3</cp:revision>
  <dcterms:created xsi:type="dcterms:W3CDTF">2017-04-11T09:36:00Z</dcterms:created>
  <dcterms:modified xsi:type="dcterms:W3CDTF">2017-04-12T09:20:00Z</dcterms:modified>
</cp:coreProperties>
</file>